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51EA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</w:p>
    <w:p w14:paraId="3EA374FF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</w:p>
    <w:p w14:paraId="1FCC1F33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p w14:paraId="74D5A2B8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83161" w14:paraId="20FC2F61" w14:textId="77777777" w:rsidTr="00583161">
        <w:trPr>
          <w:trHeight w:val="72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2D059B7" w14:textId="77777777" w:rsidR="00583161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Informacja o składzie Komisji Oceny Projektów</w:t>
            </w:r>
          </w:p>
          <w:p w14:paraId="4E0E9879" w14:textId="4213C999" w:rsidR="00583161" w:rsidRPr="00297C04" w:rsidRDefault="00583161" w:rsidP="000920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 xml:space="preserve">w ramach </w:t>
            </w:r>
            <w:r w:rsidR="00A3452D">
              <w:rPr>
                <w:rFonts w:ascii="Arial" w:hAnsi="Arial" w:cs="Arial"/>
                <w:b/>
              </w:rPr>
              <w:t>nabor</w:t>
            </w:r>
            <w:r w:rsidRPr="00583161">
              <w:rPr>
                <w:rFonts w:ascii="Arial" w:hAnsi="Arial" w:cs="Arial"/>
                <w:b/>
              </w:rPr>
              <w:t xml:space="preserve">u nr </w:t>
            </w:r>
            <w:r w:rsidR="002376C0" w:rsidRPr="002376C0">
              <w:rPr>
                <w:rFonts w:ascii="Arial" w:hAnsi="Arial" w:cs="Arial"/>
                <w:b/>
              </w:rPr>
              <w:t>RPPK.</w:t>
            </w:r>
            <w:r w:rsidR="00131BD7">
              <w:rPr>
                <w:rFonts w:ascii="Arial" w:hAnsi="Arial" w:cs="Arial"/>
                <w:b/>
              </w:rPr>
              <w:t>11</w:t>
            </w:r>
            <w:r w:rsidR="002376C0" w:rsidRPr="002376C0">
              <w:rPr>
                <w:rFonts w:ascii="Arial" w:hAnsi="Arial" w:cs="Arial"/>
                <w:b/>
              </w:rPr>
              <w:t>.0</w:t>
            </w:r>
            <w:r w:rsidR="00131BD7">
              <w:rPr>
                <w:rFonts w:ascii="Arial" w:hAnsi="Arial" w:cs="Arial"/>
                <w:b/>
              </w:rPr>
              <w:t>4</w:t>
            </w:r>
            <w:r w:rsidR="00EE3D64">
              <w:rPr>
                <w:rFonts w:ascii="Arial" w:hAnsi="Arial" w:cs="Arial"/>
                <w:b/>
              </w:rPr>
              <w:t>.0</w:t>
            </w:r>
            <w:r w:rsidR="00131BD7">
              <w:rPr>
                <w:rFonts w:ascii="Arial" w:hAnsi="Arial" w:cs="Arial"/>
                <w:b/>
              </w:rPr>
              <w:t>0</w:t>
            </w:r>
            <w:r w:rsidR="00EE3D64">
              <w:rPr>
                <w:rFonts w:ascii="Arial" w:hAnsi="Arial" w:cs="Arial"/>
                <w:b/>
              </w:rPr>
              <w:t>-IZ-00-18-0</w:t>
            </w:r>
            <w:r w:rsidR="00FD2031">
              <w:rPr>
                <w:rFonts w:ascii="Arial" w:hAnsi="Arial" w:cs="Arial"/>
                <w:b/>
              </w:rPr>
              <w:t>0</w:t>
            </w:r>
            <w:r w:rsidR="00131BD7">
              <w:rPr>
                <w:rFonts w:ascii="Arial" w:hAnsi="Arial" w:cs="Arial"/>
                <w:b/>
              </w:rPr>
              <w:t>1</w:t>
            </w:r>
            <w:r w:rsidR="003311FD">
              <w:rPr>
                <w:rFonts w:ascii="Arial" w:hAnsi="Arial" w:cs="Arial"/>
                <w:b/>
              </w:rPr>
              <w:t>/2</w:t>
            </w:r>
            <w:r w:rsidR="00131BD7">
              <w:rPr>
                <w:rFonts w:ascii="Arial" w:hAnsi="Arial" w:cs="Arial"/>
                <w:b/>
              </w:rPr>
              <w:t>2</w:t>
            </w:r>
            <w:r w:rsidR="000920DA">
              <w:rPr>
                <w:rFonts w:ascii="Arial" w:hAnsi="Arial" w:cs="Arial"/>
                <w:b/>
              </w:rPr>
              <w:t xml:space="preserve"> – tryb nadzwyczajny</w:t>
            </w:r>
          </w:p>
        </w:tc>
      </w:tr>
      <w:tr w:rsidR="00297C04" w14:paraId="021F22A0" w14:textId="77777777" w:rsidTr="00583161"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05B2526A" w14:textId="77777777" w:rsidR="00297C04" w:rsidRPr="00297C04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25106C80" w14:textId="77777777" w:rsidR="00297C04" w:rsidRPr="00297C04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</w:tr>
      <w:tr w:rsidR="00297C04" w14:paraId="69BDA50E" w14:textId="77777777" w:rsidTr="00583161">
        <w:tc>
          <w:tcPr>
            <w:tcW w:w="4549" w:type="dxa"/>
            <w:vAlign w:val="center"/>
          </w:tcPr>
          <w:p w14:paraId="7F800978" w14:textId="77777777" w:rsidR="00297C04" w:rsidRDefault="00FD2031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Nowocień</w:t>
            </w:r>
          </w:p>
        </w:tc>
        <w:tc>
          <w:tcPr>
            <w:tcW w:w="4513" w:type="dxa"/>
            <w:vAlign w:val="center"/>
          </w:tcPr>
          <w:p w14:paraId="6DF84D62" w14:textId="77777777" w:rsidR="00297C04" w:rsidRDefault="00583161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9428C4" w14:paraId="4C3BDCF2" w14:textId="77777777" w:rsidTr="00583161">
        <w:tc>
          <w:tcPr>
            <w:tcW w:w="4549" w:type="dxa"/>
            <w:vAlign w:val="center"/>
          </w:tcPr>
          <w:p w14:paraId="2531C5E0" w14:textId="78D18A90" w:rsidR="009428C4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Rudy</w:t>
            </w:r>
          </w:p>
        </w:tc>
        <w:tc>
          <w:tcPr>
            <w:tcW w:w="4513" w:type="dxa"/>
            <w:vAlign w:val="center"/>
          </w:tcPr>
          <w:p w14:paraId="0180FB78" w14:textId="3FCE2667" w:rsidR="009428C4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Z-ca Przewodniczącego KOP</w:t>
            </w:r>
          </w:p>
        </w:tc>
      </w:tr>
      <w:tr w:rsidR="00B43503" w14:paraId="25EB3761" w14:textId="77777777" w:rsidTr="00583161">
        <w:tc>
          <w:tcPr>
            <w:tcW w:w="4549" w:type="dxa"/>
            <w:vAlign w:val="center"/>
          </w:tcPr>
          <w:p w14:paraId="2B71FF0D" w14:textId="54C758C3" w:rsidR="00B43503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Niemczyk</w:t>
            </w:r>
          </w:p>
        </w:tc>
        <w:tc>
          <w:tcPr>
            <w:tcW w:w="4513" w:type="dxa"/>
            <w:vAlign w:val="center"/>
          </w:tcPr>
          <w:p w14:paraId="4F525DF4" w14:textId="77777777" w:rsidR="00FD2031" w:rsidRDefault="00B43503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4F7F79" w14:paraId="31DE9F8C" w14:textId="77777777" w:rsidTr="000B4E91">
        <w:tc>
          <w:tcPr>
            <w:tcW w:w="4549" w:type="dxa"/>
            <w:vAlign w:val="center"/>
          </w:tcPr>
          <w:p w14:paraId="4BB840A1" w14:textId="5EDC503F" w:rsidR="004F7F79" w:rsidRDefault="009428C4" w:rsidP="000B4E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Szewc</w:t>
            </w:r>
          </w:p>
        </w:tc>
        <w:tc>
          <w:tcPr>
            <w:tcW w:w="4513" w:type="dxa"/>
            <w:vAlign w:val="center"/>
          </w:tcPr>
          <w:p w14:paraId="769449C2" w14:textId="7727B370" w:rsidR="004F7F79" w:rsidRDefault="009428C4" w:rsidP="000B4E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Z-ca Sekretarza KOP</w:t>
            </w:r>
          </w:p>
        </w:tc>
      </w:tr>
      <w:tr w:rsidR="004F7F79" w14:paraId="3CBD074A" w14:textId="77777777" w:rsidTr="00583161">
        <w:tc>
          <w:tcPr>
            <w:tcW w:w="4549" w:type="dxa"/>
            <w:vAlign w:val="center"/>
          </w:tcPr>
          <w:p w14:paraId="449B924E" w14:textId="1E5D2DEF" w:rsidR="004F7F79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Niemczyk</w:t>
            </w:r>
          </w:p>
        </w:tc>
        <w:tc>
          <w:tcPr>
            <w:tcW w:w="4513" w:type="dxa"/>
            <w:vAlign w:val="center"/>
          </w:tcPr>
          <w:p w14:paraId="1F488903" w14:textId="77777777" w:rsidR="004F7F79" w:rsidRDefault="004F7F79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IOK</w:t>
            </w:r>
          </w:p>
        </w:tc>
      </w:tr>
      <w:tr w:rsidR="009428C4" w14:paraId="075F01C7" w14:textId="77777777" w:rsidTr="00583161">
        <w:tc>
          <w:tcPr>
            <w:tcW w:w="4549" w:type="dxa"/>
            <w:vAlign w:val="center"/>
          </w:tcPr>
          <w:p w14:paraId="46ACA2AD" w14:textId="397AA870" w:rsidR="009428C4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Szewc</w:t>
            </w:r>
          </w:p>
        </w:tc>
        <w:tc>
          <w:tcPr>
            <w:tcW w:w="4513" w:type="dxa"/>
            <w:vAlign w:val="center"/>
          </w:tcPr>
          <w:p w14:paraId="67E99752" w14:textId="5523C6E4" w:rsidR="009428C4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IOK</w:t>
            </w:r>
          </w:p>
        </w:tc>
      </w:tr>
      <w:tr w:rsidR="00A3452D" w14:paraId="56B60874" w14:textId="77777777" w:rsidTr="00583161">
        <w:tc>
          <w:tcPr>
            <w:tcW w:w="4549" w:type="dxa"/>
            <w:vAlign w:val="center"/>
          </w:tcPr>
          <w:p w14:paraId="3ACD7B7F" w14:textId="77777777" w:rsidR="00A3452D" w:rsidRDefault="00FD2031" w:rsidP="00F71C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Zagórowska</w:t>
            </w:r>
          </w:p>
        </w:tc>
        <w:tc>
          <w:tcPr>
            <w:tcW w:w="4513" w:type="dxa"/>
            <w:vAlign w:val="center"/>
          </w:tcPr>
          <w:p w14:paraId="78079A44" w14:textId="77777777" w:rsidR="00A3452D" w:rsidRDefault="00A3452D" w:rsidP="00A345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IOK</w:t>
            </w:r>
          </w:p>
        </w:tc>
      </w:tr>
      <w:tr w:rsidR="002376C0" w14:paraId="488B6656" w14:textId="77777777" w:rsidTr="00583161">
        <w:tc>
          <w:tcPr>
            <w:tcW w:w="4549" w:type="dxa"/>
            <w:vAlign w:val="center"/>
          </w:tcPr>
          <w:p w14:paraId="206F3DC2" w14:textId="16997AE3" w:rsidR="002376C0" w:rsidRDefault="009428C4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Momot</w:t>
            </w:r>
          </w:p>
        </w:tc>
        <w:tc>
          <w:tcPr>
            <w:tcW w:w="4513" w:type="dxa"/>
            <w:vAlign w:val="center"/>
          </w:tcPr>
          <w:p w14:paraId="66A0F95E" w14:textId="77777777" w:rsidR="002376C0" w:rsidRDefault="002376C0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ekspert zewnętrzny</w:t>
            </w:r>
            <w:r w:rsidR="00060919">
              <w:rPr>
                <w:rFonts w:ascii="Arial" w:hAnsi="Arial" w:cs="Arial"/>
              </w:rPr>
              <w:t xml:space="preserve"> </w:t>
            </w:r>
            <w:r w:rsidR="00060919" w:rsidRPr="001E6395">
              <w:rPr>
                <w:rFonts w:ascii="Arial" w:hAnsi="Arial" w:cs="Arial"/>
              </w:rPr>
              <w:t>ds. analizy technicznej</w:t>
            </w:r>
            <w:r w:rsidR="00060919">
              <w:rPr>
                <w:rFonts w:ascii="Arial" w:hAnsi="Arial" w:cs="Arial"/>
              </w:rPr>
              <w:t xml:space="preserve"> i technologicznej</w:t>
            </w:r>
          </w:p>
        </w:tc>
      </w:tr>
      <w:tr w:rsidR="002376C0" w14:paraId="7BB08030" w14:textId="77777777" w:rsidTr="00583161">
        <w:tc>
          <w:tcPr>
            <w:tcW w:w="4549" w:type="dxa"/>
            <w:vAlign w:val="center"/>
          </w:tcPr>
          <w:p w14:paraId="26E1CD42" w14:textId="77777777" w:rsidR="002376C0" w:rsidRDefault="003311FD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Gruszczak</w:t>
            </w:r>
            <w:proofErr w:type="spellEnd"/>
          </w:p>
        </w:tc>
        <w:tc>
          <w:tcPr>
            <w:tcW w:w="4513" w:type="dxa"/>
            <w:vAlign w:val="center"/>
          </w:tcPr>
          <w:p w14:paraId="3F8C128D" w14:textId="77777777" w:rsidR="002376C0" w:rsidRDefault="002376C0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ekspert zewnętrzny</w:t>
            </w:r>
            <w:r w:rsidR="00060919">
              <w:rPr>
                <w:rFonts w:ascii="Arial" w:hAnsi="Arial" w:cs="Arial"/>
              </w:rPr>
              <w:t xml:space="preserve"> </w:t>
            </w:r>
            <w:r w:rsidR="00060919" w:rsidRPr="001E6395">
              <w:rPr>
                <w:rFonts w:ascii="Arial" w:hAnsi="Arial" w:cs="Arial"/>
              </w:rPr>
              <w:t>ds. analizy finansowo</w:t>
            </w:r>
            <w:r w:rsidR="00060919" w:rsidRPr="001E6395">
              <w:rPr>
                <w:rFonts w:ascii="Arial" w:hAnsi="Arial" w:cs="Arial"/>
              </w:rPr>
              <w:noBreakHyphen/>
              <w:t>ekonomicznej</w:t>
            </w:r>
          </w:p>
        </w:tc>
      </w:tr>
    </w:tbl>
    <w:p w14:paraId="3D32B0E4" w14:textId="77777777" w:rsidR="00C27E04" w:rsidRDefault="00C27E04" w:rsidP="007F62F3">
      <w:pPr>
        <w:tabs>
          <w:tab w:val="left" w:pos="3330"/>
        </w:tabs>
        <w:spacing w:before="120" w:line="276" w:lineRule="auto"/>
        <w:ind w:firstLine="142"/>
        <w:rPr>
          <w:rFonts w:ascii="Arial" w:hAnsi="Arial" w:cs="Arial"/>
          <w:sz w:val="22"/>
          <w:szCs w:val="22"/>
          <w:u w:val="single"/>
        </w:rPr>
      </w:pPr>
    </w:p>
    <w:sectPr w:rsidR="00C27E04" w:rsidSect="00C27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8885" w14:textId="77777777" w:rsidR="002852B6" w:rsidRDefault="002852B6" w:rsidP="002852B6">
      <w:r>
        <w:separator/>
      </w:r>
    </w:p>
  </w:endnote>
  <w:endnote w:type="continuationSeparator" w:id="0">
    <w:p w14:paraId="31B2D893" w14:textId="77777777" w:rsidR="002852B6" w:rsidRDefault="002852B6" w:rsidP="0028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17E3" w14:textId="77777777" w:rsidR="002852B6" w:rsidRDefault="002852B6" w:rsidP="002852B6">
      <w:r>
        <w:separator/>
      </w:r>
    </w:p>
  </w:footnote>
  <w:footnote w:type="continuationSeparator" w:id="0">
    <w:p w14:paraId="455B4DD3" w14:textId="77777777" w:rsidR="002852B6" w:rsidRDefault="002852B6" w:rsidP="0028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858" w14:textId="455DEDF3" w:rsidR="002852B6" w:rsidRDefault="009428C4">
    <w:pPr>
      <w:pStyle w:val="Nagwek"/>
    </w:pPr>
    <w:r>
      <w:rPr>
        <w:i/>
        <w:iCs/>
        <w:noProof/>
      </w:rPr>
      <w:drawing>
        <wp:inline distT="0" distB="0" distL="0" distR="0" wp14:anchorId="3F7E5806" wp14:editId="6D03A25D">
          <wp:extent cx="53524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ED1"/>
    <w:multiLevelType w:val="hybridMultilevel"/>
    <w:tmpl w:val="20C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125"/>
    <w:multiLevelType w:val="hybridMultilevel"/>
    <w:tmpl w:val="A4C6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B7"/>
    <w:rsid w:val="00060919"/>
    <w:rsid w:val="00073ADD"/>
    <w:rsid w:val="000920DA"/>
    <w:rsid w:val="00131BD7"/>
    <w:rsid w:val="001775B9"/>
    <w:rsid w:val="001C0472"/>
    <w:rsid w:val="001C7B5B"/>
    <w:rsid w:val="001F1499"/>
    <w:rsid w:val="002376C0"/>
    <w:rsid w:val="002852B6"/>
    <w:rsid w:val="00297C04"/>
    <w:rsid w:val="003311FD"/>
    <w:rsid w:val="00345734"/>
    <w:rsid w:val="00372105"/>
    <w:rsid w:val="00380EA3"/>
    <w:rsid w:val="004002E4"/>
    <w:rsid w:val="00451AC5"/>
    <w:rsid w:val="00472755"/>
    <w:rsid w:val="004D0CD6"/>
    <w:rsid w:val="004F6F6A"/>
    <w:rsid w:val="004F7F79"/>
    <w:rsid w:val="00515D6E"/>
    <w:rsid w:val="00583161"/>
    <w:rsid w:val="005E0F47"/>
    <w:rsid w:val="006706C9"/>
    <w:rsid w:val="00717AEB"/>
    <w:rsid w:val="00765B85"/>
    <w:rsid w:val="00775EA9"/>
    <w:rsid w:val="0078355B"/>
    <w:rsid w:val="007D023C"/>
    <w:rsid w:val="007F62F3"/>
    <w:rsid w:val="008E4C1E"/>
    <w:rsid w:val="009428C4"/>
    <w:rsid w:val="009756DB"/>
    <w:rsid w:val="00A3452D"/>
    <w:rsid w:val="00A57085"/>
    <w:rsid w:val="00B12256"/>
    <w:rsid w:val="00B12C82"/>
    <w:rsid w:val="00B273BC"/>
    <w:rsid w:val="00B33EAE"/>
    <w:rsid w:val="00B43503"/>
    <w:rsid w:val="00BE7B0B"/>
    <w:rsid w:val="00C27E04"/>
    <w:rsid w:val="00C63385"/>
    <w:rsid w:val="00CB7431"/>
    <w:rsid w:val="00D21EAD"/>
    <w:rsid w:val="00D7345C"/>
    <w:rsid w:val="00E115B7"/>
    <w:rsid w:val="00E52363"/>
    <w:rsid w:val="00EB7F11"/>
    <w:rsid w:val="00EE3D64"/>
    <w:rsid w:val="00EF3890"/>
    <w:rsid w:val="00F03676"/>
    <w:rsid w:val="00F71CCE"/>
    <w:rsid w:val="00FC12FB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821"/>
  <w15:docId w15:val="{7FFBFC41-DB8B-4641-885F-B7010E6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5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5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5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2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Niemczyk Anna</cp:lastModifiedBy>
  <cp:revision>2</cp:revision>
  <cp:lastPrinted>2020-10-06T13:01:00Z</cp:lastPrinted>
  <dcterms:created xsi:type="dcterms:W3CDTF">2023-02-22T10:15:00Z</dcterms:created>
  <dcterms:modified xsi:type="dcterms:W3CDTF">2023-02-22T10:15:00Z</dcterms:modified>
</cp:coreProperties>
</file>