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ECD" w:rsidRDefault="00DC2ECD" w:rsidP="00DC2ECD">
      <w:pPr>
        <w:jc w:val="center"/>
        <w:rPr>
          <w:noProof/>
        </w:rPr>
      </w:pPr>
      <w:bookmarkStart w:id="0" w:name="_Toc425252378"/>
      <w:bookmarkStart w:id="1" w:name="_Toc416413076"/>
      <w:bookmarkStart w:id="2" w:name="_GoBack"/>
      <w:bookmarkEnd w:id="2"/>
      <w:r>
        <w:rPr>
          <w:noProof/>
        </w:rPr>
        <w:softHyphen/>
      </w:r>
      <w:r>
        <w:rPr>
          <w:noProof/>
        </w:rPr>
        <w:softHyphen/>
      </w:r>
      <w:r w:rsidR="00463A3D" w:rsidRPr="00CF7A9F">
        <w:rPr>
          <w:noProof/>
        </w:rPr>
        <w:drawing>
          <wp:inline distT="0" distB="0" distL="0" distR="0">
            <wp:extent cx="5762625" cy="752475"/>
            <wp:effectExtent l="0" t="0" r="0" b="0"/>
            <wp:docPr id="1" name="Obraz 13" descr="C:\Users\w.rejman\Desktop\kol po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 descr="C:\Users\w.rejman\Desktop\kol poz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2ECD" w:rsidRPr="00C03EB0" w:rsidRDefault="00DC2ECD" w:rsidP="00DC2ECD">
      <w:pPr>
        <w:jc w:val="center"/>
      </w:pPr>
    </w:p>
    <w:p w:rsidR="00DC2ECD" w:rsidRPr="006167A7" w:rsidRDefault="00DC2ECD" w:rsidP="00DC2ECD">
      <w:pPr>
        <w:jc w:val="right"/>
        <w:rPr>
          <w:rFonts w:ascii="Arial" w:hAnsi="Arial" w:cs="Arial"/>
          <w:b/>
        </w:rPr>
      </w:pPr>
      <w:r w:rsidRPr="006167A7">
        <w:rPr>
          <w:rFonts w:ascii="Arial" w:hAnsi="Arial" w:cs="Arial"/>
          <w:b/>
        </w:rPr>
        <w:t xml:space="preserve">Załącznik </w:t>
      </w:r>
      <w:r>
        <w:rPr>
          <w:rFonts w:ascii="Arial" w:hAnsi="Arial" w:cs="Arial"/>
          <w:b/>
        </w:rPr>
        <w:t xml:space="preserve">nr </w:t>
      </w:r>
      <w:r w:rsidRPr="00E8594F">
        <w:rPr>
          <w:rFonts w:ascii="Arial" w:hAnsi="Arial" w:cs="Arial"/>
          <w:b/>
        </w:rPr>
        <w:t>8.1</w:t>
      </w:r>
      <w:r w:rsidRPr="006167A7">
        <w:rPr>
          <w:rFonts w:ascii="Arial" w:hAnsi="Arial" w:cs="Arial"/>
          <w:b/>
        </w:rPr>
        <w:t xml:space="preserve"> do Regulaminu konkursu</w:t>
      </w:r>
    </w:p>
    <w:p w:rsidR="00DC2ECD" w:rsidRDefault="00DC2ECD" w:rsidP="00DC2ECD">
      <w:pPr>
        <w:jc w:val="center"/>
        <w:rPr>
          <w:rFonts w:ascii="Arial" w:hAnsi="Arial" w:cs="Arial"/>
          <w:sz w:val="40"/>
          <w:szCs w:val="40"/>
        </w:rPr>
      </w:pPr>
    </w:p>
    <w:p w:rsidR="00DC2ECD" w:rsidRPr="0088519E" w:rsidRDefault="00DC2ECD" w:rsidP="00DC2ECD">
      <w:pPr>
        <w:jc w:val="center"/>
        <w:rPr>
          <w:rFonts w:ascii="Arial" w:hAnsi="Arial" w:cs="Arial"/>
          <w:sz w:val="40"/>
          <w:szCs w:val="40"/>
        </w:rPr>
      </w:pPr>
    </w:p>
    <w:p w:rsidR="00DC2ECD" w:rsidRPr="006167A7" w:rsidRDefault="00DC2ECD" w:rsidP="00DC2ECD">
      <w:pPr>
        <w:jc w:val="center"/>
        <w:rPr>
          <w:rFonts w:ascii="Arial" w:hAnsi="Arial" w:cs="Arial"/>
          <w:b/>
          <w:sz w:val="40"/>
          <w:szCs w:val="40"/>
        </w:rPr>
      </w:pPr>
      <w:r w:rsidRPr="006167A7">
        <w:rPr>
          <w:rFonts w:ascii="Arial" w:hAnsi="Arial" w:cs="Arial"/>
          <w:b/>
          <w:sz w:val="40"/>
          <w:szCs w:val="40"/>
        </w:rPr>
        <w:t xml:space="preserve">KRYTERIA </w:t>
      </w:r>
      <w:r>
        <w:rPr>
          <w:rFonts w:ascii="Arial" w:hAnsi="Arial" w:cs="Arial"/>
          <w:b/>
          <w:sz w:val="40"/>
          <w:szCs w:val="40"/>
        </w:rPr>
        <w:t>MERYTORYCZNE</w:t>
      </w:r>
      <w:r w:rsidRPr="006167A7">
        <w:rPr>
          <w:rFonts w:ascii="Arial" w:hAnsi="Arial" w:cs="Arial"/>
          <w:b/>
          <w:sz w:val="40"/>
          <w:szCs w:val="40"/>
        </w:rPr>
        <w:t xml:space="preserve"> WYBORU PROJEKTÓW </w:t>
      </w:r>
      <w:bookmarkEnd w:id="1"/>
    </w:p>
    <w:p w:rsidR="00DC2ECD" w:rsidRDefault="00DC2ECD" w:rsidP="00DC2ECD">
      <w:pPr>
        <w:jc w:val="center"/>
        <w:rPr>
          <w:rFonts w:ascii="Arial" w:hAnsi="Arial" w:cs="Arial"/>
          <w:b/>
          <w:caps/>
          <w:sz w:val="40"/>
          <w:szCs w:val="40"/>
        </w:rPr>
      </w:pPr>
      <w:r w:rsidRPr="006167A7">
        <w:rPr>
          <w:rFonts w:ascii="Arial" w:hAnsi="Arial" w:cs="Arial"/>
          <w:b/>
          <w:sz w:val="40"/>
          <w:szCs w:val="40"/>
        </w:rPr>
        <w:t xml:space="preserve">DLA DZIAŁANIA </w:t>
      </w:r>
      <w:r>
        <w:rPr>
          <w:rFonts w:ascii="Arial" w:hAnsi="Arial" w:cs="Arial"/>
          <w:b/>
          <w:sz w:val="40"/>
          <w:szCs w:val="40"/>
        </w:rPr>
        <w:t>4.3</w:t>
      </w:r>
      <w:r w:rsidRPr="004E64C0">
        <w:rPr>
          <w:rFonts w:ascii="Arial" w:hAnsi="Arial" w:cs="Arial"/>
          <w:b/>
          <w:sz w:val="40"/>
          <w:szCs w:val="40"/>
        </w:rPr>
        <w:t xml:space="preserve"> </w:t>
      </w:r>
      <w:r>
        <w:rPr>
          <w:rFonts w:ascii="Arial" w:hAnsi="Arial" w:cs="Arial"/>
          <w:b/>
          <w:sz w:val="40"/>
          <w:szCs w:val="40"/>
        </w:rPr>
        <w:t>GOSPODARKA WODNO-ŚCIEKOWA</w:t>
      </w:r>
    </w:p>
    <w:p w:rsidR="00DC2ECD" w:rsidRPr="00992FB5" w:rsidRDefault="00DC2ECD" w:rsidP="00DC2ECD">
      <w:pPr>
        <w:ind w:left="3261"/>
        <w:rPr>
          <w:rFonts w:ascii="Arial" w:hAnsi="Arial" w:cs="Arial"/>
          <w:b/>
          <w:bCs/>
          <w:sz w:val="40"/>
          <w:szCs w:val="40"/>
        </w:rPr>
      </w:pPr>
      <w:r w:rsidRPr="00992FB5">
        <w:rPr>
          <w:rFonts w:ascii="Arial" w:hAnsi="Arial" w:cs="Arial"/>
          <w:b/>
          <w:bCs/>
          <w:sz w:val="40"/>
          <w:szCs w:val="40"/>
        </w:rPr>
        <w:t>Poddziałani</w:t>
      </w:r>
      <w:r>
        <w:rPr>
          <w:rFonts w:ascii="Arial" w:hAnsi="Arial" w:cs="Arial"/>
          <w:b/>
          <w:bCs/>
          <w:sz w:val="40"/>
          <w:szCs w:val="40"/>
        </w:rPr>
        <w:t>a 4.3</w:t>
      </w:r>
      <w:r w:rsidRPr="00992FB5">
        <w:rPr>
          <w:rFonts w:ascii="Arial" w:hAnsi="Arial" w:cs="Arial"/>
          <w:b/>
          <w:bCs/>
          <w:sz w:val="40"/>
          <w:szCs w:val="40"/>
        </w:rPr>
        <w:t xml:space="preserve">.1 </w:t>
      </w:r>
      <w:r>
        <w:rPr>
          <w:rFonts w:ascii="Arial" w:hAnsi="Arial" w:cs="Arial"/>
          <w:b/>
          <w:bCs/>
          <w:sz w:val="40"/>
          <w:szCs w:val="40"/>
        </w:rPr>
        <w:t>Gospodarka ściekowa</w:t>
      </w:r>
    </w:p>
    <w:p w:rsidR="00DC2ECD" w:rsidRDefault="00DC2ECD" w:rsidP="00DC2ECD">
      <w:pPr>
        <w:jc w:val="center"/>
        <w:rPr>
          <w:rFonts w:ascii="Arial" w:hAnsi="Arial" w:cs="Arial"/>
          <w:b/>
          <w:caps/>
          <w:sz w:val="40"/>
          <w:szCs w:val="40"/>
        </w:rPr>
      </w:pPr>
    </w:p>
    <w:p w:rsidR="00FE05AF" w:rsidRDefault="00FE05AF" w:rsidP="00FE05AF">
      <w:pPr>
        <w:jc w:val="center"/>
        <w:rPr>
          <w:rFonts w:ascii="Arial" w:hAnsi="Arial" w:cs="Arial"/>
          <w:i/>
          <w:sz w:val="40"/>
          <w:szCs w:val="40"/>
        </w:rPr>
      </w:pPr>
      <w:r>
        <w:rPr>
          <w:rFonts w:ascii="Arial" w:hAnsi="Arial" w:cs="Arial"/>
          <w:i/>
          <w:sz w:val="40"/>
          <w:szCs w:val="40"/>
        </w:rPr>
        <w:t xml:space="preserve">(przyjęte przez Komitet Monitorujący RPO WP 2014-2020 </w:t>
      </w:r>
    </w:p>
    <w:p w:rsidR="00FE05AF" w:rsidRDefault="00FE05AF" w:rsidP="00FE05AF">
      <w:pPr>
        <w:jc w:val="center"/>
        <w:rPr>
          <w:rFonts w:ascii="Arial" w:hAnsi="Arial" w:cs="Arial"/>
          <w:i/>
          <w:sz w:val="40"/>
          <w:szCs w:val="40"/>
        </w:rPr>
      </w:pPr>
      <w:r>
        <w:rPr>
          <w:rFonts w:ascii="Arial" w:hAnsi="Arial" w:cs="Arial"/>
          <w:i/>
          <w:sz w:val="40"/>
          <w:szCs w:val="40"/>
        </w:rPr>
        <w:t>Uchwałą nr 19/III/2015 z dnia 25 września 2015</w:t>
      </w:r>
      <w:r w:rsidR="0081667B">
        <w:rPr>
          <w:rFonts w:ascii="Arial" w:hAnsi="Arial" w:cs="Arial"/>
          <w:i/>
          <w:sz w:val="40"/>
          <w:szCs w:val="40"/>
        </w:rPr>
        <w:t xml:space="preserve"> </w:t>
      </w:r>
      <w:r>
        <w:rPr>
          <w:rFonts w:ascii="Arial" w:hAnsi="Arial" w:cs="Arial"/>
          <w:i/>
          <w:sz w:val="40"/>
          <w:szCs w:val="40"/>
        </w:rPr>
        <w:t>r. z poźn. zm.)</w:t>
      </w:r>
    </w:p>
    <w:p w:rsidR="00DC2ECD" w:rsidRDefault="00DC2ECD" w:rsidP="00DC2ECD">
      <w:pPr>
        <w:jc w:val="center"/>
        <w:rPr>
          <w:rFonts w:ascii="Arial" w:hAnsi="Arial" w:cs="Arial"/>
          <w:sz w:val="40"/>
          <w:szCs w:val="40"/>
        </w:rPr>
      </w:pPr>
    </w:p>
    <w:p w:rsidR="00DC2ECD" w:rsidRDefault="00DC2ECD" w:rsidP="00DC2ECD">
      <w:pPr>
        <w:jc w:val="center"/>
        <w:rPr>
          <w:rFonts w:ascii="Arial" w:hAnsi="Arial" w:cs="Arial"/>
          <w:sz w:val="40"/>
          <w:szCs w:val="40"/>
        </w:rPr>
      </w:pPr>
    </w:p>
    <w:p w:rsidR="00DC2ECD" w:rsidRDefault="00DC2ECD" w:rsidP="00DC2ECD">
      <w:pPr>
        <w:jc w:val="center"/>
        <w:rPr>
          <w:rFonts w:ascii="Arial" w:hAnsi="Arial" w:cs="Arial"/>
          <w:sz w:val="40"/>
          <w:szCs w:val="40"/>
        </w:rPr>
      </w:pPr>
    </w:p>
    <w:p w:rsidR="00DC2ECD" w:rsidRDefault="00DC2ECD" w:rsidP="00DC2ECD">
      <w:pPr>
        <w:jc w:val="center"/>
        <w:rPr>
          <w:rFonts w:ascii="Arial" w:hAnsi="Arial" w:cs="Arial"/>
          <w:sz w:val="40"/>
          <w:szCs w:val="40"/>
        </w:rPr>
      </w:pPr>
    </w:p>
    <w:p w:rsidR="00DC2ECD" w:rsidRDefault="00DC2ECD" w:rsidP="00DC2ECD">
      <w:pPr>
        <w:jc w:val="center"/>
        <w:rPr>
          <w:rFonts w:ascii="Arial" w:hAnsi="Arial" w:cs="Arial"/>
          <w:sz w:val="40"/>
          <w:szCs w:val="40"/>
        </w:rPr>
      </w:pPr>
    </w:p>
    <w:p w:rsidR="00DC2ECD" w:rsidRDefault="00DC2ECD" w:rsidP="00DC2ECD">
      <w:pPr>
        <w:jc w:val="center"/>
        <w:rPr>
          <w:rFonts w:ascii="Arial" w:hAnsi="Arial" w:cs="Arial"/>
          <w:sz w:val="40"/>
          <w:szCs w:val="40"/>
        </w:rPr>
      </w:pPr>
    </w:p>
    <w:p w:rsidR="00DC2ECD" w:rsidRDefault="00DC2ECD" w:rsidP="00DC2ECD">
      <w:pPr>
        <w:jc w:val="center"/>
        <w:rPr>
          <w:rFonts w:ascii="Arial" w:hAnsi="Arial" w:cs="Arial"/>
          <w:sz w:val="40"/>
          <w:szCs w:val="40"/>
        </w:rPr>
      </w:pPr>
    </w:p>
    <w:p w:rsidR="00DC2ECD" w:rsidRDefault="00DC2ECD" w:rsidP="00DC2ECD">
      <w:pPr>
        <w:jc w:val="center"/>
        <w:rPr>
          <w:rFonts w:ascii="Arial" w:hAnsi="Arial" w:cs="Arial"/>
          <w:sz w:val="40"/>
          <w:szCs w:val="40"/>
        </w:rPr>
      </w:pPr>
    </w:p>
    <w:p w:rsidR="00DC2ECD" w:rsidRDefault="00DC2ECD" w:rsidP="00DC2ECD">
      <w:pPr>
        <w:jc w:val="center"/>
        <w:rPr>
          <w:rFonts w:ascii="Arial" w:hAnsi="Arial" w:cs="Arial"/>
          <w:sz w:val="40"/>
          <w:szCs w:val="40"/>
        </w:rPr>
      </w:pPr>
    </w:p>
    <w:p w:rsidR="00DC2ECD" w:rsidRPr="003513FC" w:rsidRDefault="00DC2ECD" w:rsidP="00DC2ECD">
      <w:pPr>
        <w:pStyle w:val="Akapitzlist"/>
        <w:ind w:left="0" w:firstLine="142"/>
        <w:rPr>
          <w:rFonts w:ascii="Arial" w:hAnsi="Arial" w:cs="Arial"/>
          <w:b/>
          <w:sz w:val="28"/>
          <w:szCs w:val="28"/>
        </w:rPr>
      </w:pPr>
      <w:r w:rsidRPr="003513FC">
        <w:rPr>
          <w:rFonts w:ascii="Arial" w:hAnsi="Arial" w:cs="Arial"/>
          <w:b/>
          <w:sz w:val="28"/>
          <w:szCs w:val="28"/>
          <w:lang w:val="pl-PL"/>
        </w:rPr>
        <w:t>OPIS KRYTERIÓW OCENY MERYTORYCZNEJ</w:t>
      </w:r>
    </w:p>
    <w:p w:rsidR="00DC2ECD" w:rsidRPr="00FC73F5" w:rsidRDefault="00DC2ECD" w:rsidP="00DC2ECD">
      <w:pPr>
        <w:pStyle w:val="Nagwek3"/>
        <w:ind w:left="142"/>
        <w:rPr>
          <w:lang w:val="pl-PL"/>
        </w:rPr>
      </w:pPr>
      <w:bookmarkStart w:id="3" w:name="_Toc427917172"/>
      <w:bookmarkStart w:id="4" w:name="_Toc429548476"/>
      <w:r>
        <w:rPr>
          <w:lang w:val="pl-PL"/>
        </w:rPr>
        <w:t xml:space="preserve">I.1.   </w:t>
      </w:r>
      <w:r w:rsidRPr="00781FCD">
        <w:t xml:space="preserve">KRYTERIA MERYTORYCZNE DOPUSZCZAJĄCE STANDARDOWE W RAMACH OSI PRIORYTETOWYCH II-VI RPO WP </w:t>
      </w:r>
      <w:r>
        <w:rPr>
          <w:lang w:val="pl-PL"/>
        </w:rPr>
        <w:t xml:space="preserve">   </w:t>
      </w:r>
      <w:r w:rsidRPr="00781FCD">
        <w:t>2014-2020</w:t>
      </w:r>
      <w:bookmarkEnd w:id="3"/>
      <w:bookmarkEnd w:id="4"/>
    </w:p>
    <w:tbl>
      <w:tblPr>
        <w:tblW w:w="148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679"/>
        <w:gridCol w:w="7938"/>
        <w:gridCol w:w="1558"/>
      </w:tblGrid>
      <w:tr w:rsidR="00DC2ECD" w:rsidRPr="00EF1431" w:rsidTr="00776FD2">
        <w:trPr>
          <w:trHeight w:val="561"/>
          <w:jc w:val="center"/>
        </w:trPr>
        <w:tc>
          <w:tcPr>
            <w:tcW w:w="675" w:type="dxa"/>
            <w:shd w:val="clear" w:color="auto" w:fill="D9D9D9"/>
            <w:vAlign w:val="center"/>
          </w:tcPr>
          <w:p w:rsidR="00DC2ECD" w:rsidRPr="00EF1431" w:rsidRDefault="00DC2ECD" w:rsidP="00776FD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F1431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679" w:type="dxa"/>
            <w:shd w:val="clear" w:color="auto" w:fill="D9D9D9"/>
            <w:vAlign w:val="center"/>
          </w:tcPr>
          <w:p w:rsidR="00DC2ECD" w:rsidRPr="00EF1431" w:rsidRDefault="00DC2ECD" w:rsidP="00776FD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F1431">
              <w:rPr>
                <w:rFonts w:ascii="Arial" w:hAnsi="Arial" w:cs="Arial"/>
                <w:b/>
                <w:bCs/>
                <w:sz w:val="22"/>
                <w:szCs w:val="22"/>
              </w:rPr>
              <w:t>Nazwa kryterium</w:t>
            </w:r>
          </w:p>
        </w:tc>
        <w:tc>
          <w:tcPr>
            <w:tcW w:w="7938" w:type="dxa"/>
            <w:shd w:val="clear" w:color="auto" w:fill="D9D9D9"/>
            <w:vAlign w:val="center"/>
          </w:tcPr>
          <w:p w:rsidR="00DC2ECD" w:rsidRPr="00EF1431" w:rsidRDefault="00DC2ECD" w:rsidP="00776FD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F1431">
              <w:rPr>
                <w:rFonts w:ascii="Arial" w:hAnsi="Arial" w:cs="Arial"/>
                <w:b/>
                <w:bCs/>
                <w:sz w:val="22"/>
                <w:szCs w:val="22"/>
              </w:rPr>
              <w:t>Definicja / wyjaśnienie</w:t>
            </w:r>
          </w:p>
        </w:tc>
        <w:tc>
          <w:tcPr>
            <w:tcW w:w="1558" w:type="dxa"/>
            <w:shd w:val="clear" w:color="auto" w:fill="D9D9D9"/>
            <w:vAlign w:val="center"/>
          </w:tcPr>
          <w:p w:rsidR="00DC2ECD" w:rsidRPr="00EF1431" w:rsidRDefault="00DC2ECD" w:rsidP="00776FD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F1431">
              <w:rPr>
                <w:rFonts w:ascii="Arial" w:hAnsi="Arial" w:cs="Arial"/>
                <w:b/>
                <w:bCs/>
                <w:sz w:val="22"/>
                <w:szCs w:val="22"/>
              </w:rPr>
              <w:t>T/N</w:t>
            </w:r>
          </w:p>
        </w:tc>
      </w:tr>
      <w:tr w:rsidR="00DC2ECD" w:rsidRPr="00EF1431" w:rsidTr="00776FD2">
        <w:trPr>
          <w:trHeight w:val="743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DC2ECD" w:rsidRPr="004E2641" w:rsidRDefault="00DC2ECD" w:rsidP="00776FD2">
            <w:pPr>
              <w:pStyle w:val="Akapitzlist"/>
              <w:numPr>
                <w:ilvl w:val="0"/>
                <w:numId w:val="1"/>
              </w:numPr>
              <w:ind w:left="251" w:right="34" w:hanging="219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</w:p>
        </w:tc>
        <w:tc>
          <w:tcPr>
            <w:tcW w:w="4679" w:type="dxa"/>
            <w:shd w:val="clear" w:color="auto" w:fill="auto"/>
            <w:vAlign w:val="center"/>
          </w:tcPr>
          <w:p w:rsidR="00DC2ECD" w:rsidRPr="001313FE" w:rsidRDefault="00DC2ECD" w:rsidP="00776FD2">
            <w:pPr>
              <w:ind w:left="34"/>
              <w:rPr>
                <w:rFonts w:ascii="Arial" w:hAnsi="Arial" w:cs="Arial"/>
                <w:sz w:val="22"/>
                <w:szCs w:val="22"/>
              </w:rPr>
            </w:pPr>
            <w:r w:rsidRPr="001313FE">
              <w:rPr>
                <w:rFonts w:ascii="Arial" w:hAnsi="Arial" w:cs="Arial"/>
                <w:color w:val="000000"/>
                <w:sz w:val="22"/>
                <w:szCs w:val="22"/>
              </w:rPr>
              <w:t>Logika projektu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DC2ECD" w:rsidRPr="001313FE" w:rsidRDefault="00DC2ECD" w:rsidP="00776FD2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313FE">
              <w:rPr>
                <w:rFonts w:ascii="Arial" w:hAnsi="Arial" w:cs="Arial"/>
                <w:sz w:val="22"/>
                <w:szCs w:val="22"/>
              </w:rPr>
              <w:t>Celem kryterium jest ocena:</w:t>
            </w:r>
          </w:p>
          <w:p w:rsidR="00DC2ECD" w:rsidRPr="001313FE" w:rsidRDefault="00DC2ECD" w:rsidP="00776FD2">
            <w:pPr>
              <w:numPr>
                <w:ilvl w:val="0"/>
                <w:numId w:val="3"/>
              </w:numPr>
              <w:ind w:left="282" w:hanging="284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313FE">
              <w:rPr>
                <w:rFonts w:ascii="Arial" w:hAnsi="Arial" w:cs="Arial"/>
                <w:color w:val="000000"/>
                <w:sz w:val="22"/>
                <w:szCs w:val="22"/>
              </w:rPr>
              <w:t>czy w studium wykonalności opisano problemy i potrzeby, które uzasadniają realizację projektu?</w:t>
            </w:r>
          </w:p>
          <w:p w:rsidR="00DC2ECD" w:rsidRPr="001313FE" w:rsidRDefault="00DC2ECD" w:rsidP="00776FD2">
            <w:pPr>
              <w:numPr>
                <w:ilvl w:val="0"/>
                <w:numId w:val="3"/>
              </w:numPr>
              <w:ind w:left="282" w:hanging="284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313FE">
              <w:rPr>
                <w:rFonts w:ascii="Arial" w:hAnsi="Arial" w:cs="Arial"/>
                <w:color w:val="000000"/>
                <w:sz w:val="22"/>
                <w:szCs w:val="22"/>
              </w:rPr>
              <w:t xml:space="preserve">czy w sposób spójny i zgodny z wymogami </w:t>
            </w:r>
            <w:r w:rsidRPr="001313FE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Instrukcji </w:t>
            </w:r>
            <w:r w:rsidRPr="001313FE">
              <w:rPr>
                <w:rFonts w:ascii="Arial" w:hAnsi="Arial" w:cs="Arial"/>
                <w:color w:val="000000"/>
                <w:sz w:val="22"/>
                <w:szCs w:val="22"/>
              </w:rPr>
              <w:t>IZ RPO określono cele, rezultaty i produkty projektu?</w:t>
            </w:r>
          </w:p>
          <w:p w:rsidR="00DC2ECD" w:rsidRPr="001313FE" w:rsidRDefault="00DC2ECD" w:rsidP="00776FD2">
            <w:pPr>
              <w:pStyle w:val="Akapitzlist"/>
              <w:numPr>
                <w:ilvl w:val="0"/>
                <w:numId w:val="3"/>
              </w:numPr>
              <w:ind w:left="284" w:hanging="284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313FE">
              <w:rPr>
                <w:rFonts w:ascii="Arial" w:hAnsi="Arial" w:cs="Arial"/>
                <w:color w:val="000000"/>
                <w:sz w:val="22"/>
                <w:szCs w:val="22"/>
              </w:rPr>
              <w:t>czy przeanalizowano uwarunkowania prawne, które wpływają na wykonalność projektu? Czy są one spełnione?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DC2ECD" w:rsidRPr="00EF1431" w:rsidRDefault="00DC2ECD" w:rsidP="00776FD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2ECD" w:rsidRPr="00FE05AF" w:rsidTr="00776FD2">
        <w:trPr>
          <w:trHeight w:val="697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DC2ECD" w:rsidRPr="004E2641" w:rsidRDefault="00DC2ECD" w:rsidP="00776FD2">
            <w:pPr>
              <w:pStyle w:val="Akapitzlist"/>
              <w:numPr>
                <w:ilvl w:val="0"/>
                <w:numId w:val="1"/>
              </w:numPr>
              <w:ind w:left="251" w:right="34" w:hanging="219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</w:p>
        </w:tc>
        <w:tc>
          <w:tcPr>
            <w:tcW w:w="4679" w:type="dxa"/>
            <w:shd w:val="clear" w:color="auto" w:fill="auto"/>
            <w:vAlign w:val="center"/>
          </w:tcPr>
          <w:p w:rsidR="00DC2ECD" w:rsidRPr="00FE05AF" w:rsidRDefault="00DC2ECD" w:rsidP="00776FD2">
            <w:pPr>
              <w:pStyle w:val="Akapitzlist"/>
              <w:ind w:left="0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FE05AF">
              <w:rPr>
                <w:rFonts w:ascii="Arial" w:hAnsi="Arial" w:cs="Arial"/>
                <w:sz w:val="22"/>
                <w:szCs w:val="22"/>
              </w:rPr>
              <w:t>Prawidłowość analizy wariantów alternatywnych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DC2ECD" w:rsidRPr="00FE05AF" w:rsidRDefault="00DC2ECD" w:rsidP="00776FD2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E05AF">
              <w:rPr>
                <w:rFonts w:ascii="Arial" w:hAnsi="Arial" w:cs="Arial"/>
                <w:sz w:val="22"/>
                <w:szCs w:val="22"/>
              </w:rPr>
              <w:t>Celem kryterium jest ocena:</w:t>
            </w:r>
          </w:p>
          <w:p w:rsidR="00DC2ECD" w:rsidRPr="00FE05AF" w:rsidRDefault="00DC2ECD" w:rsidP="00776FD2">
            <w:pPr>
              <w:numPr>
                <w:ilvl w:val="0"/>
                <w:numId w:val="4"/>
              </w:numPr>
              <w:ind w:left="282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E05AF">
              <w:rPr>
                <w:rFonts w:ascii="Arial" w:hAnsi="Arial" w:cs="Arial"/>
                <w:sz w:val="22"/>
                <w:szCs w:val="22"/>
              </w:rPr>
              <w:t xml:space="preserve">czy wykonano analizę wariantów alternatywnych, zgodną z wymogami </w:t>
            </w:r>
            <w:r w:rsidRPr="00FE05AF">
              <w:rPr>
                <w:rFonts w:ascii="Arial" w:hAnsi="Arial" w:cs="Arial"/>
                <w:i/>
                <w:sz w:val="22"/>
                <w:szCs w:val="22"/>
              </w:rPr>
              <w:t>Instrukcji</w:t>
            </w:r>
            <w:r w:rsidRPr="00FE05AF">
              <w:rPr>
                <w:rFonts w:ascii="Arial" w:hAnsi="Arial" w:cs="Arial"/>
                <w:sz w:val="22"/>
                <w:szCs w:val="22"/>
              </w:rPr>
              <w:t xml:space="preserve"> IZ RPO</w:t>
            </w:r>
            <w:r w:rsidR="00032AF2" w:rsidRPr="00FE05AF">
              <w:rPr>
                <w:rFonts w:ascii="Arial" w:hAnsi="Arial" w:cs="Arial"/>
                <w:sz w:val="22"/>
                <w:szCs w:val="22"/>
              </w:rPr>
              <w:t xml:space="preserve"> WP 2014-2020</w:t>
            </w:r>
            <w:r w:rsidRPr="00FE05AF">
              <w:rPr>
                <w:rFonts w:ascii="Arial" w:hAnsi="Arial" w:cs="Arial"/>
                <w:sz w:val="22"/>
                <w:szCs w:val="22"/>
              </w:rPr>
              <w:t>?</w:t>
            </w:r>
          </w:p>
          <w:p w:rsidR="00DC2ECD" w:rsidRPr="00FE05AF" w:rsidRDefault="00DC2ECD" w:rsidP="00776FD2">
            <w:pPr>
              <w:numPr>
                <w:ilvl w:val="0"/>
                <w:numId w:val="4"/>
              </w:numPr>
              <w:ind w:left="282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E05AF">
              <w:rPr>
                <w:rFonts w:ascii="Arial" w:hAnsi="Arial" w:cs="Arial"/>
                <w:sz w:val="22"/>
                <w:szCs w:val="22"/>
              </w:rPr>
              <w:t xml:space="preserve">czy analiza wskazuje, jako najkorzystniejszy, wariant objęty wnioskiem </w:t>
            </w:r>
            <w:r w:rsidRPr="00FE05AF">
              <w:rPr>
                <w:rFonts w:ascii="Arial" w:hAnsi="Arial" w:cs="Arial"/>
                <w:sz w:val="22"/>
                <w:szCs w:val="22"/>
              </w:rPr>
              <w:br/>
              <w:t>o dofinansowanie?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DC2ECD" w:rsidRPr="00FE05AF" w:rsidRDefault="00DC2ECD" w:rsidP="00776FD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2ECD" w:rsidRPr="00FE05AF" w:rsidTr="00776FD2">
        <w:trPr>
          <w:trHeight w:val="707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DC2ECD" w:rsidRPr="00FE05AF" w:rsidRDefault="00DC2ECD" w:rsidP="00776FD2">
            <w:pPr>
              <w:pStyle w:val="Akapitzlist"/>
              <w:numPr>
                <w:ilvl w:val="0"/>
                <w:numId w:val="1"/>
              </w:numPr>
              <w:ind w:left="251" w:right="34" w:hanging="219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</w:p>
        </w:tc>
        <w:tc>
          <w:tcPr>
            <w:tcW w:w="4679" w:type="dxa"/>
            <w:shd w:val="clear" w:color="auto" w:fill="auto"/>
            <w:vAlign w:val="center"/>
          </w:tcPr>
          <w:p w:rsidR="00DC2ECD" w:rsidRPr="00FE05AF" w:rsidRDefault="00DC2ECD" w:rsidP="00776FD2">
            <w:pPr>
              <w:ind w:left="34"/>
              <w:rPr>
                <w:rFonts w:ascii="Arial" w:hAnsi="Arial" w:cs="Arial"/>
                <w:sz w:val="22"/>
                <w:szCs w:val="22"/>
              </w:rPr>
            </w:pPr>
            <w:r w:rsidRPr="00FE05AF">
              <w:rPr>
                <w:rFonts w:ascii="Arial" w:hAnsi="Arial" w:cs="Arial"/>
                <w:color w:val="000000"/>
                <w:sz w:val="22"/>
                <w:szCs w:val="22"/>
              </w:rPr>
              <w:t>Kwalifikowalność wydatków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DC2ECD" w:rsidRPr="00FE05AF" w:rsidRDefault="00DC2ECD" w:rsidP="00776FD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E05AF">
              <w:rPr>
                <w:rFonts w:ascii="Arial" w:hAnsi="Arial" w:cs="Arial"/>
                <w:sz w:val="22"/>
                <w:szCs w:val="22"/>
              </w:rPr>
              <w:t>Celem kryterium jest ocena c</w:t>
            </w:r>
            <w:r w:rsidRPr="00FE05AF">
              <w:rPr>
                <w:rFonts w:ascii="Arial" w:hAnsi="Arial" w:cs="Arial"/>
                <w:color w:val="000000"/>
                <w:sz w:val="22"/>
                <w:szCs w:val="22"/>
              </w:rPr>
              <w:t>zy wydatki określone we wniosku jako kwalifikowane są:</w:t>
            </w:r>
          </w:p>
          <w:p w:rsidR="00DC2ECD" w:rsidRPr="00FE05AF" w:rsidRDefault="00DC2ECD" w:rsidP="00776FD2">
            <w:pPr>
              <w:numPr>
                <w:ilvl w:val="0"/>
                <w:numId w:val="5"/>
              </w:numPr>
              <w:ind w:left="282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E05AF">
              <w:rPr>
                <w:rFonts w:ascii="Arial" w:hAnsi="Arial" w:cs="Arial"/>
                <w:sz w:val="22"/>
                <w:szCs w:val="22"/>
              </w:rPr>
              <w:t>niezbędne do realizacji projektu,</w:t>
            </w:r>
          </w:p>
          <w:p w:rsidR="00DC2ECD" w:rsidRPr="00FE05AF" w:rsidRDefault="00DC2ECD" w:rsidP="00776FD2">
            <w:pPr>
              <w:numPr>
                <w:ilvl w:val="0"/>
                <w:numId w:val="5"/>
              </w:numPr>
              <w:ind w:left="282" w:hanging="284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E05AF">
              <w:rPr>
                <w:rFonts w:ascii="Arial" w:hAnsi="Arial" w:cs="Arial"/>
                <w:sz w:val="22"/>
                <w:szCs w:val="22"/>
              </w:rPr>
              <w:t>zaplanowane w sposób oszczędny i efektywny, tj. z założeniem jak najwyższych efektów i jakości przy najniższych kosztach.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DC2ECD" w:rsidRPr="00FE05AF" w:rsidRDefault="00DC2ECD" w:rsidP="00776FD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2ECD" w:rsidRPr="00FE05AF" w:rsidTr="00776FD2">
        <w:trPr>
          <w:trHeight w:val="557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DC2ECD" w:rsidRPr="00FE05AF" w:rsidRDefault="00DC2ECD" w:rsidP="00776FD2">
            <w:pPr>
              <w:pStyle w:val="Akapitzlist"/>
              <w:numPr>
                <w:ilvl w:val="0"/>
                <w:numId w:val="1"/>
              </w:numPr>
              <w:ind w:left="251" w:right="34" w:hanging="219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</w:p>
        </w:tc>
        <w:tc>
          <w:tcPr>
            <w:tcW w:w="4679" w:type="dxa"/>
            <w:shd w:val="clear" w:color="auto" w:fill="auto"/>
            <w:vAlign w:val="center"/>
          </w:tcPr>
          <w:p w:rsidR="00DC2ECD" w:rsidRPr="00FE05AF" w:rsidRDefault="00DC2ECD" w:rsidP="00776FD2">
            <w:pPr>
              <w:rPr>
                <w:rFonts w:ascii="Arial" w:hAnsi="Arial" w:cs="Arial"/>
                <w:sz w:val="22"/>
                <w:szCs w:val="22"/>
              </w:rPr>
            </w:pPr>
            <w:r w:rsidRPr="00FE05AF">
              <w:rPr>
                <w:rFonts w:ascii="Arial" w:hAnsi="Arial" w:cs="Arial"/>
                <w:sz w:val="22"/>
                <w:szCs w:val="22"/>
              </w:rPr>
              <w:t>Poprawność przeprowadzenia analizy potencjału instytucjonalnego wnioskodawcy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DC2ECD" w:rsidRPr="00FE05AF" w:rsidRDefault="00DC2ECD" w:rsidP="00776FD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E05AF">
              <w:rPr>
                <w:rFonts w:ascii="Arial" w:hAnsi="Arial" w:cs="Arial"/>
                <w:sz w:val="22"/>
                <w:szCs w:val="22"/>
              </w:rPr>
              <w:t xml:space="preserve">Celem kryterium jest zbadanie poprawności dokonania analizy potencjału instytucjonalnego wnioskodawcy. Poprawna analiza powinna zawierać </w:t>
            </w:r>
            <w:r w:rsidRPr="00FE05AF">
              <w:rPr>
                <w:rFonts w:ascii="Arial" w:hAnsi="Arial" w:cs="Arial"/>
                <w:sz w:val="22"/>
                <w:szCs w:val="22"/>
              </w:rPr>
              <w:br/>
              <w:t>w szczególności informacje na temat:</w:t>
            </w:r>
          </w:p>
          <w:p w:rsidR="00DC2ECD" w:rsidRPr="00FE05AF" w:rsidRDefault="00DC2ECD" w:rsidP="00776FD2">
            <w:pPr>
              <w:numPr>
                <w:ilvl w:val="0"/>
                <w:numId w:val="6"/>
              </w:numPr>
              <w:tabs>
                <w:tab w:val="left" w:pos="282"/>
              </w:tabs>
              <w:ind w:left="423" w:hanging="42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E05AF">
              <w:rPr>
                <w:rFonts w:ascii="Arial" w:hAnsi="Arial" w:cs="Arial"/>
                <w:sz w:val="22"/>
                <w:szCs w:val="22"/>
              </w:rPr>
              <w:t>czy w studium wykonalności przedstawiono, zgodne z wymogami Instrukcji IZ RPO</w:t>
            </w:r>
            <w:r w:rsidR="00032AF2" w:rsidRPr="00FE05AF">
              <w:rPr>
                <w:rFonts w:ascii="Arial" w:hAnsi="Arial" w:cs="Arial"/>
                <w:sz w:val="22"/>
                <w:szCs w:val="22"/>
              </w:rPr>
              <w:t xml:space="preserve"> WP 2014-2020</w:t>
            </w:r>
            <w:r w:rsidRPr="00FE05AF">
              <w:rPr>
                <w:rFonts w:ascii="Arial" w:hAnsi="Arial" w:cs="Arial"/>
                <w:sz w:val="22"/>
                <w:szCs w:val="22"/>
              </w:rPr>
              <w:t>, analizy:</w:t>
            </w:r>
          </w:p>
          <w:p w:rsidR="00DC2ECD" w:rsidRPr="00FE05AF" w:rsidRDefault="00DC2ECD" w:rsidP="00776FD2">
            <w:pPr>
              <w:tabs>
                <w:tab w:val="left" w:pos="282"/>
              </w:tabs>
              <w:ind w:left="284" w:hanging="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E05AF">
              <w:rPr>
                <w:rFonts w:ascii="Arial" w:hAnsi="Arial" w:cs="Arial"/>
                <w:sz w:val="22"/>
                <w:szCs w:val="22"/>
              </w:rPr>
              <w:t>- formy prawnej wnioskodawcy,</w:t>
            </w:r>
          </w:p>
          <w:p w:rsidR="00DC2ECD" w:rsidRPr="00FE05AF" w:rsidRDefault="00DC2ECD" w:rsidP="00776FD2">
            <w:pPr>
              <w:tabs>
                <w:tab w:val="left" w:pos="282"/>
              </w:tabs>
              <w:ind w:left="284" w:hanging="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E05AF">
              <w:rPr>
                <w:rFonts w:ascii="Arial" w:hAnsi="Arial" w:cs="Arial"/>
                <w:sz w:val="22"/>
                <w:szCs w:val="22"/>
              </w:rPr>
              <w:t>- ewentualnych partnerów i zasad partnerstwa,</w:t>
            </w:r>
          </w:p>
          <w:p w:rsidR="00DC2ECD" w:rsidRPr="00FE05AF" w:rsidRDefault="00DC2ECD" w:rsidP="00776FD2">
            <w:pPr>
              <w:tabs>
                <w:tab w:val="left" w:pos="426"/>
              </w:tabs>
              <w:ind w:left="426" w:hanging="14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E05AF">
              <w:rPr>
                <w:rFonts w:ascii="Arial" w:hAnsi="Arial" w:cs="Arial"/>
                <w:sz w:val="22"/>
                <w:szCs w:val="22"/>
              </w:rPr>
              <w:t>- podmiotu odpowiedzialnego za eksploatację przedmiotu inwestycji po jej zakończeniu (operatora)</w:t>
            </w:r>
          </w:p>
          <w:p w:rsidR="00DC2ECD" w:rsidRPr="00FE05AF" w:rsidRDefault="00DC2ECD" w:rsidP="00776FD2">
            <w:pPr>
              <w:tabs>
                <w:tab w:val="left" w:pos="282"/>
              </w:tabs>
              <w:ind w:left="284" w:hanging="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E05AF">
              <w:rPr>
                <w:rFonts w:ascii="Arial" w:hAnsi="Arial" w:cs="Arial"/>
                <w:sz w:val="22"/>
                <w:szCs w:val="22"/>
              </w:rPr>
              <w:t>- doświadczenia wnioskodawcy w realizacji inwestycji,</w:t>
            </w:r>
          </w:p>
          <w:p w:rsidR="00DC2ECD" w:rsidRPr="00FE05AF" w:rsidRDefault="00DC2ECD" w:rsidP="00776FD2">
            <w:pPr>
              <w:ind w:left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E05AF">
              <w:rPr>
                <w:rFonts w:ascii="Arial" w:hAnsi="Arial" w:cs="Arial"/>
                <w:sz w:val="22"/>
                <w:szCs w:val="22"/>
              </w:rPr>
              <w:t xml:space="preserve">- zdolności do zapewnienia środków finansowych koniecznych  do pokrycia </w:t>
            </w:r>
            <w:r w:rsidRPr="00FE05AF">
              <w:rPr>
                <w:rFonts w:ascii="Arial" w:hAnsi="Arial" w:cs="Arial"/>
                <w:sz w:val="22"/>
                <w:szCs w:val="22"/>
              </w:rPr>
              <w:lastRenderedPageBreak/>
              <w:t>kosztów eksploatacji inwestycji.</w:t>
            </w:r>
          </w:p>
          <w:p w:rsidR="00DC2ECD" w:rsidRPr="00FE05AF" w:rsidRDefault="00DC2ECD" w:rsidP="00776FD2">
            <w:pPr>
              <w:numPr>
                <w:ilvl w:val="0"/>
                <w:numId w:val="6"/>
              </w:numPr>
              <w:tabs>
                <w:tab w:val="left" w:pos="282"/>
              </w:tabs>
              <w:ind w:left="282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E05AF">
              <w:rPr>
                <w:rFonts w:ascii="Arial" w:hAnsi="Arial" w:cs="Arial"/>
                <w:sz w:val="22"/>
                <w:szCs w:val="22"/>
              </w:rPr>
              <w:t xml:space="preserve">czy przedstawione informacje potwierdzają zdolność wnioskodawcy </w:t>
            </w:r>
            <w:r w:rsidRPr="00FE05AF">
              <w:rPr>
                <w:rFonts w:ascii="Arial" w:hAnsi="Arial" w:cs="Arial"/>
                <w:sz w:val="22"/>
                <w:szCs w:val="22"/>
              </w:rPr>
              <w:br/>
              <w:t>(i operatora) do wykonania i eksploatacji projektu zgodnie z przyjętymi celami?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DC2ECD" w:rsidRPr="00FE05AF" w:rsidRDefault="00DC2ECD" w:rsidP="00776FD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2ECD" w:rsidRPr="00FE05AF" w:rsidTr="00776FD2">
        <w:trPr>
          <w:trHeight w:val="699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DC2ECD" w:rsidRPr="00FE05AF" w:rsidRDefault="00DC2ECD" w:rsidP="00776FD2">
            <w:pPr>
              <w:pStyle w:val="Akapitzlist"/>
              <w:numPr>
                <w:ilvl w:val="0"/>
                <w:numId w:val="1"/>
              </w:numPr>
              <w:ind w:left="251" w:right="34" w:hanging="219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</w:p>
        </w:tc>
        <w:tc>
          <w:tcPr>
            <w:tcW w:w="4679" w:type="dxa"/>
            <w:shd w:val="clear" w:color="auto" w:fill="auto"/>
            <w:vAlign w:val="center"/>
          </w:tcPr>
          <w:p w:rsidR="00DC2ECD" w:rsidRPr="00FE05AF" w:rsidRDefault="00DC2ECD" w:rsidP="00424AD5">
            <w:pPr>
              <w:pStyle w:val="Akapitzlist"/>
              <w:ind w:left="0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FE05AF">
              <w:rPr>
                <w:rFonts w:ascii="Arial" w:hAnsi="Arial" w:cs="Arial"/>
                <w:sz w:val="22"/>
                <w:szCs w:val="22"/>
                <w:lang w:val="pl-PL" w:eastAsia="pl-PL"/>
              </w:rPr>
              <w:t xml:space="preserve">Zasada zapobiegania dyskryminacji 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424AD5" w:rsidRPr="00616D26" w:rsidRDefault="00424AD5" w:rsidP="00424AD5">
            <w:pPr>
              <w:pStyle w:val="Default"/>
              <w:jc w:val="both"/>
              <w:rPr>
                <w:sz w:val="22"/>
                <w:szCs w:val="22"/>
              </w:rPr>
            </w:pPr>
            <w:r w:rsidRPr="00616D26">
              <w:rPr>
                <w:sz w:val="22"/>
                <w:szCs w:val="22"/>
              </w:rPr>
              <w:t xml:space="preserve">W ramach kryterium weryfikacji podlega zgodność projektu z zasadą równości szans i niedyskryminacji, w tym dostępności dla osób z niepełnosprawnościami. </w:t>
            </w:r>
          </w:p>
          <w:p w:rsidR="00424AD5" w:rsidRPr="00616D26" w:rsidRDefault="00424AD5" w:rsidP="00424AD5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616D26">
              <w:rPr>
                <w:rFonts w:ascii="Arial" w:hAnsi="Arial" w:cs="Arial"/>
                <w:sz w:val="22"/>
                <w:szCs w:val="22"/>
              </w:rPr>
              <w:t xml:space="preserve">W szczególności przedmiotem sprawdzenia jest, czy projekt nie ogranicza równego dostępu do zasobów (towarów, usług, infrastruktury) ze względu na pochodzenie rasowe lub etniczne, religię lub przekonania, niepełnosprawność, wiek lub orientację seksualną. </w:t>
            </w:r>
          </w:p>
          <w:p w:rsidR="00424AD5" w:rsidRPr="00616D26" w:rsidRDefault="00424AD5" w:rsidP="00424AD5">
            <w:pPr>
              <w:pStyle w:val="Default"/>
              <w:jc w:val="both"/>
              <w:rPr>
                <w:sz w:val="22"/>
                <w:szCs w:val="22"/>
              </w:rPr>
            </w:pPr>
            <w:r w:rsidRPr="00616D26">
              <w:rPr>
                <w:sz w:val="22"/>
                <w:szCs w:val="22"/>
              </w:rPr>
              <w:t xml:space="preserve">W przypadku osób z niepełnosprawnościami, niedyskryminacyjny charakter projektu oznacza konieczność stosowania zasady uniwersalnego projektowania i/lub racjonalnych usprawnień zapewniających dostępność oraz możliwości korzystania ze wspieranej infrastruktury (jeśli charakter projektu dotyczy tych kwestii). </w:t>
            </w:r>
          </w:p>
          <w:p w:rsidR="00424AD5" w:rsidRPr="00616D26" w:rsidRDefault="00424AD5" w:rsidP="00424AD5">
            <w:pPr>
              <w:pStyle w:val="Default"/>
              <w:jc w:val="both"/>
              <w:rPr>
                <w:sz w:val="22"/>
                <w:szCs w:val="22"/>
              </w:rPr>
            </w:pPr>
            <w:r w:rsidRPr="00616D26">
              <w:rPr>
                <w:sz w:val="22"/>
                <w:szCs w:val="22"/>
              </w:rPr>
              <w:t xml:space="preserve">Konieczność opisania sposobów zapewnienia dostępności dla osób z różnymi rodzajami niepełnosprawności wynika z Rozporządzenia 1303/2013. </w:t>
            </w:r>
          </w:p>
          <w:p w:rsidR="00DC2ECD" w:rsidRPr="00FE05AF" w:rsidRDefault="00424AD5" w:rsidP="00424AD5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616D26">
              <w:rPr>
                <w:rFonts w:ascii="Arial" w:hAnsi="Arial" w:cs="Arial"/>
                <w:sz w:val="22"/>
                <w:szCs w:val="22"/>
              </w:rPr>
              <w:t>W przypadku wybrania neutralnego wpływu projektu na zasadę, należy przedstawić uzasadnienia tej decyzji. Niespełnienie kryterium skutkuje odrzuceniem wniosku o dofinansowanie. Kryterium weryfikowane na podstawie treści złożonego wniosku o dofinansowanie.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DC2ECD" w:rsidRPr="00FE05AF" w:rsidRDefault="00DC2ECD" w:rsidP="00776FD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4AD5" w:rsidRPr="00FE05AF" w:rsidTr="00FE712C">
        <w:trPr>
          <w:trHeight w:val="699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424AD5" w:rsidRPr="00FE05AF" w:rsidRDefault="00424AD5" w:rsidP="00776FD2">
            <w:pPr>
              <w:pStyle w:val="Akapitzlist"/>
              <w:numPr>
                <w:ilvl w:val="0"/>
                <w:numId w:val="1"/>
              </w:numPr>
              <w:ind w:left="251" w:right="34" w:hanging="219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</w:p>
        </w:tc>
        <w:tc>
          <w:tcPr>
            <w:tcW w:w="4679" w:type="dxa"/>
            <w:shd w:val="clear" w:color="auto" w:fill="auto"/>
          </w:tcPr>
          <w:p w:rsidR="00424AD5" w:rsidRDefault="00424AD5" w:rsidP="00FE712C">
            <w:pPr>
              <w:pStyle w:val="Default"/>
              <w:rPr>
                <w:sz w:val="22"/>
                <w:szCs w:val="22"/>
              </w:rPr>
            </w:pPr>
          </w:p>
          <w:p w:rsidR="00424AD5" w:rsidRDefault="00424AD5" w:rsidP="00FE712C">
            <w:pPr>
              <w:pStyle w:val="Default"/>
              <w:rPr>
                <w:sz w:val="22"/>
                <w:szCs w:val="22"/>
              </w:rPr>
            </w:pPr>
          </w:p>
          <w:p w:rsidR="00424AD5" w:rsidRDefault="00424AD5" w:rsidP="00FE712C">
            <w:pPr>
              <w:pStyle w:val="Default"/>
              <w:rPr>
                <w:sz w:val="22"/>
                <w:szCs w:val="22"/>
              </w:rPr>
            </w:pPr>
            <w:r w:rsidRPr="00BD1ABB">
              <w:rPr>
                <w:sz w:val="22"/>
                <w:szCs w:val="22"/>
              </w:rPr>
              <w:t>Równość szans kobiet i mężczyzn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938" w:type="dxa"/>
            <w:shd w:val="clear" w:color="auto" w:fill="auto"/>
          </w:tcPr>
          <w:p w:rsidR="00424AD5" w:rsidRDefault="00424AD5" w:rsidP="00FE712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 ramach kryterium weryfikacji podlega zgodność projektu z zasadą równości szans kobiet i mężczyzn. </w:t>
            </w:r>
          </w:p>
          <w:p w:rsidR="00424AD5" w:rsidRDefault="00424AD5" w:rsidP="00FE712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 szczególności przedmiotem sprawdzenia jest, czy projekt nie ogranicza równego dostępu do zasobów (towarów, usług, infrastruktury) ze względu na płeć. 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424AD5" w:rsidRPr="00FE05AF" w:rsidRDefault="00424AD5" w:rsidP="00776FD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2ECD" w:rsidRPr="00FE05AF" w:rsidTr="00776FD2">
        <w:trPr>
          <w:trHeight w:val="699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DC2ECD" w:rsidRPr="00FE05AF" w:rsidRDefault="00DC2ECD" w:rsidP="00776FD2">
            <w:pPr>
              <w:pStyle w:val="Akapitzlist"/>
              <w:numPr>
                <w:ilvl w:val="0"/>
                <w:numId w:val="1"/>
              </w:numPr>
              <w:ind w:left="251" w:right="34" w:hanging="219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</w:p>
        </w:tc>
        <w:tc>
          <w:tcPr>
            <w:tcW w:w="4679" w:type="dxa"/>
            <w:shd w:val="clear" w:color="auto" w:fill="auto"/>
            <w:vAlign w:val="center"/>
          </w:tcPr>
          <w:p w:rsidR="00DC2ECD" w:rsidRPr="00FE05AF" w:rsidRDefault="00DC2ECD" w:rsidP="00776FD2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FE05AF">
              <w:rPr>
                <w:rFonts w:ascii="Arial" w:hAnsi="Arial" w:cs="Arial"/>
                <w:sz w:val="22"/>
                <w:szCs w:val="22"/>
                <w:lang w:val="pl-PL" w:eastAsia="pl-PL"/>
              </w:rPr>
              <w:t>Zasada zrównoważonego rozwoju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DC2ECD" w:rsidRPr="00FE05AF" w:rsidRDefault="00DC2ECD" w:rsidP="00776FD2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FE05AF">
              <w:rPr>
                <w:rFonts w:ascii="Arial" w:hAnsi="Arial" w:cs="Arial"/>
                <w:sz w:val="22"/>
                <w:szCs w:val="22"/>
                <w:lang w:val="pl-PL" w:eastAsia="pl-PL"/>
              </w:rPr>
              <w:t>Weryfikacja, czy projekt obejmuje finansowanie przedsięwzięć minimalizujących oddziaływanie działalności człowieka na środowisko. Zasada zrównoważonego rozwoju jest zachowana, jeżeli w ramach projektu zakłada się podejmowanie działań ukierunkowanych na: racjonalne gospodarowanie zasobami, ograniczenie presji na środowisko, uwzględnianie efektów środowiskowych w zarządzaniu, podnoszenie świadomości ekologicznej społeczeństwa.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DC2ECD" w:rsidRPr="00FE05AF" w:rsidRDefault="00DC2ECD" w:rsidP="00776FD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2ECD" w:rsidRPr="00FE05AF" w:rsidTr="00776FD2">
        <w:trPr>
          <w:trHeight w:val="699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DC2ECD" w:rsidRPr="00FE05AF" w:rsidRDefault="00DC2ECD" w:rsidP="00776FD2">
            <w:pPr>
              <w:pStyle w:val="Akapitzlist"/>
              <w:numPr>
                <w:ilvl w:val="0"/>
                <w:numId w:val="1"/>
              </w:numPr>
              <w:ind w:left="251" w:right="34" w:hanging="219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</w:p>
        </w:tc>
        <w:tc>
          <w:tcPr>
            <w:tcW w:w="4679" w:type="dxa"/>
            <w:shd w:val="clear" w:color="auto" w:fill="auto"/>
            <w:vAlign w:val="center"/>
          </w:tcPr>
          <w:p w:rsidR="00DC2ECD" w:rsidRPr="00FE05AF" w:rsidRDefault="00DC2ECD" w:rsidP="00776FD2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FE05AF">
              <w:rPr>
                <w:rFonts w:ascii="Arial" w:hAnsi="Arial" w:cs="Arial"/>
                <w:sz w:val="22"/>
                <w:szCs w:val="22"/>
                <w:lang w:val="pl-PL" w:eastAsia="pl-PL"/>
              </w:rPr>
              <w:t>Klauzula delokalizacyjna (jeśli dotyczy)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DC2ECD" w:rsidRPr="00FE05AF" w:rsidRDefault="00DC2ECD" w:rsidP="00776FD2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FE05AF">
              <w:rPr>
                <w:rFonts w:ascii="Arial" w:hAnsi="Arial" w:cs="Arial"/>
                <w:sz w:val="22"/>
                <w:szCs w:val="22"/>
                <w:lang w:val="pl-PL" w:eastAsia="pl-PL"/>
              </w:rPr>
              <w:t xml:space="preserve">Weryfikacja, czy w przypadku pomocy udzielonej ze środków RPO WP 2014 - 2020 dużemu przedsiębiorcy, wkład finansowy z funduszy nie spowoduje znacznej utraty miejsc pracy w istniejących lokalizacjach tego przedsiębiorcy </w:t>
            </w:r>
            <w:r w:rsidRPr="00FE05AF">
              <w:rPr>
                <w:rFonts w:ascii="Arial" w:hAnsi="Arial" w:cs="Arial"/>
                <w:sz w:val="22"/>
                <w:szCs w:val="22"/>
                <w:lang w:val="pl-PL" w:eastAsia="pl-PL"/>
              </w:rPr>
              <w:lastRenderedPageBreak/>
              <w:t>na terytorium UE w związku z realizacją dofinansowywanego projektu.</w:t>
            </w:r>
          </w:p>
          <w:p w:rsidR="00DC2ECD" w:rsidRPr="00FE05AF" w:rsidRDefault="00DC2ECD" w:rsidP="00776FD2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</w:p>
          <w:p w:rsidR="00DC2ECD" w:rsidRPr="00FE05AF" w:rsidRDefault="00DC2ECD" w:rsidP="00776FD2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FE05AF">
              <w:rPr>
                <w:rFonts w:ascii="Arial" w:hAnsi="Arial" w:cs="Arial"/>
                <w:sz w:val="22"/>
                <w:szCs w:val="22"/>
                <w:lang w:val="pl-PL" w:eastAsia="pl-PL"/>
              </w:rPr>
              <w:t>(Kryterium dotyczy projektów objętych pomocą publiczną).</w:t>
            </w:r>
          </w:p>
          <w:p w:rsidR="00DC2ECD" w:rsidRPr="00FE05AF" w:rsidRDefault="00DC2ECD" w:rsidP="00776FD2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DC2ECD" w:rsidRPr="00FE05AF" w:rsidRDefault="00DC2ECD" w:rsidP="00776FD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2ECD" w:rsidRPr="00FE05AF" w:rsidTr="00776FD2">
        <w:trPr>
          <w:trHeight w:val="1120"/>
          <w:jc w:val="center"/>
        </w:trPr>
        <w:tc>
          <w:tcPr>
            <w:tcW w:w="14850" w:type="dxa"/>
            <w:gridSpan w:val="4"/>
            <w:shd w:val="clear" w:color="auto" w:fill="D9D9D9"/>
            <w:vAlign w:val="center"/>
          </w:tcPr>
          <w:p w:rsidR="00DC2ECD" w:rsidRPr="00FE05AF" w:rsidRDefault="00DC2ECD" w:rsidP="00776F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05AF">
              <w:rPr>
                <w:rFonts w:ascii="Arial" w:hAnsi="Arial" w:cs="Arial"/>
                <w:sz w:val="22"/>
                <w:szCs w:val="22"/>
              </w:rPr>
              <w:t>KRYTERIA FINANSOWE OCENIANE TYLKO PRZEZ EKSPERTA DS. ANALIZY FINANSOWEJ I EKONOMICZNEJ</w:t>
            </w:r>
          </w:p>
        </w:tc>
      </w:tr>
      <w:tr w:rsidR="00DC2ECD" w:rsidRPr="00FE05AF" w:rsidTr="00776FD2">
        <w:trPr>
          <w:trHeight w:val="1122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DC2ECD" w:rsidRPr="00FE05AF" w:rsidRDefault="00DC2ECD" w:rsidP="00776FD2">
            <w:pPr>
              <w:pStyle w:val="Akapitzlist"/>
              <w:numPr>
                <w:ilvl w:val="0"/>
                <w:numId w:val="2"/>
              </w:numPr>
              <w:ind w:left="251" w:right="34" w:hanging="219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</w:p>
        </w:tc>
        <w:tc>
          <w:tcPr>
            <w:tcW w:w="4679" w:type="dxa"/>
            <w:shd w:val="clear" w:color="auto" w:fill="auto"/>
            <w:vAlign w:val="center"/>
          </w:tcPr>
          <w:p w:rsidR="00DC2ECD" w:rsidRPr="00FE05AF" w:rsidRDefault="00DC2ECD" w:rsidP="00776FD2">
            <w:pPr>
              <w:ind w:left="34"/>
              <w:rPr>
                <w:rFonts w:ascii="Arial" w:hAnsi="Arial" w:cs="Arial"/>
                <w:sz w:val="22"/>
                <w:szCs w:val="22"/>
              </w:rPr>
            </w:pPr>
            <w:r w:rsidRPr="00FE05AF">
              <w:rPr>
                <w:rFonts w:ascii="Arial" w:hAnsi="Arial" w:cs="Arial"/>
                <w:sz w:val="22"/>
                <w:szCs w:val="22"/>
              </w:rPr>
              <w:t>Prawidłowość metodologiczna i rachunkowa analizy finansowej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DC2ECD" w:rsidRPr="00FE05AF" w:rsidRDefault="00DC2ECD" w:rsidP="00776FD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E05AF">
              <w:rPr>
                <w:rFonts w:ascii="Arial" w:hAnsi="Arial" w:cs="Arial"/>
                <w:sz w:val="22"/>
                <w:szCs w:val="22"/>
              </w:rPr>
              <w:t xml:space="preserve">Weryfikacja analizy finansowej pod kątem zgodności z metodologią </w:t>
            </w:r>
            <w:r w:rsidRPr="00FE05AF">
              <w:rPr>
                <w:rFonts w:ascii="Arial" w:hAnsi="Arial" w:cs="Arial"/>
                <w:sz w:val="22"/>
                <w:szCs w:val="22"/>
              </w:rPr>
              <w:br/>
              <w:t>i prawidłowości rachunkowej w następującym zakresie:</w:t>
            </w:r>
          </w:p>
          <w:p w:rsidR="00DC2ECD" w:rsidRPr="00FE05AF" w:rsidRDefault="00DC2ECD" w:rsidP="00776FD2">
            <w:pPr>
              <w:numPr>
                <w:ilvl w:val="0"/>
                <w:numId w:val="7"/>
              </w:numPr>
              <w:ind w:left="458" w:hanging="42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E05AF">
              <w:rPr>
                <w:rFonts w:ascii="Arial" w:hAnsi="Arial" w:cs="Arial"/>
                <w:sz w:val="22"/>
                <w:szCs w:val="22"/>
              </w:rPr>
              <w:t>czy przedstawiono założenia do analizy finansowej i analizy  dochodów generowanych przez projekt?</w:t>
            </w:r>
          </w:p>
          <w:p w:rsidR="00DC2ECD" w:rsidRPr="00FE05AF" w:rsidRDefault="00DC2ECD" w:rsidP="00776FD2">
            <w:pPr>
              <w:numPr>
                <w:ilvl w:val="0"/>
                <w:numId w:val="7"/>
              </w:numPr>
              <w:ind w:left="458" w:hanging="42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E05AF">
              <w:rPr>
                <w:rFonts w:ascii="Arial" w:hAnsi="Arial" w:cs="Arial"/>
                <w:sz w:val="22"/>
                <w:szCs w:val="22"/>
              </w:rPr>
              <w:t xml:space="preserve">czy analizę przeprowadzano w oparciu o koszty netto lub brutto, </w:t>
            </w:r>
            <w:r w:rsidRPr="00FE05AF">
              <w:rPr>
                <w:rFonts w:ascii="Arial" w:hAnsi="Arial" w:cs="Arial"/>
                <w:sz w:val="22"/>
                <w:szCs w:val="22"/>
              </w:rPr>
              <w:br/>
              <w:t>w zależności od kwalifikowania podatku VAT i możliwości rozliczania tego podatku w czasie eksploatacji inwestycji?</w:t>
            </w:r>
          </w:p>
          <w:p w:rsidR="00DC2ECD" w:rsidRPr="00FE05AF" w:rsidRDefault="00DC2ECD" w:rsidP="00776FD2">
            <w:pPr>
              <w:numPr>
                <w:ilvl w:val="0"/>
                <w:numId w:val="7"/>
              </w:numPr>
              <w:ind w:left="458" w:hanging="42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E05AF">
              <w:rPr>
                <w:rFonts w:ascii="Arial" w:hAnsi="Arial" w:cs="Arial"/>
                <w:sz w:val="22"/>
                <w:szCs w:val="22"/>
              </w:rPr>
              <w:t>czy koszty całkowite i koszty kwalifikowane wzięte do wyliczeń zgadzają się z wnioskiem o dofinansowanie?</w:t>
            </w:r>
          </w:p>
          <w:p w:rsidR="00DC2ECD" w:rsidRPr="00FE05AF" w:rsidRDefault="00DC2ECD" w:rsidP="00776FD2">
            <w:pPr>
              <w:numPr>
                <w:ilvl w:val="0"/>
                <w:numId w:val="7"/>
              </w:numPr>
              <w:ind w:left="458" w:hanging="42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E05AF">
              <w:rPr>
                <w:rFonts w:ascii="Arial" w:hAnsi="Arial" w:cs="Arial"/>
                <w:sz w:val="22"/>
                <w:szCs w:val="22"/>
              </w:rPr>
              <w:t>czy prawidłowo określono wartość kosztów kwalifikowanych?</w:t>
            </w:r>
          </w:p>
          <w:p w:rsidR="00DC2ECD" w:rsidRPr="00FE05AF" w:rsidRDefault="00DC2ECD" w:rsidP="00776FD2">
            <w:pPr>
              <w:numPr>
                <w:ilvl w:val="0"/>
                <w:numId w:val="7"/>
              </w:numPr>
              <w:ind w:left="458" w:hanging="42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E05AF">
              <w:rPr>
                <w:rFonts w:ascii="Arial" w:hAnsi="Arial" w:cs="Arial"/>
                <w:sz w:val="22"/>
                <w:szCs w:val="22"/>
              </w:rPr>
              <w:t>czy wartość rezydualną określono i uzasadniono zgodnie z Wytycznymi Ministra Infrastruktury i Rozwoju i Instrukcją Instytucji Zarządzającej RPO WP</w:t>
            </w:r>
            <w:r w:rsidR="00B833DD" w:rsidRPr="00FE05AF">
              <w:rPr>
                <w:rFonts w:ascii="Arial" w:hAnsi="Arial" w:cs="Arial"/>
                <w:sz w:val="22"/>
                <w:szCs w:val="22"/>
              </w:rPr>
              <w:t xml:space="preserve"> 2014-2020</w:t>
            </w:r>
            <w:r w:rsidRPr="00FE05AF">
              <w:rPr>
                <w:rFonts w:ascii="Arial" w:hAnsi="Arial" w:cs="Arial"/>
                <w:sz w:val="22"/>
                <w:szCs w:val="22"/>
              </w:rPr>
              <w:t>?</w:t>
            </w:r>
          </w:p>
          <w:p w:rsidR="00DC2ECD" w:rsidRPr="00FE05AF" w:rsidRDefault="00DC2ECD" w:rsidP="00776FD2">
            <w:pPr>
              <w:numPr>
                <w:ilvl w:val="0"/>
                <w:numId w:val="7"/>
              </w:numPr>
              <w:ind w:left="458" w:hanging="42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E05AF">
              <w:rPr>
                <w:rFonts w:ascii="Arial" w:hAnsi="Arial" w:cs="Arial"/>
                <w:sz w:val="22"/>
                <w:szCs w:val="22"/>
              </w:rPr>
              <w:t>czy w studium wykonalności opisano problemy i potrzeby, które uzasadniają realizację projektu?</w:t>
            </w:r>
          </w:p>
          <w:p w:rsidR="00DC2ECD" w:rsidRPr="00FE05AF" w:rsidRDefault="00DC2ECD" w:rsidP="00776FD2">
            <w:pPr>
              <w:numPr>
                <w:ilvl w:val="0"/>
                <w:numId w:val="7"/>
              </w:numPr>
              <w:ind w:left="458" w:hanging="42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E05AF">
              <w:rPr>
                <w:rFonts w:ascii="Arial" w:hAnsi="Arial" w:cs="Arial"/>
                <w:sz w:val="22"/>
                <w:szCs w:val="22"/>
              </w:rPr>
              <w:t>czy prawidłowo określono popyt na usługi oferowana przez projekt?</w:t>
            </w:r>
          </w:p>
          <w:p w:rsidR="00DC2ECD" w:rsidRPr="00FE05AF" w:rsidRDefault="00DC2ECD" w:rsidP="00776FD2">
            <w:pPr>
              <w:numPr>
                <w:ilvl w:val="0"/>
                <w:numId w:val="7"/>
              </w:numPr>
              <w:ind w:left="458" w:hanging="42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E05AF">
              <w:rPr>
                <w:rFonts w:ascii="Arial" w:hAnsi="Arial" w:cs="Arial"/>
                <w:sz w:val="22"/>
                <w:szCs w:val="22"/>
              </w:rPr>
              <w:t>czy jasno została określona i czy jest przewidywalna polityka cenowa/ taryfowa?</w:t>
            </w:r>
          </w:p>
          <w:p w:rsidR="00DC2ECD" w:rsidRPr="00FE05AF" w:rsidRDefault="00DC2ECD" w:rsidP="00776FD2">
            <w:pPr>
              <w:numPr>
                <w:ilvl w:val="0"/>
                <w:numId w:val="7"/>
              </w:numPr>
              <w:ind w:left="458" w:hanging="42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E05AF">
              <w:rPr>
                <w:rFonts w:ascii="Arial" w:hAnsi="Arial" w:cs="Arial"/>
                <w:sz w:val="22"/>
                <w:szCs w:val="22"/>
              </w:rPr>
              <w:t>czy w sposób rzetelny oszacowano i uzasadniono przychody projektu?</w:t>
            </w:r>
          </w:p>
          <w:p w:rsidR="00DC2ECD" w:rsidRPr="00FE05AF" w:rsidRDefault="00DC2ECD" w:rsidP="00776FD2">
            <w:pPr>
              <w:numPr>
                <w:ilvl w:val="0"/>
                <w:numId w:val="7"/>
              </w:numPr>
              <w:ind w:left="458" w:hanging="42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E05AF">
              <w:rPr>
                <w:rFonts w:ascii="Arial" w:hAnsi="Arial" w:cs="Arial"/>
                <w:sz w:val="22"/>
                <w:szCs w:val="22"/>
              </w:rPr>
              <w:t>czy w sposób rzetelny oszacowano i uzasadniono koszty operacyjne projektu?</w:t>
            </w:r>
          </w:p>
          <w:p w:rsidR="00DC2ECD" w:rsidRPr="00FE05AF" w:rsidRDefault="00DC2ECD" w:rsidP="00776FD2">
            <w:pPr>
              <w:numPr>
                <w:ilvl w:val="0"/>
                <w:numId w:val="7"/>
              </w:numPr>
              <w:ind w:left="458" w:hanging="42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E05AF">
              <w:rPr>
                <w:rFonts w:ascii="Arial" w:hAnsi="Arial" w:cs="Arial"/>
                <w:sz w:val="22"/>
                <w:szCs w:val="22"/>
              </w:rPr>
              <w:t>czy w sposób rzetelny oszacowano i uzasadniono oszczędności kosztów operacyjnych projektu?</w:t>
            </w:r>
          </w:p>
          <w:p w:rsidR="00DC2ECD" w:rsidRPr="00FE05AF" w:rsidRDefault="00DC2ECD" w:rsidP="00776FD2">
            <w:pPr>
              <w:numPr>
                <w:ilvl w:val="0"/>
                <w:numId w:val="7"/>
              </w:numPr>
              <w:ind w:left="458" w:hanging="42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E05AF">
              <w:rPr>
                <w:rFonts w:ascii="Arial" w:hAnsi="Arial" w:cs="Arial"/>
                <w:sz w:val="22"/>
                <w:szCs w:val="22"/>
              </w:rPr>
              <w:t>czy wyliczenie dochodów generowanych przez projekt zostało wykonane rzetelnie i w sposób zgodny z metodologią określoną w Wytycznych Ministra Infrastruktury i Rozwoju i Instytucji Zarządzającej RPO WP</w:t>
            </w:r>
            <w:r w:rsidR="00032AF2" w:rsidRPr="00FE05AF">
              <w:rPr>
                <w:rFonts w:ascii="Arial" w:hAnsi="Arial" w:cs="Arial"/>
                <w:sz w:val="22"/>
                <w:szCs w:val="22"/>
              </w:rPr>
              <w:t xml:space="preserve"> 2014-2020</w:t>
            </w:r>
            <w:r w:rsidRPr="00FE05AF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DC2ECD" w:rsidRPr="00FE05AF" w:rsidRDefault="00DC2ECD" w:rsidP="00776FD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2ECD" w:rsidRPr="00FE05AF" w:rsidTr="00776FD2">
        <w:trPr>
          <w:trHeight w:val="1122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DC2ECD" w:rsidRPr="00FE05AF" w:rsidRDefault="00DC2ECD" w:rsidP="00776FD2">
            <w:pPr>
              <w:pStyle w:val="Akapitzlist"/>
              <w:numPr>
                <w:ilvl w:val="0"/>
                <w:numId w:val="2"/>
              </w:numPr>
              <w:ind w:left="251" w:right="34" w:hanging="219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</w:p>
        </w:tc>
        <w:tc>
          <w:tcPr>
            <w:tcW w:w="4679" w:type="dxa"/>
            <w:shd w:val="clear" w:color="auto" w:fill="auto"/>
            <w:vAlign w:val="center"/>
          </w:tcPr>
          <w:p w:rsidR="00DC2ECD" w:rsidRPr="00FE05AF" w:rsidRDefault="00DC2ECD" w:rsidP="00776FD2">
            <w:pPr>
              <w:ind w:left="34"/>
              <w:rPr>
                <w:rFonts w:ascii="Arial" w:hAnsi="Arial" w:cs="Arial"/>
                <w:sz w:val="22"/>
                <w:szCs w:val="22"/>
              </w:rPr>
            </w:pPr>
            <w:r w:rsidRPr="00FE05AF">
              <w:rPr>
                <w:rFonts w:ascii="Arial" w:hAnsi="Arial" w:cs="Arial"/>
                <w:sz w:val="22"/>
                <w:szCs w:val="22"/>
              </w:rPr>
              <w:t>Spełnienie kryteriów progowych wskaźników finansowych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DC2ECD" w:rsidRPr="00FE05AF" w:rsidRDefault="00DC2ECD" w:rsidP="00776FD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E05AF">
              <w:rPr>
                <w:rFonts w:ascii="Arial" w:hAnsi="Arial" w:cs="Arial"/>
                <w:sz w:val="22"/>
                <w:szCs w:val="22"/>
              </w:rPr>
              <w:t>Weryfikacji podlegać będzie czy projekt charakteryzuje się wartościami wskaźników: FNPV/C &lt; 0 i FRR/C &lt; stopa dyskonta (4%).</w:t>
            </w:r>
          </w:p>
          <w:p w:rsidR="00DC2ECD" w:rsidRPr="00FE05AF" w:rsidRDefault="00DC2ECD" w:rsidP="00776FD2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FE05AF">
              <w:rPr>
                <w:rFonts w:ascii="Arial" w:hAnsi="Arial" w:cs="Arial"/>
                <w:sz w:val="22"/>
                <w:szCs w:val="22"/>
              </w:rPr>
              <w:t>Kryterium nie dotyczy projektów objętych pomocą publiczną.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DC2ECD" w:rsidRPr="00FE05AF" w:rsidRDefault="00DC2ECD" w:rsidP="00776FD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2ECD" w:rsidRPr="00FE05AF" w:rsidTr="00776FD2">
        <w:trPr>
          <w:trHeight w:val="1122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DC2ECD" w:rsidRPr="00FE05AF" w:rsidRDefault="00DC2ECD" w:rsidP="00776FD2">
            <w:pPr>
              <w:pStyle w:val="Akapitzlist"/>
              <w:numPr>
                <w:ilvl w:val="0"/>
                <w:numId w:val="2"/>
              </w:numPr>
              <w:ind w:left="251" w:right="34" w:hanging="219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</w:p>
        </w:tc>
        <w:tc>
          <w:tcPr>
            <w:tcW w:w="4679" w:type="dxa"/>
            <w:shd w:val="clear" w:color="auto" w:fill="auto"/>
            <w:vAlign w:val="center"/>
          </w:tcPr>
          <w:p w:rsidR="00DC2ECD" w:rsidRPr="00FE05AF" w:rsidRDefault="00DC2ECD" w:rsidP="00776FD2">
            <w:pPr>
              <w:ind w:left="34"/>
              <w:rPr>
                <w:rFonts w:ascii="Arial" w:hAnsi="Arial" w:cs="Arial"/>
                <w:sz w:val="22"/>
                <w:szCs w:val="22"/>
              </w:rPr>
            </w:pPr>
            <w:r w:rsidRPr="00FE05AF">
              <w:rPr>
                <w:rFonts w:ascii="Arial" w:hAnsi="Arial" w:cs="Arial"/>
                <w:sz w:val="22"/>
                <w:szCs w:val="22"/>
              </w:rPr>
              <w:t>Trwałość finansowa projektu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DC2ECD" w:rsidRPr="00FE05AF" w:rsidRDefault="00DC2ECD" w:rsidP="00776FD2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E05AF">
              <w:rPr>
                <w:rFonts w:ascii="Arial" w:hAnsi="Arial" w:cs="Arial"/>
                <w:sz w:val="22"/>
                <w:szCs w:val="22"/>
              </w:rPr>
              <w:t xml:space="preserve">Analiza finansowa jest elementem weryfikacji trwałości projektu, w zakresie zdolności wnioskodawcy/operatora do utrzymania założonych celów </w:t>
            </w:r>
            <w:r w:rsidRPr="00FE05AF">
              <w:rPr>
                <w:rFonts w:ascii="Arial" w:hAnsi="Arial" w:cs="Arial"/>
                <w:sz w:val="22"/>
                <w:szCs w:val="22"/>
                <w:lang w:val="pl-PL"/>
              </w:rPr>
              <w:br/>
            </w:r>
            <w:r w:rsidRPr="00FE05AF">
              <w:rPr>
                <w:rFonts w:ascii="Arial" w:hAnsi="Arial" w:cs="Arial"/>
                <w:sz w:val="22"/>
                <w:szCs w:val="22"/>
              </w:rPr>
              <w:t>i rezultatów w okresie trwałości.</w:t>
            </w:r>
          </w:p>
          <w:p w:rsidR="00DC2ECD" w:rsidRPr="00FE05AF" w:rsidRDefault="00DC2ECD" w:rsidP="00776FD2">
            <w:pPr>
              <w:pStyle w:val="Akapitzlist"/>
              <w:numPr>
                <w:ilvl w:val="0"/>
                <w:numId w:val="8"/>
              </w:numPr>
              <w:tabs>
                <w:tab w:val="left" w:pos="28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FE05AF">
              <w:rPr>
                <w:rFonts w:ascii="Arial" w:hAnsi="Arial" w:cs="Arial"/>
                <w:sz w:val="22"/>
                <w:szCs w:val="22"/>
              </w:rPr>
              <w:t>Czy przedstawione w dokumentacji projektu informacje potwierdzają zdolność wnioskodawcy (i operatora) do wykonania i eksploatacji projektu zgodnie z przyjętymi celami?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DC2ECD" w:rsidRPr="00FE05AF" w:rsidRDefault="00DC2ECD" w:rsidP="00776FD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2ECD" w:rsidRPr="00FE05AF" w:rsidTr="00776FD2">
        <w:trPr>
          <w:trHeight w:val="698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DC2ECD" w:rsidRPr="00FE05AF" w:rsidRDefault="00DC2ECD" w:rsidP="00776FD2">
            <w:pPr>
              <w:pStyle w:val="Akapitzlist"/>
              <w:numPr>
                <w:ilvl w:val="0"/>
                <w:numId w:val="2"/>
              </w:numPr>
              <w:ind w:left="251" w:right="34" w:hanging="219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</w:p>
        </w:tc>
        <w:tc>
          <w:tcPr>
            <w:tcW w:w="4679" w:type="dxa"/>
            <w:shd w:val="clear" w:color="auto" w:fill="auto"/>
            <w:vAlign w:val="center"/>
          </w:tcPr>
          <w:p w:rsidR="00DC2ECD" w:rsidRPr="00FE05AF" w:rsidRDefault="00DC2ECD" w:rsidP="00776FD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E05AF">
              <w:rPr>
                <w:rFonts w:ascii="Arial" w:hAnsi="Arial" w:cs="Arial"/>
                <w:sz w:val="22"/>
                <w:szCs w:val="22"/>
              </w:rPr>
              <w:t>Prawidłowość analizy ekonomicznej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DC2ECD" w:rsidRPr="00FE05AF" w:rsidRDefault="00DC2ECD" w:rsidP="00776FD2">
            <w:pPr>
              <w:autoSpaceDE w:val="0"/>
              <w:autoSpaceDN w:val="0"/>
              <w:adjustRightInd w:val="0"/>
              <w:ind w:left="284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E05AF">
              <w:rPr>
                <w:rFonts w:ascii="Arial" w:hAnsi="Arial" w:cs="Arial"/>
                <w:sz w:val="22"/>
                <w:szCs w:val="22"/>
              </w:rPr>
              <w:t xml:space="preserve">Weryfikacji podlegać będzie: </w:t>
            </w:r>
          </w:p>
          <w:p w:rsidR="00DC2ECD" w:rsidRPr="00FE05AF" w:rsidRDefault="00DC2ECD" w:rsidP="00776FD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16" w:hanging="316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FE05AF">
              <w:rPr>
                <w:rFonts w:ascii="Arial" w:hAnsi="Arial" w:cs="Arial"/>
                <w:color w:val="000000"/>
                <w:sz w:val="22"/>
                <w:szCs w:val="22"/>
              </w:rPr>
              <w:t xml:space="preserve">czy analiza ekonomiczna została wykonana zgodnie z Wytycznymi Ministra Infrastruktury i Rozwoju i </w:t>
            </w:r>
            <w:r w:rsidRPr="00FE05AF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Instrukcją </w:t>
            </w:r>
            <w:r w:rsidRPr="00FE05AF">
              <w:rPr>
                <w:rFonts w:ascii="Arial" w:hAnsi="Arial" w:cs="Arial"/>
                <w:sz w:val="22"/>
                <w:szCs w:val="22"/>
              </w:rPr>
              <w:t>Instytucji Zarządzającej</w:t>
            </w:r>
            <w:r w:rsidRPr="00FE05AF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FE05AF">
              <w:rPr>
                <w:rFonts w:ascii="Arial" w:hAnsi="Arial" w:cs="Arial"/>
                <w:sz w:val="22"/>
                <w:szCs w:val="22"/>
              </w:rPr>
              <w:t>RPO WP 2014-2020 ?</w:t>
            </w:r>
          </w:p>
          <w:p w:rsidR="00DC2ECD" w:rsidRPr="00FE05AF" w:rsidRDefault="00DC2ECD" w:rsidP="00776FD2">
            <w:pPr>
              <w:autoSpaceDE w:val="0"/>
              <w:autoSpaceDN w:val="0"/>
              <w:adjustRightInd w:val="0"/>
              <w:ind w:left="284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E05AF">
              <w:rPr>
                <w:rFonts w:ascii="Arial" w:hAnsi="Arial" w:cs="Arial"/>
                <w:sz w:val="22"/>
                <w:szCs w:val="22"/>
              </w:rPr>
              <w:t>b) czy analiza wskazuje na konkretne korzyści ekonomiczne oraz ich przewagę nad kosztami finansowymi i ekonomicznymi?</w:t>
            </w:r>
          </w:p>
          <w:p w:rsidR="00DC2ECD" w:rsidRPr="00FE05AF" w:rsidRDefault="00DC2ECD" w:rsidP="00776FD2">
            <w:pPr>
              <w:pStyle w:val="Akapitzlist"/>
              <w:ind w:left="284" w:hanging="284"/>
              <w:jc w:val="both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FE05AF">
              <w:rPr>
                <w:rFonts w:ascii="Arial" w:hAnsi="Arial" w:cs="Arial"/>
                <w:sz w:val="22"/>
                <w:szCs w:val="22"/>
              </w:rPr>
              <w:t>c)  jeżeli analiza ma formę analizy CBA (kosztów i korzyści), to czy projekt spełnia kryteria: ENPV</w:t>
            </w:r>
            <w:r w:rsidRPr="00FE05AF">
              <w:rPr>
                <w:rFonts w:ascii="Arial" w:hAnsi="Arial" w:cs="Arial"/>
                <w:color w:val="000000"/>
                <w:sz w:val="22"/>
                <w:szCs w:val="22"/>
              </w:rPr>
              <w:t xml:space="preserve"> &gt; 0; ERR &gt; społeczna stopa dyskonta (5%); B/C &gt; </w:t>
            </w:r>
            <w:r w:rsidRPr="00FE05AF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1</w:t>
            </w:r>
            <w:r w:rsidRPr="00FE05AF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DC2ECD" w:rsidRPr="00FE05AF" w:rsidRDefault="00DC2ECD" w:rsidP="00776FD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2ECD" w:rsidRPr="00FE05AF" w:rsidTr="00776FD2">
        <w:trPr>
          <w:trHeight w:val="1122"/>
          <w:jc w:val="center"/>
        </w:trPr>
        <w:tc>
          <w:tcPr>
            <w:tcW w:w="14850" w:type="dxa"/>
            <w:gridSpan w:val="4"/>
            <w:shd w:val="clear" w:color="auto" w:fill="D9D9D9"/>
            <w:vAlign w:val="center"/>
          </w:tcPr>
          <w:p w:rsidR="00DC2ECD" w:rsidRPr="00FE05AF" w:rsidRDefault="00DC2ECD" w:rsidP="00776F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05AF">
              <w:rPr>
                <w:rFonts w:ascii="Arial" w:hAnsi="Arial" w:cs="Arial"/>
                <w:sz w:val="22"/>
                <w:szCs w:val="22"/>
              </w:rPr>
              <w:t>KRYTERIA TECHNICZNE OCENIANE TYLKO PRZEZ EKSPERTA DS. OCENY TECHNICZNEJ</w:t>
            </w:r>
          </w:p>
        </w:tc>
      </w:tr>
      <w:tr w:rsidR="00DC2ECD" w:rsidRPr="00FE05AF" w:rsidTr="00776FD2">
        <w:trPr>
          <w:trHeight w:val="1122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DC2ECD" w:rsidRPr="00FE05AF" w:rsidRDefault="00DC2ECD" w:rsidP="00776FD2">
            <w:pPr>
              <w:pStyle w:val="Akapitzlist"/>
              <w:numPr>
                <w:ilvl w:val="0"/>
                <w:numId w:val="10"/>
              </w:numPr>
              <w:ind w:left="426" w:right="34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</w:p>
        </w:tc>
        <w:tc>
          <w:tcPr>
            <w:tcW w:w="4679" w:type="dxa"/>
            <w:shd w:val="clear" w:color="auto" w:fill="auto"/>
            <w:vAlign w:val="center"/>
          </w:tcPr>
          <w:p w:rsidR="00DC2ECD" w:rsidRPr="00FE05AF" w:rsidRDefault="00DC2ECD" w:rsidP="00776FD2">
            <w:pPr>
              <w:rPr>
                <w:rFonts w:ascii="Arial" w:hAnsi="Arial" w:cs="Arial"/>
                <w:sz w:val="22"/>
                <w:szCs w:val="22"/>
              </w:rPr>
            </w:pPr>
            <w:r w:rsidRPr="00FE05AF">
              <w:rPr>
                <w:rFonts w:ascii="Arial" w:hAnsi="Arial" w:cs="Arial"/>
                <w:sz w:val="22"/>
                <w:szCs w:val="22"/>
              </w:rPr>
              <w:t>Wykonalność techniczna i technologiczna projektu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DC2ECD" w:rsidRPr="00FE05AF" w:rsidRDefault="00DC2ECD" w:rsidP="00776FD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E05AF">
              <w:rPr>
                <w:rFonts w:ascii="Arial" w:hAnsi="Arial" w:cs="Arial"/>
                <w:sz w:val="22"/>
                <w:szCs w:val="22"/>
              </w:rPr>
              <w:t>Celem kryterium jest odpowiedź na następujące pytania:</w:t>
            </w:r>
          </w:p>
          <w:p w:rsidR="00DC2ECD" w:rsidRPr="00FE05AF" w:rsidRDefault="00DC2ECD" w:rsidP="00776FD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E05AF">
              <w:rPr>
                <w:rFonts w:ascii="Arial" w:hAnsi="Arial" w:cs="Arial"/>
                <w:sz w:val="22"/>
                <w:szCs w:val="22"/>
              </w:rPr>
              <w:t>a) czy proponowane rozwiązania techniczne i technologiczne:</w:t>
            </w:r>
          </w:p>
          <w:p w:rsidR="00DC2ECD" w:rsidRPr="00FE05AF" w:rsidRDefault="00DC2ECD" w:rsidP="00776FD2">
            <w:pPr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E05AF">
              <w:rPr>
                <w:rFonts w:ascii="Arial" w:hAnsi="Arial" w:cs="Arial"/>
                <w:sz w:val="22"/>
                <w:szCs w:val="22"/>
              </w:rPr>
              <w:t>zapewniają wykonanie projektu przy założonych kosztach,  terminach oraz należytej jakości?</w:t>
            </w:r>
          </w:p>
          <w:p w:rsidR="00DC2ECD" w:rsidRPr="00FE05AF" w:rsidRDefault="00DC2ECD" w:rsidP="00776FD2">
            <w:pPr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E05AF">
              <w:rPr>
                <w:rFonts w:ascii="Arial" w:hAnsi="Arial" w:cs="Arial"/>
                <w:sz w:val="22"/>
                <w:szCs w:val="22"/>
              </w:rPr>
              <w:t>spełniają obowiązujące wymogi (normy, zasady sztuki budowlanej)</w:t>
            </w:r>
            <w:r w:rsidRPr="00FE05AF">
              <w:rPr>
                <w:rFonts w:ascii="Arial" w:hAnsi="Arial" w:cs="Arial"/>
                <w:sz w:val="22"/>
                <w:szCs w:val="22"/>
              </w:rPr>
              <w:br/>
              <w:t>i zapewniają gwarancję efektywnego wykonania i eksploatacji inwestycji?</w:t>
            </w:r>
          </w:p>
          <w:p w:rsidR="00DC2ECD" w:rsidRPr="00FE05AF" w:rsidRDefault="00DC2ECD" w:rsidP="00776FD2">
            <w:pPr>
              <w:ind w:left="423" w:hanging="42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E05AF">
              <w:rPr>
                <w:rFonts w:ascii="Arial" w:hAnsi="Arial" w:cs="Arial"/>
                <w:sz w:val="22"/>
                <w:szCs w:val="22"/>
              </w:rPr>
              <w:t>b) czy zaproponowane w projekcie rozwiązania technologiczne, zakres prac, obiekty, wyposażenie i ich parametry są poprawne oraz optymalne pod względem osiągnięcia zaplanowanych produktów, rezultatów i realizacji celów inwestycji?</w:t>
            </w:r>
          </w:p>
          <w:p w:rsidR="00DC2ECD" w:rsidRPr="00FE05AF" w:rsidRDefault="00DC2ECD" w:rsidP="00776FD2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FE05AF">
              <w:rPr>
                <w:rFonts w:ascii="Arial" w:hAnsi="Arial" w:cs="Arial"/>
                <w:sz w:val="22"/>
                <w:szCs w:val="22"/>
              </w:rPr>
              <w:t>c)   czy zaproponowane rozwiązania będą trwałe pod względem technicznym?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DC2ECD" w:rsidRPr="00FE05AF" w:rsidRDefault="00DC2ECD" w:rsidP="00776FD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2ECD" w:rsidRPr="00FE05AF" w:rsidTr="00776FD2">
        <w:trPr>
          <w:trHeight w:val="1122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DC2ECD" w:rsidRPr="00FE05AF" w:rsidRDefault="00DC2ECD" w:rsidP="00776FD2">
            <w:pPr>
              <w:pStyle w:val="Akapitzlist"/>
              <w:numPr>
                <w:ilvl w:val="0"/>
                <w:numId w:val="10"/>
              </w:numPr>
              <w:ind w:left="426" w:right="34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</w:p>
        </w:tc>
        <w:tc>
          <w:tcPr>
            <w:tcW w:w="4679" w:type="dxa"/>
            <w:shd w:val="clear" w:color="auto" w:fill="auto"/>
            <w:vAlign w:val="center"/>
          </w:tcPr>
          <w:p w:rsidR="00DC2ECD" w:rsidRPr="00FE05AF" w:rsidRDefault="00DC2ECD" w:rsidP="00776FD2">
            <w:pPr>
              <w:rPr>
                <w:rFonts w:ascii="Arial" w:hAnsi="Arial" w:cs="Arial"/>
                <w:sz w:val="22"/>
                <w:szCs w:val="22"/>
              </w:rPr>
            </w:pPr>
            <w:r w:rsidRPr="00FE05AF">
              <w:rPr>
                <w:rFonts w:ascii="Arial" w:hAnsi="Arial" w:cs="Arial"/>
                <w:sz w:val="22"/>
                <w:szCs w:val="22"/>
              </w:rPr>
              <w:t>Uwarunkowania prawne i organizacyjne związane z procesem inwestycyjnym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DC2ECD" w:rsidRPr="00FE05AF" w:rsidRDefault="00DC2ECD" w:rsidP="00776FD2">
            <w:pPr>
              <w:ind w:left="282" w:hanging="28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E05AF">
              <w:rPr>
                <w:rFonts w:ascii="Arial" w:hAnsi="Arial" w:cs="Arial"/>
                <w:sz w:val="22"/>
                <w:szCs w:val="22"/>
              </w:rPr>
              <w:t>Celem kryterium jest ocena</w:t>
            </w:r>
            <w:r w:rsidR="00B45C71" w:rsidRPr="00FE05AF">
              <w:rPr>
                <w:rFonts w:ascii="Arial" w:hAnsi="Arial" w:cs="Arial"/>
                <w:sz w:val="22"/>
                <w:szCs w:val="22"/>
              </w:rPr>
              <w:t xml:space="preserve"> czy</w:t>
            </w:r>
            <w:r w:rsidRPr="00FE05AF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DC2ECD" w:rsidRPr="00FE05AF" w:rsidRDefault="00DC2ECD" w:rsidP="00776FD2">
            <w:pPr>
              <w:numPr>
                <w:ilvl w:val="0"/>
                <w:numId w:val="12"/>
              </w:numPr>
              <w:ind w:left="316" w:hanging="2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E05AF">
              <w:rPr>
                <w:rFonts w:ascii="Arial" w:hAnsi="Arial" w:cs="Arial"/>
                <w:sz w:val="22"/>
                <w:szCs w:val="22"/>
              </w:rPr>
              <w:t>czy dokumentacja techniczna projektu obejmuje cały zakres rzeczowy wniosku, dla którego jest wymagana oraz czy została opracowana rzetelnie i zgodnie z obowiązującymi przepisami prawa?</w:t>
            </w:r>
          </w:p>
          <w:p w:rsidR="00DC2ECD" w:rsidRPr="00FE05AF" w:rsidRDefault="00DC2ECD" w:rsidP="00776FD2">
            <w:pPr>
              <w:numPr>
                <w:ilvl w:val="0"/>
                <w:numId w:val="12"/>
              </w:numPr>
              <w:ind w:left="316" w:hanging="2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E05AF">
              <w:rPr>
                <w:rFonts w:ascii="Arial" w:hAnsi="Arial" w:cs="Arial"/>
                <w:sz w:val="22"/>
                <w:szCs w:val="22"/>
              </w:rPr>
              <w:t xml:space="preserve">czy w studium wykonalności przeanalizowano wymogi prawne </w:t>
            </w:r>
            <w:r w:rsidRPr="00FE05AF">
              <w:rPr>
                <w:rFonts w:ascii="Arial" w:hAnsi="Arial" w:cs="Arial"/>
                <w:sz w:val="22"/>
                <w:szCs w:val="22"/>
              </w:rPr>
              <w:br/>
              <w:t xml:space="preserve">i organizacyjne związane z procesem inwestycyjnym? Czy są one spełnione lub czy wnioskodawca będzie w stanie je spełnić w przyszłości </w:t>
            </w:r>
            <w:r w:rsidRPr="00FE05AF">
              <w:rPr>
                <w:rFonts w:ascii="Arial" w:hAnsi="Arial" w:cs="Arial"/>
                <w:sz w:val="22"/>
                <w:szCs w:val="22"/>
              </w:rPr>
              <w:br/>
              <w:t>i zrealizować inwestycję ?</w:t>
            </w:r>
          </w:p>
          <w:p w:rsidR="00DC2ECD" w:rsidRPr="00FE05AF" w:rsidRDefault="00DC2ECD" w:rsidP="00776FD2">
            <w:pPr>
              <w:ind w:left="316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C2ECD" w:rsidRPr="00FE05AF" w:rsidRDefault="00DC2ECD" w:rsidP="00776FD2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FE05AF">
              <w:rPr>
                <w:rFonts w:ascii="Arial" w:hAnsi="Arial" w:cs="Arial"/>
                <w:sz w:val="22"/>
                <w:szCs w:val="22"/>
              </w:rPr>
              <w:t>Dotyczy to w szczególności przepisów budowlanych i zagospodarowania przestrzennego oraz zamówień publicznych.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DC2ECD" w:rsidRPr="00FE05AF" w:rsidRDefault="00DC2ECD" w:rsidP="00776FD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2ECD" w:rsidRPr="00FE05AF" w:rsidTr="00776FD2">
        <w:trPr>
          <w:trHeight w:val="698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DC2ECD" w:rsidRPr="00FE05AF" w:rsidRDefault="00DC2ECD" w:rsidP="00776FD2">
            <w:pPr>
              <w:pStyle w:val="Akapitzlist"/>
              <w:numPr>
                <w:ilvl w:val="0"/>
                <w:numId w:val="10"/>
              </w:numPr>
              <w:ind w:left="426" w:right="34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</w:p>
        </w:tc>
        <w:tc>
          <w:tcPr>
            <w:tcW w:w="4679" w:type="dxa"/>
            <w:shd w:val="clear" w:color="auto" w:fill="auto"/>
            <w:vAlign w:val="center"/>
          </w:tcPr>
          <w:p w:rsidR="00DC2ECD" w:rsidRPr="00FE05AF" w:rsidRDefault="00DC2ECD" w:rsidP="00776FD2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FE05AF">
              <w:rPr>
                <w:rFonts w:ascii="Arial" w:hAnsi="Arial" w:cs="Arial"/>
                <w:color w:val="000000"/>
                <w:sz w:val="22"/>
                <w:szCs w:val="22"/>
              </w:rPr>
              <w:t>Zmiany klimatu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DC2ECD" w:rsidRPr="00FE05AF" w:rsidRDefault="00DC2ECD" w:rsidP="00776FD2">
            <w:pPr>
              <w:ind w:left="33" w:hanging="3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E05AF">
              <w:rPr>
                <w:rFonts w:ascii="Arial" w:hAnsi="Arial" w:cs="Arial"/>
                <w:sz w:val="22"/>
                <w:szCs w:val="22"/>
              </w:rPr>
              <w:t xml:space="preserve">Celem kryterium jest ocena czy </w:t>
            </w:r>
            <w:r w:rsidRPr="00FE05AF">
              <w:rPr>
                <w:rFonts w:ascii="Arial" w:hAnsi="Arial" w:cs="Arial"/>
                <w:color w:val="000000"/>
                <w:sz w:val="22"/>
                <w:szCs w:val="22"/>
              </w:rPr>
              <w:t xml:space="preserve">przyjęte rozwiązania techniczne </w:t>
            </w:r>
            <w:r w:rsidRPr="00FE05AF">
              <w:rPr>
                <w:rFonts w:ascii="Arial" w:hAnsi="Arial" w:cs="Arial"/>
                <w:color w:val="000000"/>
                <w:sz w:val="22"/>
                <w:szCs w:val="22"/>
              </w:rPr>
              <w:br/>
              <w:t>i technologiczne:</w:t>
            </w:r>
          </w:p>
          <w:p w:rsidR="00DC2ECD" w:rsidRPr="00FE05AF" w:rsidRDefault="00DC2ECD" w:rsidP="00776FD2">
            <w:pPr>
              <w:numPr>
                <w:ilvl w:val="0"/>
                <w:numId w:val="13"/>
              </w:numPr>
              <w:ind w:left="316" w:hanging="283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E05AF">
              <w:rPr>
                <w:rFonts w:ascii="Arial" w:hAnsi="Arial" w:cs="Arial"/>
                <w:color w:val="000000"/>
                <w:sz w:val="22"/>
                <w:szCs w:val="22"/>
              </w:rPr>
              <w:t>minimalizują wpływ inwestycji na klimat?</w:t>
            </w:r>
          </w:p>
          <w:p w:rsidR="00DC2ECD" w:rsidRPr="00FE05AF" w:rsidRDefault="00DC2ECD" w:rsidP="00776FD2">
            <w:pPr>
              <w:numPr>
                <w:ilvl w:val="0"/>
                <w:numId w:val="13"/>
              </w:numPr>
              <w:ind w:left="316" w:hanging="283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E05AF">
              <w:rPr>
                <w:rFonts w:ascii="Arial" w:hAnsi="Arial" w:cs="Arial"/>
                <w:color w:val="000000"/>
                <w:sz w:val="22"/>
                <w:szCs w:val="22"/>
              </w:rPr>
              <w:t>uwzględniają potrzeby zapewnienia trwałości – odporności – na skutki zmiany klimatu (np. ekstremalne temperatury, burze, powodzie, osunięcia ziemi itp.).</w:t>
            </w:r>
          </w:p>
          <w:p w:rsidR="00DC2ECD" w:rsidRPr="00FE05AF" w:rsidRDefault="00DC2ECD" w:rsidP="00776FD2">
            <w:pPr>
              <w:ind w:left="33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DC2ECD" w:rsidRPr="00FE05AF" w:rsidRDefault="00DC2ECD" w:rsidP="00776FD2">
            <w:pPr>
              <w:pStyle w:val="Akapitzlist"/>
              <w:ind w:left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FE05AF">
              <w:rPr>
                <w:rFonts w:ascii="Arial" w:hAnsi="Arial" w:cs="Arial"/>
                <w:color w:val="000000"/>
                <w:sz w:val="22"/>
                <w:szCs w:val="22"/>
              </w:rPr>
              <w:t>Jeżeli uzasadniono, że projekt nie dotyczy tych kwestii, należy uznać kryterium za spełnione.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DC2ECD" w:rsidRPr="00FE05AF" w:rsidRDefault="00DC2ECD" w:rsidP="00776FD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C2ECD" w:rsidRPr="00FE05AF" w:rsidRDefault="00DC2ECD" w:rsidP="00DC2ECD">
      <w:pPr>
        <w:pStyle w:val="Nagwek3"/>
        <w:rPr>
          <w:lang w:val="pl-PL"/>
        </w:rPr>
      </w:pPr>
      <w:bookmarkStart w:id="5" w:name="_Toc427917167"/>
      <w:bookmarkStart w:id="6" w:name="_Toc429548465"/>
      <w:bookmarkEnd w:id="0"/>
    </w:p>
    <w:p w:rsidR="00DC2ECD" w:rsidRPr="00FE05AF" w:rsidRDefault="00DC2ECD" w:rsidP="00DC2ECD">
      <w:pPr>
        <w:pStyle w:val="Nagwek3"/>
        <w:tabs>
          <w:tab w:val="left" w:pos="851"/>
        </w:tabs>
        <w:ind w:left="142"/>
        <w:rPr>
          <w:lang w:val="pl-PL"/>
        </w:rPr>
      </w:pPr>
      <w:bookmarkStart w:id="7" w:name="_Toc427917173"/>
      <w:bookmarkStart w:id="8" w:name="_Toc429548477"/>
      <w:bookmarkEnd w:id="5"/>
      <w:bookmarkEnd w:id="6"/>
      <w:r w:rsidRPr="00FE05AF">
        <w:rPr>
          <w:lang w:val="pl-PL"/>
        </w:rPr>
        <w:t xml:space="preserve">I.2.   </w:t>
      </w:r>
      <w:r w:rsidRPr="00FE05AF">
        <w:t>KRYTERIA MERYTORYCZNE DOPUSZCZAJĄCE SPECYFICZNE</w:t>
      </w:r>
      <w:bookmarkEnd w:id="7"/>
      <w:bookmarkEnd w:id="8"/>
    </w:p>
    <w:p w:rsidR="00DC2ECD" w:rsidRPr="00FE05AF" w:rsidRDefault="00DC2ECD" w:rsidP="00DC2ECD"/>
    <w:tbl>
      <w:tblPr>
        <w:tblW w:w="148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632"/>
        <w:gridCol w:w="7938"/>
        <w:gridCol w:w="1538"/>
      </w:tblGrid>
      <w:tr w:rsidR="00DC2ECD" w:rsidRPr="00FE05AF" w:rsidTr="00776FD2">
        <w:trPr>
          <w:trHeight w:val="545"/>
          <w:jc w:val="center"/>
        </w:trPr>
        <w:tc>
          <w:tcPr>
            <w:tcW w:w="14817" w:type="dxa"/>
            <w:gridSpan w:val="4"/>
            <w:shd w:val="clear" w:color="auto" w:fill="D9D9D9"/>
            <w:vAlign w:val="center"/>
          </w:tcPr>
          <w:p w:rsidR="00DC2ECD" w:rsidRPr="00FE05AF" w:rsidRDefault="00DC2ECD" w:rsidP="00776FD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E05AF">
              <w:rPr>
                <w:rFonts w:ascii="Arial" w:hAnsi="Arial" w:cs="Arial"/>
                <w:b/>
                <w:sz w:val="22"/>
                <w:szCs w:val="22"/>
              </w:rPr>
              <w:t>DZIAŁANIE 4.3 GOSPODARKA WODNO-ŚCIEKOWA</w:t>
            </w:r>
          </w:p>
          <w:p w:rsidR="00DC2ECD" w:rsidRPr="00FE05AF" w:rsidRDefault="00DC2ECD" w:rsidP="00776FD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E05AF">
              <w:rPr>
                <w:rFonts w:ascii="Arial" w:hAnsi="Arial" w:cs="Arial"/>
                <w:b/>
                <w:bCs/>
                <w:sz w:val="22"/>
                <w:szCs w:val="22"/>
              </w:rPr>
              <w:t>Poddziałanie 4.3.1 Gospodarka ściekowa</w:t>
            </w:r>
          </w:p>
          <w:p w:rsidR="00DC2ECD" w:rsidRPr="00FE05AF" w:rsidRDefault="00DC2ECD" w:rsidP="00776FD2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DC2ECD" w:rsidRPr="00FE05AF" w:rsidTr="00776FD2">
        <w:trPr>
          <w:trHeight w:val="545"/>
          <w:jc w:val="center"/>
        </w:trPr>
        <w:tc>
          <w:tcPr>
            <w:tcW w:w="709" w:type="dxa"/>
            <w:shd w:val="clear" w:color="auto" w:fill="D9D9D9"/>
            <w:vAlign w:val="center"/>
          </w:tcPr>
          <w:p w:rsidR="00DC2ECD" w:rsidRPr="00FE05AF" w:rsidRDefault="00DC2ECD" w:rsidP="00776FD2">
            <w:pPr>
              <w:ind w:left="-479" w:firstLine="195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FE05AF">
              <w:rPr>
                <w:rFonts w:ascii="Arial" w:hAnsi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632" w:type="dxa"/>
            <w:shd w:val="clear" w:color="auto" w:fill="D9D9D9"/>
            <w:vAlign w:val="center"/>
          </w:tcPr>
          <w:p w:rsidR="00DC2ECD" w:rsidRPr="00FE05AF" w:rsidRDefault="00DC2ECD" w:rsidP="00776FD2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FE05AF">
              <w:rPr>
                <w:rFonts w:ascii="Arial" w:hAnsi="Arial"/>
                <w:b/>
                <w:bCs/>
                <w:sz w:val="22"/>
                <w:szCs w:val="22"/>
              </w:rPr>
              <w:t>Nazwa kryterium</w:t>
            </w:r>
          </w:p>
        </w:tc>
        <w:tc>
          <w:tcPr>
            <w:tcW w:w="7938" w:type="dxa"/>
            <w:shd w:val="clear" w:color="auto" w:fill="D9D9D9"/>
            <w:vAlign w:val="center"/>
          </w:tcPr>
          <w:p w:rsidR="00DC2ECD" w:rsidRPr="00FE05AF" w:rsidRDefault="00DC2ECD" w:rsidP="00776FD2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FE05AF">
              <w:rPr>
                <w:rFonts w:ascii="Arial" w:hAnsi="Arial"/>
                <w:b/>
                <w:bCs/>
                <w:sz w:val="22"/>
                <w:szCs w:val="22"/>
              </w:rPr>
              <w:t>Definicja / wyjaśnienie</w:t>
            </w:r>
          </w:p>
        </w:tc>
        <w:tc>
          <w:tcPr>
            <w:tcW w:w="1538" w:type="dxa"/>
            <w:shd w:val="clear" w:color="auto" w:fill="D9D9D9"/>
            <w:vAlign w:val="center"/>
          </w:tcPr>
          <w:p w:rsidR="00DC2ECD" w:rsidRPr="00FE05AF" w:rsidRDefault="00DC2ECD" w:rsidP="00776FD2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FE05AF">
              <w:rPr>
                <w:rFonts w:ascii="Arial" w:hAnsi="Arial"/>
                <w:b/>
                <w:sz w:val="22"/>
                <w:szCs w:val="22"/>
              </w:rPr>
              <w:t>T/N/ND</w:t>
            </w:r>
          </w:p>
        </w:tc>
      </w:tr>
      <w:tr w:rsidR="00DC2ECD" w:rsidRPr="00FE05AF" w:rsidTr="00776FD2">
        <w:trPr>
          <w:trHeight w:val="2632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DC2ECD" w:rsidRPr="00FE05AF" w:rsidRDefault="00DC2ECD" w:rsidP="00DC2ECD">
            <w:pPr>
              <w:pStyle w:val="Akapitzlist"/>
              <w:numPr>
                <w:ilvl w:val="0"/>
                <w:numId w:val="15"/>
              </w:numPr>
              <w:ind w:left="251" w:right="34" w:hanging="219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632" w:type="dxa"/>
            <w:shd w:val="clear" w:color="auto" w:fill="auto"/>
            <w:vAlign w:val="center"/>
          </w:tcPr>
          <w:p w:rsidR="00DC2ECD" w:rsidRPr="00FE05AF" w:rsidRDefault="00DC2ECD" w:rsidP="00776FD2">
            <w:pPr>
              <w:rPr>
                <w:rFonts w:ascii="Arial" w:hAnsi="Arial" w:cs="Arial"/>
                <w:sz w:val="22"/>
                <w:szCs w:val="22"/>
              </w:rPr>
            </w:pPr>
            <w:r w:rsidRPr="00FE05AF">
              <w:rPr>
                <w:rFonts w:ascii="Arial" w:hAnsi="Arial" w:cs="Arial"/>
                <w:sz w:val="22"/>
                <w:szCs w:val="22"/>
              </w:rPr>
              <w:t>Zapewnienie zgodności z prawem unijnym oraz krajowym w zakresie oczyszczania ścieków komunalnych</w:t>
            </w:r>
          </w:p>
        </w:tc>
        <w:tc>
          <w:tcPr>
            <w:tcW w:w="7938" w:type="dxa"/>
            <w:vAlign w:val="center"/>
          </w:tcPr>
          <w:p w:rsidR="00DC2ECD" w:rsidRPr="00FE05AF" w:rsidRDefault="00DC2ECD" w:rsidP="00DC2ECD">
            <w:pPr>
              <w:suppressAutoHyphens/>
              <w:autoSpaceDE w:val="0"/>
              <w:autoSpaceDN w:val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FE05AF">
              <w:rPr>
                <w:rFonts w:ascii="Arial" w:hAnsi="Arial" w:cs="Arial"/>
                <w:sz w:val="22"/>
                <w:szCs w:val="22"/>
              </w:rPr>
              <w:t>W przypadku budowy, przebudowy, rozbudowy oczyszczalni ścieków należy mieć na uwadze, że oczyszczalnia po zakończeniu realizacji projektu inwestycyjnego i oddaniu do użytkowania musi spełniać wymagania dyrektywy Rady 91/271/EWG w sprawie oczyszczania ścieków komunalnych oraz rozporządzenia Ministra Środowiska (Rozporządzenie z dnia 18 listopada 2014 r. (Dz.U. 2014 poz. 1800) w sprawie warunków, jakie należy spełnić przy wprowadzaniu ścieków do wód lub ziemi, oraz w sprawie substancji szczególnie szkodliwych dla środowiska wodnego. W przypadku budowy przebudowy, rozbudowy kanalizacji sanitarnej, ścieki odprowadzane do kanalizacji sanitarnej muszą po zakończeniu realizacji projektu inwestycyjnego zostać odprowadzone do oczyszczalni, która spełnia w/w wymagania.</w:t>
            </w:r>
          </w:p>
        </w:tc>
        <w:tc>
          <w:tcPr>
            <w:tcW w:w="1538" w:type="dxa"/>
          </w:tcPr>
          <w:p w:rsidR="00DC2ECD" w:rsidRPr="00FE05AF" w:rsidRDefault="00DC2ECD" w:rsidP="00776FD2">
            <w:pPr>
              <w:suppressAutoHyphens/>
              <w:autoSpaceDE w:val="0"/>
              <w:autoSpaceDN w:val="0"/>
              <w:jc w:val="both"/>
              <w:textAlignment w:val="baseline"/>
              <w:rPr>
                <w:rFonts w:ascii="Arial" w:hAnsi="Arial"/>
                <w:sz w:val="22"/>
                <w:szCs w:val="22"/>
              </w:rPr>
            </w:pPr>
          </w:p>
        </w:tc>
      </w:tr>
      <w:tr w:rsidR="00DC2ECD" w:rsidRPr="00FE05AF" w:rsidTr="00776FD2">
        <w:trPr>
          <w:trHeight w:val="411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DC2ECD" w:rsidRPr="00FE05AF" w:rsidRDefault="00DC2ECD" w:rsidP="00DC2ECD">
            <w:pPr>
              <w:pStyle w:val="Akapitzlist"/>
              <w:numPr>
                <w:ilvl w:val="0"/>
                <w:numId w:val="15"/>
              </w:numPr>
              <w:ind w:left="251" w:right="34" w:hanging="219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632" w:type="dxa"/>
            <w:shd w:val="clear" w:color="auto" w:fill="auto"/>
            <w:vAlign w:val="center"/>
          </w:tcPr>
          <w:p w:rsidR="00DC2ECD" w:rsidRPr="00FE05AF" w:rsidRDefault="00DC2ECD" w:rsidP="00776FD2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FE05AF">
              <w:rPr>
                <w:rFonts w:ascii="Arial" w:hAnsi="Arial" w:cs="Arial"/>
                <w:sz w:val="22"/>
                <w:szCs w:val="22"/>
              </w:rPr>
              <w:t>Wielkość aglomeracji</w:t>
            </w:r>
          </w:p>
        </w:tc>
        <w:tc>
          <w:tcPr>
            <w:tcW w:w="7938" w:type="dxa"/>
          </w:tcPr>
          <w:p w:rsidR="00DC2ECD" w:rsidRPr="00FE05AF" w:rsidRDefault="00DC2ECD" w:rsidP="00776FD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E05AF">
              <w:rPr>
                <w:rFonts w:ascii="Arial" w:hAnsi="Arial" w:cs="Arial"/>
                <w:sz w:val="22"/>
                <w:szCs w:val="22"/>
              </w:rPr>
              <w:t>Celem kryterium jest ocena czy projekt realizowany będzie w aglomeracji z przedziału 2 000 - 10 000 RLM.</w:t>
            </w:r>
          </w:p>
        </w:tc>
        <w:tc>
          <w:tcPr>
            <w:tcW w:w="1538" w:type="dxa"/>
          </w:tcPr>
          <w:p w:rsidR="00DC2ECD" w:rsidRPr="00FE05AF" w:rsidRDefault="00DC2ECD" w:rsidP="00776FD2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DC2ECD" w:rsidRPr="00FE05AF" w:rsidTr="00776FD2">
        <w:trPr>
          <w:trHeight w:val="411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DC2ECD" w:rsidRPr="00FE05AF" w:rsidRDefault="00DC2ECD" w:rsidP="00DC2ECD">
            <w:pPr>
              <w:pStyle w:val="Akapitzlist"/>
              <w:numPr>
                <w:ilvl w:val="0"/>
                <w:numId w:val="15"/>
              </w:numPr>
              <w:ind w:left="251" w:right="34" w:hanging="219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632" w:type="dxa"/>
            <w:shd w:val="clear" w:color="auto" w:fill="auto"/>
            <w:vAlign w:val="center"/>
          </w:tcPr>
          <w:p w:rsidR="00DC2ECD" w:rsidRPr="00FE05AF" w:rsidRDefault="00DC2ECD" w:rsidP="00776FD2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E05AF">
              <w:rPr>
                <w:rFonts w:ascii="Arial" w:hAnsi="Arial" w:cs="Arial"/>
                <w:sz w:val="22"/>
                <w:szCs w:val="22"/>
              </w:rPr>
              <w:t>Zgodność typu projektu z listą typów projektów określonych w Regulaminie konkursu</w:t>
            </w:r>
          </w:p>
        </w:tc>
        <w:tc>
          <w:tcPr>
            <w:tcW w:w="7938" w:type="dxa"/>
          </w:tcPr>
          <w:p w:rsidR="00DC2ECD" w:rsidRPr="00FE05AF" w:rsidRDefault="00DC2ECD" w:rsidP="00776FD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E05AF">
              <w:rPr>
                <w:rFonts w:ascii="Arial" w:hAnsi="Arial" w:cs="Arial"/>
                <w:sz w:val="22"/>
                <w:szCs w:val="22"/>
              </w:rPr>
              <w:t>W ramach kryterium oceniane będzie, czy planowane do poniesienia wydatki przeznaczone na inwestycje objęte projektem nie dotyczą prac remontowych oraz bieżącego utrzymania infrastruktury.</w:t>
            </w:r>
          </w:p>
        </w:tc>
        <w:tc>
          <w:tcPr>
            <w:tcW w:w="1538" w:type="dxa"/>
          </w:tcPr>
          <w:p w:rsidR="00DC2ECD" w:rsidRPr="00FE05AF" w:rsidRDefault="00DC2ECD" w:rsidP="00776FD2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DC2ECD" w:rsidRPr="00FE05AF" w:rsidRDefault="00DC2ECD" w:rsidP="00DC2ECD">
      <w:pPr>
        <w:jc w:val="both"/>
        <w:rPr>
          <w:rFonts w:ascii="Arial" w:hAnsi="Arial" w:cs="Arial"/>
          <w:sz w:val="22"/>
          <w:szCs w:val="22"/>
        </w:rPr>
      </w:pPr>
    </w:p>
    <w:p w:rsidR="00DC2ECD" w:rsidRPr="00FE05AF" w:rsidRDefault="00DC2ECD" w:rsidP="00DC2ECD">
      <w:pPr>
        <w:pStyle w:val="Nagwek3"/>
        <w:tabs>
          <w:tab w:val="left" w:pos="567"/>
          <w:tab w:val="left" w:pos="709"/>
        </w:tabs>
        <w:ind w:left="360" w:hanging="218"/>
        <w:rPr>
          <w:lang w:val="pl-PL"/>
        </w:rPr>
      </w:pPr>
      <w:bookmarkStart w:id="9" w:name="_Toc427917174"/>
      <w:bookmarkStart w:id="10" w:name="_Toc429548482"/>
      <w:r w:rsidRPr="00FE05AF">
        <w:rPr>
          <w:lang w:val="pl-PL"/>
        </w:rPr>
        <w:t xml:space="preserve">I.3.  </w:t>
      </w:r>
      <w:r w:rsidRPr="00FE05AF">
        <w:t>KRYTERIA MERYTORYCZNE JAKOŚCIOWE</w:t>
      </w:r>
      <w:bookmarkEnd w:id="10"/>
      <w:r w:rsidRPr="00FE05AF">
        <w:t xml:space="preserve"> </w:t>
      </w:r>
      <w:bookmarkEnd w:id="9"/>
    </w:p>
    <w:tbl>
      <w:tblPr>
        <w:tblW w:w="154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"/>
        <w:gridCol w:w="2963"/>
        <w:gridCol w:w="5245"/>
        <w:gridCol w:w="5011"/>
        <w:gridCol w:w="1644"/>
      </w:tblGrid>
      <w:tr w:rsidR="00DC2ECD" w:rsidRPr="00FE05AF" w:rsidTr="00776FD2">
        <w:trPr>
          <w:trHeight w:val="628"/>
          <w:jc w:val="center"/>
        </w:trPr>
        <w:tc>
          <w:tcPr>
            <w:tcW w:w="15410" w:type="dxa"/>
            <w:gridSpan w:val="5"/>
            <w:tcBorders>
              <w:bottom w:val="single" w:sz="4" w:space="0" w:color="auto"/>
            </w:tcBorders>
            <w:shd w:val="clear" w:color="auto" w:fill="D9D9D9"/>
          </w:tcPr>
          <w:p w:rsidR="00DC2ECD" w:rsidRPr="00FE05AF" w:rsidRDefault="00DC2ECD" w:rsidP="00776FD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E05AF">
              <w:rPr>
                <w:rFonts w:ascii="Arial" w:hAnsi="Arial" w:cs="Arial"/>
                <w:b/>
                <w:sz w:val="22"/>
                <w:szCs w:val="22"/>
              </w:rPr>
              <w:t xml:space="preserve">Typy projektów: </w:t>
            </w:r>
          </w:p>
          <w:p w:rsidR="00DC2ECD" w:rsidRPr="00FE05AF" w:rsidRDefault="00DC2ECD" w:rsidP="00776FD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C2ECD" w:rsidRPr="00FE05AF" w:rsidRDefault="00DC2ECD" w:rsidP="00776FD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E05AF">
              <w:rPr>
                <w:rFonts w:ascii="Arial" w:hAnsi="Arial" w:cs="Arial"/>
                <w:b/>
                <w:sz w:val="22"/>
                <w:szCs w:val="22"/>
              </w:rPr>
              <w:t xml:space="preserve">1. Budowa, rozbudowa, przebudowa i/lub zakup wyposażenia w zakresie infrastruktury oczyszczalni ścieków - projekty w obrębie aglomeracji z przedziału 2-10 tys. RLM. </w:t>
            </w:r>
          </w:p>
          <w:p w:rsidR="00DC2ECD" w:rsidRPr="00FE05AF" w:rsidRDefault="00DC2ECD" w:rsidP="00776FD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E05AF">
              <w:rPr>
                <w:rFonts w:ascii="Arial" w:hAnsi="Arial" w:cs="Arial"/>
                <w:b/>
                <w:sz w:val="22"/>
                <w:szCs w:val="22"/>
              </w:rPr>
              <w:t xml:space="preserve">2. Budowa, rozbudowa, przebudowa i/lub zakup wyposażenia w zakresie infrastruktury kanalizacji ściekowej - projekty w obrębie aglomeracji z przedziału 2 - 10 tys. RLM. </w:t>
            </w:r>
          </w:p>
          <w:p w:rsidR="00DC2ECD" w:rsidRPr="00FE05AF" w:rsidRDefault="00DC2ECD" w:rsidP="00776FD2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E05AF">
              <w:rPr>
                <w:rFonts w:ascii="Arial" w:hAnsi="Arial" w:cs="Arial"/>
                <w:b/>
                <w:sz w:val="22"/>
                <w:szCs w:val="22"/>
              </w:rPr>
              <w:t>3. Zakup urządzeń i aparatury pomiarowej w zakresie gospodarki wodno-ściekowej (np. mobilne laboratoria, instalacje kontrolnopomiarowe) – jako element projektu dotyczącego gospodarki ściekowej.</w:t>
            </w:r>
          </w:p>
          <w:p w:rsidR="00DC2ECD" w:rsidRPr="00FE05AF" w:rsidRDefault="00DC2ECD" w:rsidP="00776FD2">
            <w:pPr>
              <w:ind w:left="132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2ECD" w:rsidRPr="00FE05AF" w:rsidTr="00776FD2">
        <w:trPr>
          <w:trHeight w:val="545"/>
          <w:jc w:val="center"/>
        </w:trPr>
        <w:tc>
          <w:tcPr>
            <w:tcW w:w="547" w:type="dxa"/>
            <w:shd w:val="clear" w:color="auto" w:fill="D9D9D9"/>
            <w:vAlign w:val="center"/>
          </w:tcPr>
          <w:p w:rsidR="00DC2ECD" w:rsidRPr="00FE05AF" w:rsidRDefault="00DC2ECD" w:rsidP="00776FD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E05AF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963" w:type="dxa"/>
            <w:shd w:val="clear" w:color="auto" w:fill="D9D9D9"/>
            <w:vAlign w:val="center"/>
          </w:tcPr>
          <w:p w:rsidR="00DC2ECD" w:rsidRPr="00FE05AF" w:rsidRDefault="00DC2ECD" w:rsidP="00776FD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E05AF">
              <w:rPr>
                <w:rFonts w:ascii="Arial" w:hAnsi="Arial" w:cs="Arial"/>
                <w:b/>
                <w:bCs/>
                <w:sz w:val="22"/>
                <w:szCs w:val="22"/>
              </w:rPr>
              <w:t>Nazwa kryterium</w:t>
            </w:r>
          </w:p>
        </w:tc>
        <w:tc>
          <w:tcPr>
            <w:tcW w:w="5245" w:type="dxa"/>
            <w:shd w:val="clear" w:color="auto" w:fill="D9D9D9"/>
            <w:vAlign w:val="center"/>
          </w:tcPr>
          <w:p w:rsidR="00DC2ECD" w:rsidRPr="00FE05AF" w:rsidRDefault="00DC2ECD" w:rsidP="00776FD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E05AF">
              <w:rPr>
                <w:rFonts w:ascii="Arial" w:hAnsi="Arial" w:cs="Arial"/>
                <w:b/>
                <w:bCs/>
                <w:sz w:val="22"/>
                <w:szCs w:val="22"/>
              </w:rPr>
              <w:t>Definicja / wyjaśnienie</w:t>
            </w:r>
          </w:p>
        </w:tc>
        <w:tc>
          <w:tcPr>
            <w:tcW w:w="5011" w:type="dxa"/>
            <w:shd w:val="clear" w:color="auto" w:fill="D9D9D9"/>
          </w:tcPr>
          <w:p w:rsidR="00DC2ECD" w:rsidRPr="00FE05AF" w:rsidRDefault="00DC2ECD" w:rsidP="00776FD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C2ECD" w:rsidRPr="00FE05AF" w:rsidRDefault="00DC2ECD" w:rsidP="00776FD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E05AF">
              <w:rPr>
                <w:rFonts w:ascii="Arial" w:hAnsi="Arial" w:cs="Arial"/>
                <w:b/>
                <w:bCs/>
                <w:sz w:val="22"/>
                <w:szCs w:val="22"/>
              </w:rPr>
              <w:t>Sposób oceny / punktowania</w:t>
            </w:r>
          </w:p>
        </w:tc>
        <w:tc>
          <w:tcPr>
            <w:tcW w:w="1644" w:type="dxa"/>
            <w:shd w:val="clear" w:color="auto" w:fill="D9D9D9"/>
            <w:vAlign w:val="center"/>
          </w:tcPr>
          <w:p w:rsidR="00DC2ECD" w:rsidRPr="00FE05AF" w:rsidRDefault="00DC2ECD" w:rsidP="00776FD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E05A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Maksymalna liczba punktów </w:t>
            </w:r>
          </w:p>
        </w:tc>
      </w:tr>
      <w:tr w:rsidR="00DC2ECD" w:rsidRPr="00A3394E" w:rsidTr="00F06B89">
        <w:trPr>
          <w:jc w:val="center"/>
        </w:trPr>
        <w:tc>
          <w:tcPr>
            <w:tcW w:w="547" w:type="dxa"/>
            <w:shd w:val="clear" w:color="auto" w:fill="auto"/>
            <w:vAlign w:val="center"/>
          </w:tcPr>
          <w:p w:rsidR="00DC2ECD" w:rsidRPr="00FE05AF" w:rsidRDefault="00DC2ECD" w:rsidP="00776FD2">
            <w:pPr>
              <w:numPr>
                <w:ilvl w:val="0"/>
                <w:numId w:val="14"/>
              </w:numPr>
              <w:ind w:left="426" w:right="3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63" w:type="dxa"/>
            <w:shd w:val="clear" w:color="auto" w:fill="auto"/>
            <w:vAlign w:val="center"/>
          </w:tcPr>
          <w:p w:rsidR="00DC2ECD" w:rsidRPr="00FE05AF" w:rsidRDefault="002D0960" w:rsidP="00776FD2">
            <w:pPr>
              <w:rPr>
                <w:rFonts w:ascii="Arial" w:hAnsi="Arial" w:cs="Arial"/>
                <w:sz w:val="22"/>
                <w:szCs w:val="22"/>
              </w:rPr>
            </w:pPr>
            <w:r w:rsidRPr="00FE05AF">
              <w:rPr>
                <w:rFonts w:ascii="Arial" w:hAnsi="Arial" w:cs="Arial"/>
                <w:sz w:val="22"/>
                <w:szCs w:val="22"/>
              </w:rPr>
              <w:t>Efektywność kosztowa</w:t>
            </w:r>
          </w:p>
        </w:tc>
        <w:tc>
          <w:tcPr>
            <w:tcW w:w="5245" w:type="dxa"/>
            <w:shd w:val="clear" w:color="auto" w:fill="auto"/>
          </w:tcPr>
          <w:p w:rsidR="00F06B89" w:rsidRPr="00FE05AF" w:rsidRDefault="00F06B89" w:rsidP="00F06B89">
            <w:pPr>
              <w:pStyle w:val="Default"/>
              <w:jc w:val="both"/>
              <w:rPr>
                <w:sz w:val="22"/>
                <w:szCs w:val="22"/>
              </w:rPr>
            </w:pPr>
            <w:r w:rsidRPr="00FE05AF">
              <w:rPr>
                <w:sz w:val="22"/>
                <w:szCs w:val="22"/>
              </w:rPr>
              <w:t xml:space="preserve">Kryterium premiuje projekty o najkorzystniejszej wartości ilorazu Ek (czyli o najmniejszej jego wartości, która oznacza, iż najniższym kosztem środków finansowych uzyskuje się największy efekt). </w:t>
            </w:r>
          </w:p>
          <w:p w:rsidR="00F06B89" w:rsidRPr="00FE05AF" w:rsidRDefault="00F06B89" w:rsidP="00F06B89">
            <w:pPr>
              <w:pStyle w:val="Default"/>
              <w:jc w:val="both"/>
              <w:rPr>
                <w:sz w:val="22"/>
                <w:szCs w:val="22"/>
              </w:rPr>
            </w:pPr>
            <w:r w:rsidRPr="00FE05AF">
              <w:rPr>
                <w:sz w:val="22"/>
                <w:szCs w:val="22"/>
              </w:rPr>
              <w:t xml:space="preserve">Kryterium mierzone będzie: </w:t>
            </w:r>
          </w:p>
          <w:p w:rsidR="00F06B89" w:rsidRPr="00FE05AF" w:rsidRDefault="00F06B89" w:rsidP="00C34EC6">
            <w:pPr>
              <w:pStyle w:val="Default"/>
              <w:numPr>
                <w:ilvl w:val="0"/>
                <w:numId w:val="20"/>
              </w:numPr>
              <w:ind w:left="318" w:hanging="284"/>
              <w:jc w:val="both"/>
              <w:rPr>
                <w:sz w:val="22"/>
                <w:szCs w:val="22"/>
              </w:rPr>
            </w:pPr>
            <w:r w:rsidRPr="00FE05AF">
              <w:rPr>
                <w:sz w:val="22"/>
                <w:szCs w:val="22"/>
              </w:rPr>
              <w:t xml:space="preserve">dla projektów dotyczących budowy, rozbudowy w zakresie infrastruktury oczyszczalni ścieków - ilorazem wartości całkowitej projektu oraz </w:t>
            </w:r>
            <w:r w:rsidRPr="00FE05AF">
              <w:rPr>
                <w:i/>
                <w:iCs/>
                <w:sz w:val="22"/>
                <w:szCs w:val="22"/>
              </w:rPr>
              <w:t>przepustowości oczyszczalni po budowie lub rozbudowie [m</w:t>
            </w:r>
            <w:r w:rsidRPr="00FE05AF">
              <w:rPr>
                <w:i/>
                <w:iCs/>
                <w:sz w:val="14"/>
                <w:szCs w:val="14"/>
              </w:rPr>
              <w:t>3</w:t>
            </w:r>
            <w:r w:rsidRPr="00FE05AF">
              <w:rPr>
                <w:i/>
                <w:iCs/>
                <w:sz w:val="22"/>
                <w:szCs w:val="22"/>
              </w:rPr>
              <w:t xml:space="preserve">/d ścieków] </w:t>
            </w:r>
          </w:p>
          <w:p w:rsidR="00DC2ECD" w:rsidRPr="00FE05AF" w:rsidRDefault="00DC2ECD" w:rsidP="002D0960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A60939" w:rsidRPr="00FE05AF" w:rsidRDefault="00A60939" w:rsidP="00A60939">
            <w:pPr>
              <w:pStyle w:val="Default"/>
              <w:jc w:val="both"/>
              <w:rPr>
                <w:sz w:val="22"/>
                <w:szCs w:val="22"/>
              </w:rPr>
            </w:pPr>
            <w:r w:rsidRPr="00FE05AF">
              <w:rPr>
                <w:b/>
                <w:bCs/>
                <w:sz w:val="22"/>
                <w:szCs w:val="22"/>
              </w:rPr>
              <w:t xml:space="preserve">Wskaźnik efektywności kosztowej obliczany za pomocą wzoru: </w:t>
            </w:r>
          </w:p>
          <w:p w:rsidR="00A60939" w:rsidRPr="00FE05AF" w:rsidRDefault="00A60939" w:rsidP="002D0960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C34EC6" w:rsidRPr="00463A3D" w:rsidRDefault="00463A3D" w:rsidP="002D0960">
            <w:pPr>
              <w:jc w:val="both"/>
            </w:pPr>
            <m:oMathPara>
              <m:oMath>
                <m:r>
                  <w:rPr>
                    <w:rFonts w:ascii="Cambria Math" w:hAnsi="Cambria Math"/>
                    <w:sz w:val="28"/>
                    <w:szCs w:val="20"/>
                  </w:rPr>
                  <m:t xml:space="preserve">Ek=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0"/>
                      </w:rPr>
                      <m:t>D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0"/>
                      </w:rPr>
                      <m:t>Io</m:t>
                    </m:r>
                  </m:den>
                </m:f>
              </m:oMath>
            </m:oMathPara>
          </w:p>
          <w:p w:rsidR="00C34EC6" w:rsidRPr="00FE05AF" w:rsidRDefault="00C34EC6" w:rsidP="002D0960">
            <w:pPr>
              <w:jc w:val="both"/>
            </w:pPr>
          </w:p>
          <w:p w:rsidR="00C34EC6" w:rsidRPr="00FE05AF" w:rsidRDefault="00C34EC6" w:rsidP="00C34EC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E05AF">
              <w:rPr>
                <w:rFonts w:ascii="Arial" w:hAnsi="Arial" w:cs="Arial"/>
                <w:sz w:val="22"/>
                <w:szCs w:val="22"/>
              </w:rPr>
              <w:t>D – wartość całkowita projektu w zł</w:t>
            </w:r>
          </w:p>
          <w:p w:rsidR="00C34EC6" w:rsidRPr="00FE05AF" w:rsidRDefault="00C34EC6" w:rsidP="00C34EC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E05AF">
              <w:rPr>
                <w:rFonts w:ascii="Arial" w:hAnsi="Arial" w:cs="Arial"/>
                <w:sz w:val="22"/>
                <w:szCs w:val="22"/>
              </w:rPr>
              <w:t>Io - przepustowość oczyszczalni po budowie lub rozbudowie [m</w:t>
            </w:r>
            <w:r w:rsidRPr="00FE05AF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  <w:r w:rsidRPr="00FE05AF">
              <w:rPr>
                <w:rFonts w:ascii="Arial" w:hAnsi="Arial" w:cs="Arial"/>
                <w:sz w:val="22"/>
                <w:szCs w:val="22"/>
              </w:rPr>
              <w:t>/d ścieków]</w:t>
            </w:r>
          </w:p>
          <w:p w:rsidR="00C34EC6" w:rsidRPr="00FE05AF" w:rsidRDefault="00C34EC6" w:rsidP="002D0960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C34EC6" w:rsidRPr="00FE05AF" w:rsidRDefault="00C34EC6" w:rsidP="00C34EC6">
            <w:pPr>
              <w:pStyle w:val="Default"/>
              <w:numPr>
                <w:ilvl w:val="0"/>
                <w:numId w:val="20"/>
              </w:numPr>
              <w:ind w:left="318" w:hanging="284"/>
              <w:jc w:val="both"/>
              <w:rPr>
                <w:i/>
                <w:iCs/>
                <w:color w:val="FF0000"/>
                <w:sz w:val="22"/>
                <w:szCs w:val="22"/>
              </w:rPr>
            </w:pPr>
            <w:r w:rsidRPr="00FE05AF">
              <w:rPr>
                <w:iCs/>
                <w:sz w:val="22"/>
                <w:szCs w:val="22"/>
              </w:rPr>
              <w:t xml:space="preserve">dla projektów dotyczących przebudowy w zakresie infrastruktury oczyszczalni ścieków - </w:t>
            </w:r>
            <w:r w:rsidRPr="00FE05AF">
              <w:rPr>
                <w:sz w:val="22"/>
                <w:szCs w:val="22"/>
              </w:rPr>
              <w:t xml:space="preserve">ilorazem wartości całkowitej </w:t>
            </w:r>
            <w:r w:rsidRPr="00FE05AF">
              <w:rPr>
                <w:color w:val="auto"/>
                <w:sz w:val="22"/>
                <w:szCs w:val="22"/>
              </w:rPr>
              <w:t xml:space="preserve">projektu oraz </w:t>
            </w:r>
            <w:r w:rsidRPr="00FE05AF">
              <w:rPr>
                <w:i/>
                <w:color w:val="auto"/>
                <w:sz w:val="22"/>
                <w:szCs w:val="22"/>
              </w:rPr>
              <w:t>ilości ścieków o ulepszonej jakości oczyszczania odprowadzanych do odbiornika [m</w:t>
            </w:r>
            <w:r w:rsidRPr="00FE05AF">
              <w:rPr>
                <w:i/>
                <w:color w:val="auto"/>
                <w:sz w:val="22"/>
                <w:szCs w:val="22"/>
                <w:vertAlign w:val="superscript"/>
              </w:rPr>
              <w:t>3</w:t>
            </w:r>
            <w:r w:rsidRPr="00FE05AF">
              <w:rPr>
                <w:i/>
                <w:color w:val="auto"/>
                <w:sz w:val="22"/>
                <w:szCs w:val="22"/>
              </w:rPr>
              <w:t>]</w:t>
            </w:r>
          </w:p>
          <w:p w:rsidR="00C34EC6" w:rsidRPr="00FE05AF" w:rsidRDefault="00C34EC6" w:rsidP="002D0960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C34EC6" w:rsidRPr="00FE05AF" w:rsidRDefault="00C34EC6" w:rsidP="00C34EC6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E05AF">
              <w:rPr>
                <w:rFonts w:ascii="Arial" w:hAnsi="Arial" w:cs="Arial"/>
                <w:b/>
                <w:bCs/>
                <w:sz w:val="22"/>
                <w:szCs w:val="22"/>
              </w:rPr>
              <w:t>Wskaźnik efektywności kosztowej  obliczany za pomocą wzoru:</w:t>
            </w:r>
          </w:p>
          <w:p w:rsidR="00C34EC6" w:rsidRPr="00FE05AF" w:rsidRDefault="00C34EC6" w:rsidP="00C34EC6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C34EC6" w:rsidRPr="00463A3D" w:rsidRDefault="00463A3D" w:rsidP="002D0960">
            <w:pPr>
              <w:jc w:val="both"/>
            </w:pPr>
            <m:oMathPara>
              <m:oMath>
                <m:r>
                  <w:rPr>
                    <w:rFonts w:ascii="Cambria Math" w:hAnsi="Cambria Math"/>
                    <w:sz w:val="28"/>
                    <w:szCs w:val="20"/>
                  </w:rPr>
                  <m:t xml:space="preserve">Ek=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0"/>
                      </w:rPr>
                      <m:t>D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0"/>
                      </w:rPr>
                      <m:t>Io</m:t>
                    </m:r>
                  </m:den>
                </m:f>
              </m:oMath>
            </m:oMathPara>
          </w:p>
          <w:p w:rsidR="00C34EC6" w:rsidRPr="00FE05AF" w:rsidRDefault="00C34EC6" w:rsidP="002D0960">
            <w:pPr>
              <w:jc w:val="both"/>
            </w:pPr>
          </w:p>
          <w:p w:rsidR="00C34EC6" w:rsidRPr="00FE05AF" w:rsidRDefault="00C34EC6" w:rsidP="00C34EC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E05AF">
              <w:rPr>
                <w:rFonts w:ascii="Arial" w:hAnsi="Arial" w:cs="Arial"/>
                <w:sz w:val="22"/>
                <w:szCs w:val="22"/>
              </w:rPr>
              <w:t>D - wartość całkowita projektu w zł</w:t>
            </w:r>
          </w:p>
          <w:p w:rsidR="00C34EC6" w:rsidRPr="00FE05AF" w:rsidRDefault="00C34EC6" w:rsidP="00C34EC6">
            <w:pPr>
              <w:pStyle w:val="Default"/>
              <w:jc w:val="both"/>
              <w:rPr>
                <w:i/>
                <w:iCs/>
                <w:color w:val="auto"/>
                <w:sz w:val="22"/>
                <w:szCs w:val="22"/>
              </w:rPr>
            </w:pPr>
            <w:r w:rsidRPr="00FE05AF">
              <w:rPr>
                <w:sz w:val="22"/>
                <w:szCs w:val="22"/>
              </w:rPr>
              <w:t>Io -</w:t>
            </w:r>
            <w:r w:rsidRPr="00FE05AF">
              <w:rPr>
                <w:color w:val="FF0000"/>
                <w:sz w:val="22"/>
                <w:szCs w:val="22"/>
              </w:rPr>
              <w:t xml:space="preserve"> </w:t>
            </w:r>
            <w:r w:rsidRPr="00FE05AF">
              <w:rPr>
                <w:color w:val="auto"/>
                <w:sz w:val="22"/>
                <w:szCs w:val="22"/>
              </w:rPr>
              <w:t xml:space="preserve">ilości ścieków o ulepszonej jakości oczyszczania </w:t>
            </w:r>
            <w:r w:rsidRPr="00FE05AF">
              <w:rPr>
                <w:i/>
                <w:color w:val="auto"/>
                <w:sz w:val="22"/>
                <w:szCs w:val="22"/>
              </w:rPr>
              <w:t>odprowadzanych do odbiornika</w:t>
            </w:r>
            <w:r w:rsidRPr="00FE05AF">
              <w:rPr>
                <w:color w:val="auto"/>
                <w:sz w:val="22"/>
                <w:szCs w:val="22"/>
              </w:rPr>
              <w:t xml:space="preserve"> [m</w:t>
            </w:r>
            <w:r w:rsidRPr="00FE05AF">
              <w:rPr>
                <w:color w:val="auto"/>
                <w:sz w:val="22"/>
                <w:szCs w:val="22"/>
                <w:vertAlign w:val="superscript"/>
              </w:rPr>
              <w:t>3</w:t>
            </w:r>
            <w:r w:rsidRPr="00FE05AF">
              <w:rPr>
                <w:color w:val="auto"/>
                <w:sz w:val="22"/>
                <w:szCs w:val="22"/>
              </w:rPr>
              <w:t>]</w:t>
            </w:r>
          </w:p>
          <w:p w:rsidR="00C34EC6" w:rsidRPr="00FE05AF" w:rsidRDefault="00C34EC6" w:rsidP="002D0960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C34EC6" w:rsidRPr="00FE05AF" w:rsidRDefault="00C34EC6" w:rsidP="00C34EC6">
            <w:pPr>
              <w:pStyle w:val="Default"/>
              <w:numPr>
                <w:ilvl w:val="0"/>
                <w:numId w:val="21"/>
              </w:numPr>
              <w:ind w:left="318" w:hanging="284"/>
              <w:jc w:val="both"/>
              <w:rPr>
                <w:sz w:val="22"/>
                <w:szCs w:val="22"/>
              </w:rPr>
            </w:pPr>
            <w:r w:rsidRPr="00FE05AF">
              <w:rPr>
                <w:sz w:val="22"/>
                <w:szCs w:val="22"/>
              </w:rPr>
              <w:t xml:space="preserve">dla projektów dotyczących budowy, rozbudowy, przebudowy w zakresie infrastruktury kanalizacji ściekowej - ilorazem wartości całkowitej projektu oraz wskaźnika </w:t>
            </w:r>
            <w:r w:rsidRPr="00FE05AF">
              <w:rPr>
                <w:i/>
                <w:iCs/>
                <w:sz w:val="22"/>
                <w:szCs w:val="22"/>
              </w:rPr>
              <w:t xml:space="preserve">Długość wybudowanej kanalizacji sanitarnej/ Długość przebudowanej; kanalizacji sanitarnej [km]; </w:t>
            </w:r>
          </w:p>
          <w:p w:rsidR="00C34EC6" w:rsidRPr="00FE05AF" w:rsidRDefault="00C34EC6" w:rsidP="002D0960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E73BF6" w:rsidRPr="00FE05AF" w:rsidRDefault="00E73BF6" w:rsidP="00E73BF6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E05AF">
              <w:rPr>
                <w:rFonts w:ascii="Arial" w:hAnsi="Arial" w:cs="Arial"/>
                <w:b/>
                <w:bCs/>
                <w:sz w:val="22"/>
                <w:szCs w:val="22"/>
              </w:rPr>
              <w:t>Wskaźnik efektywności kosztowej  obliczany za pomocą wzoru:</w:t>
            </w:r>
          </w:p>
          <w:p w:rsidR="00E73BF6" w:rsidRPr="00FE05AF" w:rsidRDefault="00E73BF6" w:rsidP="002D0960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E73BF6" w:rsidRPr="00463A3D" w:rsidRDefault="00463A3D" w:rsidP="002D0960">
            <w:pPr>
              <w:jc w:val="both"/>
            </w:pPr>
            <m:oMathPara>
              <m:oMath>
                <m:r>
                  <w:rPr>
                    <w:rFonts w:ascii="Cambria Math" w:hAnsi="Cambria Math"/>
                    <w:sz w:val="28"/>
                    <w:szCs w:val="20"/>
                  </w:rPr>
                  <m:t xml:space="preserve">Ek=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0"/>
                      </w:rPr>
                      <m:t>D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0"/>
                      </w:rPr>
                      <m:t>Lk</m:t>
                    </m:r>
                  </m:den>
                </m:f>
              </m:oMath>
            </m:oMathPara>
          </w:p>
          <w:p w:rsidR="00E73BF6" w:rsidRPr="00FE05AF" w:rsidRDefault="00E73BF6" w:rsidP="002D0960">
            <w:pPr>
              <w:jc w:val="both"/>
            </w:pPr>
          </w:p>
          <w:p w:rsidR="00E73BF6" w:rsidRPr="00FE05AF" w:rsidRDefault="00E73BF6" w:rsidP="00E73BF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E05AF">
              <w:rPr>
                <w:rFonts w:ascii="Arial" w:hAnsi="Arial" w:cs="Arial"/>
                <w:sz w:val="22"/>
                <w:szCs w:val="22"/>
              </w:rPr>
              <w:t>D - wartość całkowita projektu w zł</w:t>
            </w:r>
          </w:p>
          <w:p w:rsidR="00E73BF6" w:rsidRPr="00FE05AF" w:rsidRDefault="00E73BF6" w:rsidP="00E73BF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E05AF">
              <w:rPr>
                <w:rFonts w:ascii="Arial" w:hAnsi="Arial" w:cs="Arial"/>
                <w:sz w:val="22"/>
                <w:szCs w:val="22"/>
              </w:rPr>
              <w:t xml:space="preserve">Lk - </w:t>
            </w:r>
            <w:r w:rsidRPr="00FE05AF">
              <w:rPr>
                <w:rFonts w:ascii="Arial" w:hAnsi="Arial" w:cs="Arial"/>
                <w:iCs/>
                <w:sz w:val="22"/>
                <w:szCs w:val="22"/>
              </w:rPr>
              <w:t>długość wybudowanej kanalizacji sanitarnej/ długość przebudowanej; rozbudowanej kanalizacji sanitarnej</w:t>
            </w:r>
          </w:p>
          <w:p w:rsidR="00E73BF6" w:rsidRPr="00FE05AF" w:rsidRDefault="00E73BF6" w:rsidP="00E73BF6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  <w:p w:rsidR="00E73BF6" w:rsidRPr="00FE05AF" w:rsidRDefault="00E73BF6" w:rsidP="00E73BF6">
            <w:pPr>
              <w:pStyle w:val="Default"/>
              <w:jc w:val="both"/>
              <w:rPr>
                <w:sz w:val="22"/>
                <w:szCs w:val="22"/>
              </w:rPr>
            </w:pPr>
            <w:r w:rsidRPr="00FE05AF">
              <w:rPr>
                <w:sz w:val="22"/>
                <w:szCs w:val="22"/>
              </w:rPr>
              <w:t>Wskaźnik Ek należy obliczyć z dokładnością do 2 miejsc po przecinku.</w:t>
            </w:r>
          </w:p>
          <w:p w:rsidR="00A6055F" w:rsidRPr="00FE05AF" w:rsidRDefault="00A6055F" w:rsidP="00E73BF6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A6055F" w:rsidRPr="00FE05AF" w:rsidRDefault="00A6055F" w:rsidP="00A6055F">
            <w:pPr>
              <w:pStyle w:val="Default"/>
              <w:jc w:val="both"/>
              <w:rPr>
                <w:sz w:val="22"/>
                <w:szCs w:val="22"/>
              </w:rPr>
            </w:pPr>
            <w:r w:rsidRPr="00FE05AF">
              <w:rPr>
                <w:i/>
                <w:iCs/>
                <w:sz w:val="22"/>
                <w:szCs w:val="22"/>
              </w:rPr>
              <w:t xml:space="preserve">Długość wybudowanej kanalizacji sanitarnej/ Długość przebudowanej; kanalizacji sanitarnej </w:t>
            </w:r>
            <w:r w:rsidRPr="00FE05AF">
              <w:rPr>
                <w:sz w:val="22"/>
                <w:szCs w:val="22"/>
              </w:rPr>
              <w:t xml:space="preserve">powinna być określona we wniosku o dofinansowanie (jako wskaźniki produktu) oraz w studium wykonalności. </w:t>
            </w:r>
          </w:p>
          <w:p w:rsidR="00A6055F" w:rsidRPr="00FE05AF" w:rsidRDefault="00A6055F" w:rsidP="00A6055F">
            <w:pPr>
              <w:pStyle w:val="Default"/>
              <w:jc w:val="both"/>
              <w:rPr>
                <w:sz w:val="22"/>
                <w:szCs w:val="22"/>
              </w:rPr>
            </w:pPr>
            <w:r w:rsidRPr="00FE05AF">
              <w:rPr>
                <w:i/>
                <w:iCs/>
                <w:sz w:val="22"/>
                <w:szCs w:val="22"/>
              </w:rPr>
              <w:t xml:space="preserve">Przepustowość oczyszczalni po budowie lub rozbudowie/ Ilość ścieków o ulepszonej jakości oczyszczania odprowadzanych do odbiornika </w:t>
            </w:r>
            <w:r w:rsidRPr="00FE05AF">
              <w:rPr>
                <w:sz w:val="22"/>
                <w:szCs w:val="22"/>
              </w:rPr>
              <w:t xml:space="preserve">powinna być określona w studium wykonalności. </w:t>
            </w:r>
          </w:p>
          <w:p w:rsidR="005951DD" w:rsidRPr="00FE05AF" w:rsidRDefault="005951DD" w:rsidP="00A6055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73BF6" w:rsidRPr="00FE05AF" w:rsidRDefault="00A6055F" w:rsidP="00A6055F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E05AF">
              <w:rPr>
                <w:rFonts w:ascii="Arial" w:hAnsi="Arial" w:cs="Arial"/>
                <w:sz w:val="22"/>
                <w:szCs w:val="22"/>
              </w:rPr>
              <w:t xml:space="preserve">Obliczenia i uzasadnienie dla kryterium należy podać w załączniku nr 2 do wniosku </w:t>
            </w:r>
            <w:r w:rsidRPr="00FE05AF">
              <w:rPr>
                <w:rFonts w:ascii="Arial" w:hAnsi="Arial" w:cs="Arial"/>
                <w:i/>
                <w:iCs/>
                <w:sz w:val="22"/>
                <w:szCs w:val="22"/>
              </w:rPr>
              <w:t>Specyfikacja dotycząca kryteriów oceny merytorycznej.</w:t>
            </w:r>
            <w:r w:rsidRPr="00FE05AF">
              <w:rPr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5011" w:type="dxa"/>
          </w:tcPr>
          <w:p w:rsidR="002D0960" w:rsidRPr="00FE05AF" w:rsidRDefault="002D0960" w:rsidP="002D0960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E05AF">
              <w:rPr>
                <w:rFonts w:ascii="Arial" w:hAnsi="Arial" w:cs="Arial"/>
                <w:sz w:val="22"/>
                <w:szCs w:val="22"/>
              </w:rPr>
              <w:t xml:space="preserve">Metodologia z zastosowaniem przedziałów, która polega na: </w:t>
            </w:r>
          </w:p>
          <w:p w:rsidR="002D0960" w:rsidRPr="00FE05AF" w:rsidRDefault="002D0960" w:rsidP="002D0960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E05AF">
              <w:rPr>
                <w:rFonts w:ascii="Arial" w:hAnsi="Arial" w:cs="Arial"/>
                <w:sz w:val="22"/>
                <w:szCs w:val="22"/>
              </w:rPr>
              <w:t xml:space="preserve">1) uszeregowaniu projektów w ramach danego kryterium podlegającego ocenie od „najlepszego” do „najgorszego”, </w:t>
            </w:r>
          </w:p>
          <w:p w:rsidR="002D0960" w:rsidRPr="00FE05AF" w:rsidRDefault="002D0960" w:rsidP="002D0960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E05AF">
              <w:rPr>
                <w:rFonts w:ascii="Arial" w:hAnsi="Arial" w:cs="Arial"/>
                <w:sz w:val="22"/>
                <w:szCs w:val="22"/>
              </w:rPr>
              <w:t xml:space="preserve">2) podzieleniu uszeregowanych projektów na przedziały o równej, co do zasady, liczbie projektów. Liczba przedziałów zależy od liczby projektów do oceny (np. 1, 2, 4, 8, 16), </w:t>
            </w:r>
          </w:p>
          <w:p w:rsidR="002D0960" w:rsidRPr="00FE05AF" w:rsidRDefault="002D0960" w:rsidP="002D0960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E05AF">
              <w:rPr>
                <w:rFonts w:ascii="Arial" w:hAnsi="Arial" w:cs="Arial"/>
                <w:sz w:val="22"/>
                <w:szCs w:val="22"/>
              </w:rPr>
              <w:t xml:space="preserve">3) przydzieleniu, zgodnie z uszeregowaniem, należnej danemu przedziałowi liczby punktów. </w:t>
            </w:r>
          </w:p>
          <w:p w:rsidR="002D0960" w:rsidRPr="00FE05AF" w:rsidRDefault="002D0960" w:rsidP="002D0960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D0960" w:rsidRPr="00FE05AF" w:rsidRDefault="002D0960" w:rsidP="002D0960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E05AF">
              <w:rPr>
                <w:rFonts w:ascii="Arial" w:hAnsi="Arial" w:cs="Arial"/>
                <w:sz w:val="22"/>
                <w:szCs w:val="22"/>
              </w:rPr>
              <w:t xml:space="preserve">Kryterium mierzone będzie w następujący sposób: </w:t>
            </w:r>
          </w:p>
          <w:p w:rsidR="002D0960" w:rsidRPr="00FE05AF" w:rsidRDefault="002D0960" w:rsidP="002D0960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E05AF">
              <w:rPr>
                <w:rFonts w:ascii="Arial" w:hAnsi="Arial" w:cs="Arial"/>
                <w:sz w:val="22"/>
                <w:szCs w:val="22"/>
              </w:rPr>
              <w:t xml:space="preserve">a) dla projektów dotyczących budowy, rozbudowy w zakresie infrastruktury oczyszczalni ścieków - należy przedstawić informacje dotyczące planowanej do osiągnięcia po zakończeniu realizacji projektu przepustowości oczyszczalni [m3 /d ścieków] </w:t>
            </w:r>
          </w:p>
          <w:p w:rsidR="002D0960" w:rsidRPr="00FE05AF" w:rsidRDefault="002D0960" w:rsidP="002D0960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E05AF">
              <w:rPr>
                <w:rFonts w:ascii="Arial" w:hAnsi="Arial" w:cs="Arial"/>
                <w:sz w:val="22"/>
                <w:szCs w:val="22"/>
              </w:rPr>
              <w:t xml:space="preserve">b) dla projektów dotyczących przebudowy w zakresie infrastruktury oczyszczalni ścieków - należy przedstawić informacje dotyczące planowanej do osiągnięcia po zakończeniu realizacji projektu ilości ścieków o ulepszonej jakości oczyszczania odprowadzanych do odbiornika [m3 ] </w:t>
            </w:r>
          </w:p>
          <w:p w:rsidR="002D0960" w:rsidRPr="00FE05AF" w:rsidRDefault="002D0960" w:rsidP="002D0960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E05AF">
              <w:rPr>
                <w:rFonts w:ascii="Arial" w:hAnsi="Arial" w:cs="Arial"/>
                <w:sz w:val="22"/>
                <w:szCs w:val="22"/>
              </w:rPr>
              <w:t xml:space="preserve">c) dla projektów dotyczących budowy, rozbudowy, przebudowy w zakresie infrastruktury kanalizacji ściekowej - należy przedstawić informacje dotyczące planowanej do osiągnięcia po zakończeniu realizacji projektu: Długości wybudowanej kanalizacji sanitarnej/ Długości przebudowanej; kanalizacji sanitarnej [km]; </w:t>
            </w:r>
          </w:p>
          <w:p w:rsidR="002D0960" w:rsidRPr="00FE05AF" w:rsidRDefault="002D0960" w:rsidP="002D0960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D0960" w:rsidRPr="00FE05AF" w:rsidRDefault="002D0960" w:rsidP="002D0960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E05AF">
              <w:rPr>
                <w:rFonts w:ascii="Arial" w:hAnsi="Arial" w:cs="Arial"/>
                <w:sz w:val="22"/>
                <w:szCs w:val="22"/>
              </w:rPr>
              <w:t xml:space="preserve">Należy wydzielić kalkulacje efektywności kosztowej dla następujących zakresów: </w:t>
            </w:r>
          </w:p>
          <w:p w:rsidR="002D0960" w:rsidRPr="00FE05AF" w:rsidRDefault="002D0960" w:rsidP="002D0960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E05AF">
              <w:rPr>
                <w:rFonts w:ascii="Arial" w:hAnsi="Arial" w:cs="Arial"/>
                <w:sz w:val="22"/>
                <w:szCs w:val="22"/>
              </w:rPr>
              <w:sym w:font="Symbol" w:char="F02D"/>
            </w:r>
            <w:r w:rsidRPr="00FE05AF">
              <w:rPr>
                <w:rFonts w:ascii="Arial" w:hAnsi="Arial" w:cs="Arial"/>
                <w:sz w:val="22"/>
                <w:szCs w:val="22"/>
              </w:rPr>
              <w:t xml:space="preserve"> budowy, rozbudowy, przebudowy z zakresie infrastruktury oczyszczalni ścieków </w:t>
            </w:r>
          </w:p>
          <w:p w:rsidR="002D0960" w:rsidRPr="00FE05AF" w:rsidRDefault="002D0960" w:rsidP="002D0960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E05AF">
              <w:rPr>
                <w:rFonts w:ascii="Arial" w:hAnsi="Arial" w:cs="Arial"/>
                <w:sz w:val="22"/>
                <w:szCs w:val="22"/>
              </w:rPr>
              <w:sym w:font="Symbol" w:char="F02D"/>
            </w:r>
            <w:r w:rsidRPr="00FE05AF">
              <w:rPr>
                <w:rFonts w:ascii="Arial" w:hAnsi="Arial" w:cs="Arial"/>
                <w:sz w:val="22"/>
                <w:szCs w:val="22"/>
              </w:rPr>
              <w:t xml:space="preserve"> budowy, rozbudowy, przebudowy w zakresie infrastruktury kanalizacji ściekowej </w:t>
            </w:r>
          </w:p>
          <w:p w:rsidR="002D0960" w:rsidRPr="00FE05AF" w:rsidRDefault="002D0960" w:rsidP="002D0960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E05AF">
              <w:rPr>
                <w:rFonts w:ascii="Arial" w:hAnsi="Arial" w:cs="Arial"/>
                <w:sz w:val="22"/>
                <w:szCs w:val="22"/>
              </w:rPr>
              <w:t xml:space="preserve">Dla projektów obejmujących zarówno oczyszczalnię ścieków jak i sieci kanalizacyjne, kryterium Efektywność kosztowa projektu - należy obliczać zgodnie z przedstawionym poniżej wzorem: </w:t>
            </w:r>
          </w:p>
          <w:p w:rsidR="005951DD" w:rsidRPr="00FE05AF" w:rsidRDefault="005951DD" w:rsidP="002D0960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D0960" w:rsidRPr="00FE05AF" w:rsidRDefault="002D0960" w:rsidP="002D0960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E05AF">
              <w:rPr>
                <w:rFonts w:ascii="Arial" w:hAnsi="Arial" w:cs="Arial"/>
                <w:sz w:val="22"/>
                <w:szCs w:val="22"/>
              </w:rPr>
              <w:t xml:space="preserve">Ec = Esieć x %Rsieć + Eocz x %Rocz, </w:t>
            </w:r>
          </w:p>
          <w:p w:rsidR="002D0960" w:rsidRPr="00FE05AF" w:rsidRDefault="002D0960" w:rsidP="002D0960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E05AF">
              <w:rPr>
                <w:rFonts w:ascii="Arial" w:hAnsi="Arial" w:cs="Arial"/>
                <w:sz w:val="22"/>
                <w:szCs w:val="22"/>
              </w:rPr>
              <w:t xml:space="preserve">gdzie: </w:t>
            </w:r>
          </w:p>
          <w:p w:rsidR="005951DD" w:rsidRPr="00FE05AF" w:rsidRDefault="005951DD" w:rsidP="002D0960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D0960" w:rsidRPr="00FE05AF" w:rsidRDefault="002D0960" w:rsidP="002D0960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E05AF">
              <w:rPr>
                <w:rFonts w:ascii="Arial" w:hAnsi="Arial" w:cs="Arial"/>
                <w:sz w:val="22"/>
                <w:szCs w:val="22"/>
              </w:rPr>
              <w:t xml:space="preserve">Ec – efektywność kosztowa całego projektu, Esieć – cząstkowa efektywność kosztowa dla zadań dot. sieci kanalizacyjnych, </w:t>
            </w:r>
          </w:p>
          <w:p w:rsidR="002D0960" w:rsidRPr="00FE05AF" w:rsidRDefault="002D0960" w:rsidP="002D0960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E05AF">
              <w:rPr>
                <w:rFonts w:ascii="Arial" w:hAnsi="Arial" w:cs="Arial"/>
                <w:sz w:val="22"/>
                <w:szCs w:val="22"/>
              </w:rPr>
              <w:t xml:space="preserve">%Rsieć – procentowy udział wydatków związanych z sieciami kanalizacyjnymi w całkowitej wartości projektu, </w:t>
            </w:r>
          </w:p>
          <w:p w:rsidR="002D0960" w:rsidRPr="00FE05AF" w:rsidRDefault="002D0960" w:rsidP="002D0960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E05AF">
              <w:rPr>
                <w:rFonts w:ascii="Arial" w:hAnsi="Arial" w:cs="Arial"/>
                <w:sz w:val="22"/>
                <w:szCs w:val="22"/>
              </w:rPr>
              <w:t xml:space="preserve">Eocz – cząstkowa efektywność kosztowa dla zadań dot. oczyszczalni ścieków </w:t>
            </w:r>
          </w:p>
          <w:p w:rsidR="002D0960" w:rsidRPr="00FE05AF" w:rsidRDefault="002D0960" w:rsidP="002D0960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E05AF">
              <w:rPr>
                <w:rFonts w:ascii="Arial" w:hAnsi="Arial" w:cs="Arial"/>
                <w:sz w:val="22"/>
                <w:szCs w:val="22"/>
              </w:rPr>
              <w:t xml:space="preserve">%Rocz – procentowy udział wydatków związanych z infrastrukturą oczyszczalni ścieków w całkowitej wartości projektu. Wartości Ec, Eocz, Esieć należy podać z dokładnością do 1 grosza, natomiast Rocz i Rsieć z dokładnością do 1%. </w:t>
            </w:r>
          </w:p>
          <w:p w:rsidR="005951DD" w:rsidRPr="00FE05AF" w:rsidRDefault="002D0960" w:rsidP="002D0960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E05AF">
              <w:rPr>
                <w:rFonts w:ascii="Arial" w:hAnsi="Arial" w:cs="Arial"/>
                <w:sz w:val="22"/>
                <w:szCs w:val="22"/>
              </w:rPr>
              <w:t xml:space="preserve">Koszty przygotowawcze nie dające się rozdzielić na część dotyczącą oczyszczalni oraz sieci (np. koszt studium wykonalności) należy na potrzeby obliczenia efektywności kosztowej przyporządkować proporcjonalnie do udziału ww. części w wydatkach całkowitych projektu. </w:t>
            </w:r>
          </w:p>
          <w:p w:rsidR="00DC2ECD" w:rsidRPr="00FE05AF" w:rsidRDefault="002D0960" w:rsidP="002D0960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E05AF">
              <w:rPr>
                <w:rFonts w:ascii="Arial" w:hAnsi="Arial" w:cs="Arial"/>
                <w:sz w:val="22"/>
                <w:szCs w:val="22"/>
              </w:rPr>
              <w:t>W sytuacji, gdy projekt obejmuje kilka obiektów technologicznych lub odcinków sieci, w celu obliczenia cząstkowych efektywności kosztowych należy zsumować poszczególne parametry i koszty obiektów / odcinków.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DC2ECD" w:rsidRPr="00A3394E" w:rsidRDefault="00F06B89" w:rsidP="00776FD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E05AF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  <w:r w:rsidR="00DC2ECD" w:rsidRPr="00FE05AF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</w:tr>
      <w:tr w:rsidR="00DC2ECD" w:rsidRPr="00A3394E" w:rsidTr="00776FD2">
        <w:trPr>
          <w:jc w:val="center"/>
        </w:trPr>
        <w:tc>
          <w:tcPr>
            <w:tcW w:w="547" w:type="dxa"/>
            <w:shd w:val="clear" w:color="auto" w:fill="auto"/>
            <w:vAlign w:val="center"/>
          </w:tcPr>
          <w:p w:rsidR="00DC2ECD" w:rsidRPr="00A3394E" w:rsidRDefault="00DC2ECD" w:rsidP="00776FD2">
            <w:pPr>
              <w:numPr>
                <w:ilvl w:val="0"/>
                <w:numId w:val="14"/>
              </w:numPr>
              <w:ind w:left="426" w:right="3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63" w:type="dxa"/>
            <w:shd w:val="clear" w:color="auto" w:fill="auto"/>
            <w:vAlign w:val="center"/>
          </w:tcPr>
          <w:p w:rsidR="00DC2ECD" w:rsidRPr="00A3394E" w:rsidRDefault="002D0960" w:rsidP="00776FD2">
            <w:pPr>
              <w:rPr>
                <w:rFonts w:ascii="Arial" w:hAnsi="Arial" w:cs="Arial"/>
                <w:sz w:val="22"/>
                <w:szCs w:val="22"/>
              </w:rPr>
            </w:pPr>
            <w:r w:rsidRPr="00A3394E">
              <w:rPr>
                <w:rFonts w:ascii="Arial" w:hAnsi="Arial" w:cs="Arial"/>
                <w:sz w:val="22"/>
                <w:szCs w:val="22"/>
              </w:rPr>
              <w:t>Poziom skanalizowania gminy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2D0960" w:rsidRPr="00A3394E" w:rsidRDefault="002D0960" w:rsidP="002D096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3394E">
              <w:rPr>
                <w:rFonts w:ascii="Arial" w:hAnsi="Arial" w:cs="Arial"/>
                <w:sz w:val="22"/>
                <w:szCs w:val="22"/>
              </w:rPr>
              <w:t xml:space="preserve">Kryterium premiuje projekty, które realizowane będą na terenie gmin o najniższym stopniu skanalizowania gminy. </w:t>
            </w:r>
          </w:p>
          <w:p w:rsidR="002D0960" w:rsidRPr="00A3394E" w:rsidRDefault="002D0960" w:rsidP="002D096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D0960" w:rsidRPr="00A3394E" w:rsidRDefault="002D0960" w:rsidP="002D096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3394E">
              <w:rPr>
                <w:rFonts w:ascii="Arial" w:hAnsi="Arial" w:cs="Arial"/>
                <w:sz w:val="22"/>
                <w:szCs w:val="22"/>
              </w:rPr>
              <w:t xml:space="preserve">Ocenie podlegać będą najbardziej aktualne i dostępne na etapie ogłaszania naboru dane statystyczne pobrane ze strony GUS www.stat.gov.pl (Bank Danych Lokalnych, okres sprawozdawczy: Dane roczne, kategoria: Gospodarka mieszkaniowa i komunalna, grupa: Urządzenia sieciowe, podgrupa: Korzystający z instalacji w % ogółu ludności, rodzaj instalacji: kanalizacja). </w:t>
            </w:r>
          </w:p>
          <w:p w:rsidR="002D0960" w:rsidRPr="005951DD" w:rsidRDefault="002D0960" w:rsidP="002D0960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A3394E">
              <w:rPr>
                <w:rFonts w:ascii="Arial" w:hAnsi="Arial" w:cs="Arial"/>
                <w:sz w:val="22"/>
                <w:szCs w:val="22"/>
              </w:rPr>
              <w:t xml:space="preserve">Dane należy podać w załączniku nr 2 do wniosku </w:t>
            </w:r>
            <w:r w:rsidRPr="005951DD">
              <w:rPr>
                <w:rFonts w:ascii="Arial" w:hAnsi="Arial" w:cs="Arial"/>
                <w:i/>
                <w:sz w:val="22"/>
                <w:szCs w:val="22"/>
              </w:rPr>
              <w:t xml:space="preserve">Specyfikacja dotycząca kryteriów oceny merytorycznej. </w:t>
            </w:r>
          </w:p>
          <w:p w:rsidR="00DC2ECD" w:rsidRPr="00A3394E" w:rsidRDefault="002D0960" w:rsidP="002D096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3394E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011" w:type="dxa"/>
          </w:tcPr>
          <w:p w:rsidR="005951DD" w:rsidRDefault="002D0960" w:rsidP="002D0960">
            <w:pPr>
              <w:ind w:left="3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3394E">
              <w:rPr>
                <w:rFonts w:ascii="Arial" w:hAnsi="Arial" w:cs="Arial"/>
                <w:sz w:val="22"/>
                <w:szCs w:val="22"/>
              </w:rPr>
              <w:t xml:space="preserve">Punkty przyznawane będą w następujący sposób: </w:t>
            </w:r>
          </w:p>
          <w:p w:rsidR="002D0960" w:rsidRPr="00A3394E" w:rsidRDefault="002D0960" w:rsidP="002D0960">
            <w:pPr>
              <w:ind w:left="3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3394E">
              <w:rPr>
                <w:rFonts w:ascii="Arial" w:hAnsi="Arial" w:cs="Arial"/>
                <w:sz w:val="22"/>
                <w:szCs w:val="22"/>
              </w:rPr>
              <w:t xml:space="preserve">a) 20 punktów otrzyma projekt realizowany na terenie o stopniu skanalizowania - do 30 %, </w:t>
            </w:r>
          </w:p>
          <w:p w:rsidR="00DC2ECD" w:rsidRPr="00A3394E" w:rsidRDefault="002D0960" w:rsidP="002D0960">
            <w:pPr>
              <w:ind w:left="3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3394E">
              <w:rPr>
                <w:rFonts w:ascii="Arial" w:hAnsi="Arial" w:cs="Arial"/>
                <w:sz w:val="22"/>
                <w:szCs w:val="22"/>
              </w:rPr>
              <w:t>b) 15 punktów otrzyma projekt realizowany na terenie o stopniu skanalizowania od 30 do 50 %, c) 10 punktów otrzyma projekt realizowany na terenie o stopniu skanalizowania od 50 do 70 %, d) 5 punktów otrzyma projekt realizowany na terenie o stopniu skanalizowania powyżej 70 %.</w:t>
            </w:r>
          </w:p>
          <w:p w:rsidR="002D0960" w:rsidRPr="00A3394E" w:rsidRDefault="002D0960" w:rsidP="00776FD2">
            <w:pPr>
              <w:ind w:left="459" w:hanging="4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DC2ECD" w:rsidRPr="00A3394E" w:rsidRDefault="00F06B89" w:rsidP="00776FD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20</w:t>
            </w:r>
          </w:p>
        </w:tc>
      </w:tr>
      <w:tr w:rsidR="00DC2ECD" w:rsidRPr="00A3394E" w:rsidTr="00776FD2">
        <w:trPr>
          <w:jc w:val="center"/>
        </w:trPr>
        <w:tc>
          <w:tcPr>
            <w:tcW w:w="547" w:type="dxa"/>
            <w:shd w:val="clear" w:color="auto" w:fill="auto"/>
            <w:vAlign w:val="center"/>
          </w:tcPr>
          <w:p w:rsidR="00DC2ECD" w:rsidRPr="00A3394E" w:rsidRDefault="00DC2ECD" w:rsidP="00776FD2">
            <w:pPr>
              <w:numPr>
                <w:ilvl w:val="0"/>
                <w:numId w:val="14"/>
              </w:numPr>
              <w:ind w:left="426" w:right="3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63" w:type="dxa"/>
            <w:shd w:val="clear" w:color="auto" w:fill="auto"/>
            <w:vAlign w:val="center"/>
          </w:tcPr>
          <w:p w:rsidR="00DC2ECD" w:rsidRPr="00A3394E" w:rsidRDefault="002D0960" w:rsidP="00776FD2">
            <w:pPr>
              <w:rPr>
                <w:rFonts w:ascii="Arial" w:hAnsi="Arial" w:cs="Arial"/>
                <w:sz w:val="22"/>
                <w:szCs w:val="22"/>
              </w:rPr>
            </w:pPr>
            <w:r w:rsidRPr="00A3394E">
              <w:rPr>
                <w:rFonts w:ascii="Arial" w:hAnsi="Arial" w:cs="Arial"/>
                <w:sz w:val="22"/>
                <w:szCs w:val="22"/>
              </w:rPr>
              <w:t>Wpływ projektu na zmniejszenie dysproporcji w wyposażeniu w infrastrukturę pomiędzy miastami, a obszarami wiejskimi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2D0960" w:rsidRPr="00A3394E" w:rsidRDefault="002D0960" w:rsidP="002D096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3394E">
              <w:rPr>
                <w:rFonts w:ascii="Arial" w:hAnsi="Arial" w:cs="Arial"/>
                <w:sz w:val="22"/>
                <w:szCs w:val="22"/>
              </w:rPr>
              <w:t xml:space="preserve">Kryterium premiuje projekty realizowane na obszarach wiejskich. </w:t>
            </w:r>
          </w:p>
          <w:p w:rsidR="005951DD" w:rsidRDefault="005951DD" w:rsidP="002D0960">
            <w:pPr>
              <w:rPr>
                <w:rFonts w:ascii="Arial" w:hAnsi="Arial" w:cs="Arial"/>
                <w:sz w:val="22"/>
                <w:szCs w:val="22"/>
              </w:rPr>
            </w:pPr>
          </w:p>
          <w:p w:rsidR="00DC2ECD" w:rsidRPr="00A3394E" w:rsidRDefault="002D0960" w:rsidP="005951D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3394E">
              <w:rPr>
                <w:rFonts w:ascii="Arial" w:hAnsi="Arial" w:cs="Arial"/>
                <w:sz w:val="22"/>
                <w:szCs w:val="22"/>
              </w:rPr>
              <w:t xml:space="preserve">Dane należy podać w załączniku nr 2 do wniosku </w:t>
            </w:r>
            <w:r w:rsidRPr="005951DD">
              <w:rPr>
                <w:rFonts w:ascii="Arial" w:hAnsi="Arial" w:cs="Arial"/>
                <w:i/>
                <w:sz w:val="22"/>
                <w:szCs w:val="22"/>
              </w:rPr>
              <w:t>Specyfikacja dotycząca kryteriów oceny merytorycznej</w:t>
            </w:r>
          </w:p>
        </w:tc>
        <w:tc>
          <w:tcPr>
            <w:tcW w:w="5011" w:type="dxa"/>
          </w:tcPr>
          <w:p w:rsidR="005951DD" w:rsidRDefault="002D0960" w:rsidP="00776FD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3394E">
              <w:rPr>
                <w:rFonts w:ascii="Arial" w:hAnsi="Arial" w:cs="Arial"/>
                <w:sz w:val="22"/>
                <w:szCs w:val="22"/>
              </w:rPr>
              <w:t xml:space="preserve">Punkty przyznawane będą w następujący sposób: </w:t>
            </w:r>
          </w:p>
          <w:p w:rsidR="002D0960" w:rsidRPr="00A3394E" w:rsidRDefault="002D0960" w:rsidP="00776FD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3394E">
              <w:rPr>
                <w:rFonts w:ascii="Arial" w:hAnsi="Arial" w:cs="Arial"/>
                <w:sz w:val="22"/>
                <w:szCs w:val="22"/>
              </w:rPr>
              <w:t xml:space="preserve">a) dla projektów dotyczących budowy, rozbudowy, przebudowy w zakresie infrastruktury oczyszczalni ścieków: </w:t>
            </w:r>
          </w:p>
          <w:p w:rsidR="002D0960" w:rsidRPr="00A3394E" w:rsidRDefault="002D0960" w:rsidP="00776FD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3394E">
              <w:rPr>
                <w:rFonts w:ascii="Arial" w:hAnsi="Arial" w:cs="Arial"/>
                <w:sz w:val="22"/>
                <w:szCs w:val="22"/>
              </w:rPr>
              <w:t>- 15 punktów otrzyma projekt dotyczący oczyszczania ścieków komunalnych wyłącznie z terenów wiejskich,</w:t>
            </w:r>
          </w:p>
          <w:p w:rsidR="002D0960" w:rsidRPr="00A3394E" w:rsidRDefault="002D0960" w:rsidP="00776FD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3394E">
              <w:rPr>
                <w:rFonts w:ascii="Arial" w:hAnsi="Arial" w:cs="Arial"/>
                <w:sz w:val="22"/>
                <w:szCs w:val="22"/>
              </w:rPr>
              <w:t xml:space="preserve"> - 10 punktów otrzyma projekt dotyczący oczyszczania ścieków komunalnych z terenów wiejskich i miejskich, -</w:t>
            </w:r>
          </w:p>
          <w:p w:rsidR="002D0960" w:rsidRPr="00A3394E" w:rsidRDefault="002D0960" w:rsidP="00776FD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3394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951DD" w:rsidRPr="00A3394E">
              <w:rPr>
                <w:rFonts w:ascii="Arial" w:hAnsi="Arial" w:cs="Arial"/>
                <w:sz w:val="22"/>
                <w:szCs w:val="22"/>
              </w:rPr>
              <w:t xml:space="preserve"> - </w:t>
            </w:r>
            <w:r w:rsidRPr="00A3394E">
              <w:rPr>
                <w:rFonts w:ascii="Arial" w:hAnsi="Arial" w:cs="Arial"/>
                <w:sz w:val="22"/>
                <w:szCs w:val="22"/>
              </w:rPr>
              <w:t xml:space="preserve">0 punktów otrzyma projekt dotyczący oczyszczania ścieków komunalnych wyłącznie z terenów miejskich, </w:t>
            </w:r>
          </w:p>
          <w:p w:rsidR="002D0960" w:rsidRPr="00A3394E" w:rsidRDefault="002D0960" w:rsidP="00776FD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3394E">
              <w:rPr>
                <w:rFonts w:ascii="Arial" w:hAnsi="Arial" w:cs="Arial"/>
                <w:sz w:val="22"/>
                <w:szCs w:val="22"/>
              </w:rPr>
              <w:t xml:space="preserve">b) dla projektów dotyczących budowy, rozbudowy, przebudowy w zakresie infrastruktury kanalizacji ściekowej: </w:t>
            </w:r>
          </w:p>
          <w:p w:rsidR="002D0960" w:rsidRPr="00A3394E" w:rsidRDefault="002D0960" w:rsidP="00776FD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3394E">
              <w:rPr>
                <w:rFonts w:ascii="Arial" w:hAnsi="Arial" w:cs="Arial"/>
                <w:sz w:val="22"/>
                <w:szCs w:val="22"/>
              </w:rPr>
              <w:t xml:space="preserve">- 15 punktów otrzyma projekt realizowany wyłącznie na terenach wiejskich, </w:t>
            </w:r>
          </w:p>
          <w:p w:rsidR="002D0960" w:rsidRPr="00A3394E" w:rsidRDefault="002D0960" w:rsidP="00776FD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3394E">
              <w:rPr>
                <w:rFonts w:ascii="Arial" w:hAnsi="Arial" w:cs="Arial"/>
                <w:sz w:val="22"/>
                <w:szCs w:val="22"/>
              </w:rPr>
              <w:t xml:space="preserve">- 10 punktów otrzyma projekt realizowany na terenach wiejskich i miejskich </w:t>
            </w:r>
          </w:p>
          <w:p w:rsidR="002D0960" w:rsidRPr="00A3394E" w:rsidRDefault="002D0960" w:rsidP="00776FD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3394E">
              <w:rPr>
                <w:rFonts w:ascii="Arial" w:hAnsi="Arial" w:cs="Arial"/>
                <w:sz w:val="22"/>
                <w:szCs w:val="22"/>
              </w:rPr>
              <w:t xml:space="preserve">- 0 punktów otrzyma projekt realizowany wyłącznie na terenach miejskich </w:t>
            </w:r>
          </w:p>
          <w:p w:rsidR="002D0960" w:rsidRPr="00A3394E" w:rsidRDefault="002D0960" w:rsidP="00776FD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C2ECD" w:rsidRPr="00A3394E" w:rsidRDefault="002D0960" w:rsidP="00776FD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3394E">
              <w:rPr>
                <w:rFonts w:ascii="Arial" w:hAnsi="Arial" w:cs="Arial"/>
                <w:sz w:val="22"/>
                <w:szCs w:val="22"/>
              </w:rPr>
              <w:t>Dla projektów obejmujących zarówno oczyszczalnię ścieków jak i sieci kanalizacyjne, punkty nie sumują się. Punkty przyznawane będą za tą część zakresu, która uzyska wyższą punktację.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DC2ECD" w:rsidRPr="00A3394E" w:rsidRDefault="00DC2ECD" w:rsidP="00776FD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3394E">
              <w:rPr>
                <w:rFonts w:ascii="Arial" w:hAnsi="Arial" w:cs="Arial"/>
                <w:b/>
                <w:bCs/>
                <w:sz w:val="22"/>
                <w:szCs w:val="22"/>
              </w:rPr>
              <w:t>15</w:t>
            </w:r>
          </w:p>
        </w:tc>
      </w:tr>
      <w:tr w:rsidR="00DC2ECD" w:rsidRPr="00A3394E" w:rsidTr="00776FD2">
        <w:trPr>
          <w:jc w:val="center"/>
        </w:trPr>
        <w:tc>
          <w:tcPr>
            <w:tcW w:w="547" w:type="dxa"/>
            <w:shd w:val="clear" w:color="auto" w:fill="auto"/>
            <w:vAlign w:val="center"/>
          </w:tcPr>
          <w:p w:rsidR="00DC2ECD" w:rsidRPr="00A3394E" w:rsidRDefault="00DC2ECD" w:rsidP="00776FD2">
            <w:pPr>
              <w:numPr>
                <w:ilvl w:val="0"/>
                <w:numId w:val="14"/>
              </w:numPr>
              <w:ind w:left="426" w:right="3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63" w:type="dxa"/>
            <w:shd w:val="clear" w:color="auto" w:fill="auto"/>
            <w:vAlign w:val="center"/>
          </w:tcPr>
          <w:p w:rsidR="00DC2ECD" w:rsidRPr="00A3394E" w:rsidRDefault="002D0960" w:rsidP="00776FD2">
            <w:pPr>
              <w:rPr>
                <w:rFonts w:ascii="Arial" w:hAnsi="Arial" w:cs="Arial"/>
                <w:sz w:val="22"/>
                <w:szCs w:val="22"/>
              </w:rPr>
            </w:pPr>
            <w:r w:rsidRPr="00A3394E">
              <w:rPr>
                <w:rFonts w:ascii="Arial" w:hAnsi="Arial" w:cs="Arial"/>
                <w:sz w:val="22"/>
                <w:szCs w:val="22"/>
              </w:rPr>
              <w:t>Zastosowanie technologii umożliwiających wykorzystanie odnawialnych źródeł energii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5951DD" w:rsidRDefault="002D0960" w:rsidP="00776FD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3394E">
              <w:rPr>
                <w:rFonts w:ascii="Arial" w:hAnsi="Arial" w:cs="Arial"/>
                <w:sz w:val="22"/>
                <w:szCs w:val="22"/>
              </w:rPr>
              <w:t xml:space="preserve">Kryterium punktuje projekty, w których w wyniku realizacji projektu nastąpi wykorzystanie lub poprawa efektywności wykorzystania odnawialnych źródeł energii. </w:t>
            </w:r>
          </w:p>
          <w:p w:rsidR="00DC2ECD" w:rsidRPr="00A3394E" w:rsidRDefault="002D0960" w:rsidP="00776FD2">
            <w:pPr>
              <w:jc w:val="both"/>
              <w:rPr>
                <w:rFonts w:ascii="Arial" w:eastAsia="PMingLiU" w:hAnsi="Arial" w:cs="Arial"/>
                <w:sz w:val="22"/>
                <w:szCs w:val="22"/>
              </w:rPr>
            </w:pPr>
            <w:r w:rsidRPr="00A3394E">
              <w:rPr>
                <w:rFonts w:ascii="Arial" w:hAnsi="Arial" w:cs="Arial"/>
                <w:sz w:val="22"/>
                <w:szCs w:val="22"/>
              </w:rPr>
              <w:t xml:space="preserve">Uzasadnienie dla kryterium należy podać w załączniku nr 2 do wniosku </w:t>
            </w:r>
            <w:r w:rsidRPr="005951DD">
              <w:rPr>
                <w:rFonts w:ascii="Arial" w:hAnsi="Arial" w:cs="Arial"/>
                <w:i/>
                <w:sz w:val="22"/>
                <w:szCs w:val="22"/>
              </w:rPr>
              <w:t>Specyfikacja dotycząca kryteriów oceny merytorycznej.</w:t>
            </w:r>
          </w:p>
          <w:p w:rsidR="00DC2ECD" w:rsidRPr="00A3394E" w:rsidRDefault="00DC2ECD" w:rsidP="00776FD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C2ECD" w:rsidRPr="00A3394E" w:rsidRDefault="00DC2ECD" w:rsidP="002D0960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011" w:type="dxa"/>
          </w:tcPr>
          <w:p w:rsidR="00DC2ECD" w:rsidRPr="00A3394E" w:rsidRDefault="002D0960" w:rsidP="005951DD">
            <w:pPr>
              <w:ind w:left="34" w:hanging="3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3394E">
              <w:rPr>
                <w:rFonts w:ascii="Arial" w:hAnsi="Arial" w:cs="Arial"/>
                <w:sz w:val="22"/>
                <w:szCs w:val="22"/>
              </w:rPr>
              <w:t>10 punktów ot</w:t>
            </w:r>
            <w:r w:rsidR="005951DD">
              <w:rPr>
                <w:rFonts w:ascii="Arial" w:hAnsi="Arial" w:cs="Arial"/>
                <w:sz w:val="22"/>
                <w:szCs w:val="22"/>
              </w:rPr>
              <w:t xml:space="preserve">rzyma projekt, który przewiduje </w:t>
            </w:r>
            <w:r w:rsidRPr="00A3394E">
              <w:rPr>
                <w:rFonts w:ascii="Arial" w:hAnsi="Arial" w:cs="Arial"/>
                <w:sz w:val="22"/>
                <w:szCs w:val="22"/>
              </w:rPr>
              <w:t>zastosowanie lub zwiększenie efektywności instalacji umożliwiającej odzysk biogazu oraz jego wykorzystanie do produkcji energii cieplnej i/lub elektrycznej; zastosowanie lub zwiększenie efektywności instalacji umożliwiającej</w:t>
            </w:r>
            <w:r w:rsidR="005951DD">
              <w:rPr>
                <w:rFonts w:ascii="Arial" w:hAnsi="Arial" w:cs="Arial"/>
                <w:sz w:val="22"/>
                <w:szCs w:val="22"/>
              </w:rPr>
              <w:t xml:space="preserve"> wykorzystanie innych odnawialnych źródeł energii.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DC2ECD" w:rsidRPr="00A3394E" w:rsidRDefault="00F06B89" w:rsidP="00776FD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10</w:t>
            </w:r>
          </w:p>
        </w:tc>
      </w:tr>
      <w:tr w:rsidR="00DC2ECD" w:rsidRPr="00A3394E" w:rsidTr="00776FD2">
        <w:trPr>
          <w:jc w:val="center"/>
        </w:trPr>
        <w:tc>
          <w:tcPr>
            <w:tcW w:w="547" w:type="dxa"/>
            <w:shd w:val="clear" w:color="auto" w:fill="auto"/>
            <w:vAlign w:val="center"/>
          </w:tcPr>
          <w:p w:rsidR="00DC2ECD" w:rsidRPr="00A3394E" w:rsidRDefault="00DC2ECD" w:rsidP="00776FD2">
            <w:pPr>
              <w:numPr>
                <w:ilvl w:val="0"/>
                <w:numId w:val="14"/>
              </w:numPr>
              <w:ind w:left="426" w:right="3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63" w:type="dxa"/>
            <w:shd w:val="clear" w:color="auto" w:fill="auto"/>
            <w:vAlign w:val="center"/>
          </w:tcPr>
          <w:p w:rsidR="00DC2ECD" w:rsidRPr="00A3394E" w:rsidRDefault="002D0960" w:rsidP="00776FD2">
            <w:pPr>
              <w:rPr>
                <w:rFonts w:ascii="Arial" w:hAnsi="Arial" w:cs="Arial"/>
                <w:sz w:val="22"/>
                <w:szCs w:val="22"/>
              </w:rPr>
            </w:pPr>
            <w:r w:rsidRPr="00A3394E">
              <w:rPr>
                <w:rFonts w:ascii="Arial" w:hAnsi="Arial" w:cs="Arial"/>
                <w:sz w:val="22"/>
                <w:szCs w:val="22"/>
              </w:rPr>
              <w:t>Kompleksowość projektu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5951DD" w:rsidRDefault="002D0960" w:rsidP="002D096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3394E">
              <w:rPr>
                <w:rFonts w:ascii="Arial" w:hAnsi="Arial" w:cs="Arial"/>
                <w:sz w:val="22"/>
                <w:szCs w:val="22"/>
              </w:rPr>
              <w:t xml:space="preserve">W kryterium premiowane będą projekty, które zapewnią kompleksową realizację inwestycji. </w:t>
            </w:r>
          </w:p>
          <w:p w:rsidR="005951DD" w:rsidRDefault="005951DD" w:rsidP="002D096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C2ECD" w:rsidRPr="00A3394E" w:rsidRDefault="002D0960" w:rsidP="002D0960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3394E">
              <w:rPr>
                <w:rFonts w:ascii="Arial" w:hAnsi="Arial" w:cs="Arial"/>
                <w:sz w:val="22"/>
                <w:szCs w:val="22"/>
              </w:rPr>
              <w:t>Uzasadnienie dla kryterium należy podać w załączniku nr 2 do wniosku Specyfikacja dotycząca kryteriów oceny merytorycznej.</w:t>
            </w:r>
          </w:p>
        </w:tc>
        <w:tc>
          <w:tcPr>
            <w:tcW w:w="5011" w:type="dxa"/>
          </w:tcPr>
          <w:p w:rsidR="005951DD" w:rsidRDefault="002D0960" w:rsidP="00776FD2">
            <w:pPr>
              <w:ind w:left="3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3394E">
              <w:rPr>
                <w:rFonts w:ascii="Arial" w:hAnsi="Arial" w:cs="Arial"/>
                <w:sz w:val="22"/>
                <w:szCs w:val="22"/>
              </w:rPr>
              <w:t xml:space="preserve">Punkty przyznawane będą w następujący sposób: </w:t>
            </w:r>
          </w:p>
          <w:p w:rsidR="005951DD" w:rsidRDefault="002D0960" w:rsidP="00776FD2">
            <w:pPr>
              <w:ind w:left="3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3394E">
              <w:rPr>
                <w:rFonts w:ascii="Arial" w:hAnsi="Arial" w:cs="Arial"/>
                <w:sz w:val="22"/>
                <w:szCs w:val="22"/>
              </w:rPr>
              <w:t>a) 10 punktów otrzyma</w:t>
            </w:r>
            <w:r w:rsidR="005951DD">
              <w:rPr>
                <w:rFonts w:ascii="Arial" w:hAnsi="Arial" w:cs="Arial"/>
                <w:sz w:val="22"/>
                <w:szCs w:val="22"/>
              </w:rPr>
              <w:t xml:space="preserve"> projekt jeśli dotyczy budowy/</w:t>
            </w:r>
            <w:r w:rsidRPr="00A3394E">
              <w:rPr>
                <w:rFonts w:ascii="Arial" w:hAnsi="Arial" w:cs="Arial"/>
                <w:sz w:val="22"/>
                <w:szCs w:val="22"/>
              </w:rPr>
              <w:t>rozbudowy/przebudowy sieci kanalizacji sanitarnej oraz oczyszczalni ścieków,</w:t>
            </w:r>
          </w:p>
          <w:p w:rsidR="005951DD" w:rsidRDefault="005951DD" w:rsidP="00776FD2">
            <w:pPr>
              <w:ind w:left="33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C2ECD" w:rsidRPr="00A3394E" w:rsidRDefault="002D0960" w:rsidP="00776FD2">
            <w:pPr>
              <w:ind w:left="33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3394E">
              <w:rPr>
                <w:rFonts w:ascii="Arial" w:hAnsi="Arial" w:cs="Arial"/>
                <w:sz w:val="22"/>
                <w:szCs w:val="22"/>
              </w:rPr>
              <w:t>b) 0 punktów otrzyma projekt jeśli dotyczy tylko kanalizacji sanitarnej bądź tylko oczyszczalni ścieków.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DC2ECD" w:rsidRPr="00A3394E" w:rsidRDefault="00F06B89" w:rsidP="00776FD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10</w:t>
            </w:r>
          </w:p>
        </w:tc>
      </w:tr>
      <w:tr w:rsidR="00DC2ECD" w:rsidRPr="00A3394E" w:rsidTr="00776FD2">
        <w:trPr>
          <w:jc w:val="center"/>
        </w:trPr>
        <w:tc>
          <w:tcPr>
            <w:tcW w:w="547" w:type="dxa"/>
            <w:shd w:val="clear" w:color="auto" w:fill="auto"/>
            <w:vAlign w:val="center"/>
          </w:tcPr>
          <w:p w:rsidR="00DC2ECD" w:rsidRPr="00A3394E" w:rsidRDefault="00DC2ECD" w:rsidP="00776FD2">
            <w:pPr>
              <w:numPr>
                <w:ilvl w:val="0"/>
                <w:numId w:val="14"/>
              </w:numPr>
              <w:ind w:left="426" w:right="3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63" w:type="dxa"/>
            <w:shd w:val="clear" w:color="auto" w:fill="auto"/>
            <w:vAlign w:val="center"/>
          </w:tcPr>
          <w:p w:rsidR="00DC2ECD" w:rsidRPr="00A3394E" w:rsidRDefault="002D0960" w:rsidP="00776FD2">
            <w:pPr>
              <w:rPr>
                <w:rFonts w:ascii="Arial" w:hAnsi="Arial" w:cs="Arial"/>
                <w:sz w:val="22"/>
                <w:szCs w:val="22"/>
              </w:rPr>
            </w:pPr>
            <w:r w:rsidRPr="00A3394E">
              <w:rPr>
                <w:rFonts w:ascii="Arial" w:hAnsi="Arial" w:cs="Arial"/>
                <w:sz w:val="22"/>
                <w:szCs w:val="22"/>
              </w:rPr>
              <w:t>Gotowość do realizacji inwestycji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0F4C63" w:rsidRDefault="002D0960" w:rsidP="002D096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3394E">
              <w:rPr>
                <w:rFonts w:ascii="Arial" w:hAnsi="Arial" w:cs="Arial"/>
                <w:sz w:val="22"/>
                <w:szCs w:val="22"/>
              </w:rPr>
              <w:t xml:space="preserve">Punkty przyznawane będą w przypadku posiadania: </w:t>
            </w:r>
          </w:p>
          <w:p w:rsidR="000F4C63" w:rsidRDefault="002D0960" w:rsidP="002D096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3394E">
              <w:rPr>
                <w:rFonts w:ascii="Arial" w:hAnsi="Arial" w:cs="Arial"/>
                <w:sz w:val="22"/>
                <w:szCs w:val="22"/>
              </w:rPr>
              <w:t xml:space="preserve">a) ostatecznej/-ych, ważnej/-ych decyzji pozwolenia na budowę lub zgłoszenia robót budowlanych wraz z potwierdzeniem organu administracji budowlanej o braku sprzeciwu dla takiego zgłoszenia, a także w przypadku braku obowiązku posiadania takiej decyzji lub dokonania zgłoszenia do realizacji projektu – 5 punktów, </w:t>
            </w:r>
          </w:p>
          <w:p w:rsidR="000F4C63" w:rsidRDefault="002D0960" w:rsidP="002D096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3394E">
              <w:rPr>
                <w:rFonts w:ascii="Arial" w:hAnsi="Arial" w:cs="Arial"/>
                <w:sz w:val="22"/>
                <w:szCs w:val="22"/>
              </w:rPr>
              <w:t xml:space="preserve">b) ostatecznej/-ych decyzji o środowiskowych uwarunkowaniach zgody na realizację przedsięwzięcia lub braku obowiązku posiadania takich dokumentów do realizacji projektu - 5 punktów. </w:t>
            </w:r>
          </w:p>
          <w:p w:rsidR="000F4C63" w:rsidRDefault="000F4C63" w:rsidP="002D096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F4C63" w:rsidRDefault="002D0960" w:rsidP="002D096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3394E">
              <w:rPr>
                <w:rFonts w:ascii="Arial" w:hAnsi="Arial" w:cs="Arial"/>
                <w:sz w:val="22"/>
                <w:szCs w:val="22"/>
              </w:rPr>
              <w:t xml:space="preserve">Punkty podlegają sumowaniu. </w:t>
            </w:r>
          </w:p>
          <w:p w:rsidR="000F4C63" w:rsidRDefault="000F4C63" w:rsidP="002D096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F4C63" w:rsidRDefault="002D0960" w:rsidP="002D096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3394E">
              <w:rPr>
                <w:rFonts w:ascii="Arial" w:hAnsi="Arial" w:cs="Arial"/>
                <w:sz w:val="22"/>
                <w:szCs w:val="22"/>
              </w:rPr>
              <w:t xml:space="preserve">Oceniane będą dokumenty załączone do pierwotnego wniosku o dofinansowanie i złożone w terminie naboru wniosków określonym w Regulaminie konkursu. </w:t>
            </w:r>
          </w:p>
          <w:p w:rsidR="000F4C63" w:rsidRDefault="002D0960" w:rsidP="002D096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3394E">
              <w:rPr>
                <w:rFonts w:ascii="Arial" w:hAnsi="Arial" w:cs="Arial"/>
                <w:sz w:val="22"/>
                <w:szCs w:val="22"/>
              </w:rPr>
              <w:t xml:space="preserve">Dokumenty powinny obejmować cały zakres robót budowlanych objęty wnioskiem o dofinansowania. </w:t>
            </w:r>
          </w:p>
          <w:p w:rsidR="000F4C63" w:rsidRDefault="000F4C63" w:rsidP="002D096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C2ECD" w:rsidRPr="00A3394E" w:rsidRDefault="002D0960" w:rsidP="002D096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A3394E">
              <w:rPr>
                <w:rFonts w:ascii="Arial" w:hAnsi="Arial" w:cs="Arial"/>
                <w:sz w:val="22"/>
                <w:szCs w:val="22"/>
              </w:rPr>
              <w:t xml:space="preserve">Uzasadnienie dla kryterium należy podać w załączniku nr 2 do wniosku </w:t>
            </w:r>
            <w:r w:rsidRPr="000F4C63">
              <w:rPr>
                <w:rFonts w:ascii="Arial" w:hAnsi="Arial" w:cs="Arial"/>
                <w:i/>
                <w:sz w:val="22"/>
                <w:szCs w:val="22"/>
              </w:rPr>
              <w:t>Specyfikacja dotycząca kryteriów oceny merytorycznej</w:t>
            </w:r>
          </w:p>
        </w:tc>
        <w:tc>
          <w:tcPr>
            <w:tcW w:w="5011" w:type="dxa"/>
          </w:tcPr>
          <w:p w:rsidR="00DC2ECD" w:rsidRPr="00A3394E" w:rsidRDefault="002D0960" w:rsidP="00776FD2">
            <w:pPr>
              <w:jc w:val="both"/>
              <w:rPr>
                <w:rFonts w:ascii="Arial" w:eastAsia="PMingLiU" w:hAnsi="Arial" w:cs="Arial"/>
                <w:sz w:val="22"/>
                <w:szCs w:val="22"/>
                <w:lang w:eastAsia="zh-TW"/>
              </w:rPr>
            </w:pPr>
            <w:r w:rsidRPr="00A3394E">
              <w:rPr>
                <w:rFonts w:ascii="Arial" w:hAnsi="Arial" w:cs="Arial"/>
                <w:sz w:val="22"/>
                <w:szCs w:val="22"/>
              </w:rPr>
              <w:t>W przypadku spełnienia warunków kryterium projekt otrzymuje odpowiednio 5 lub 10 punktów.</w:t>
            </w:r>
          </w:p>
          <w:p w:rsidR="00DC2ECD" w:rsidRPr="00A3394E" w:rsidRDefault="00DC2ECD" w:rsidP="00776FD2">
            <w:pPr>
              <w:jc w:val="both"/>
              <w:rPr>
                <w:rFonts w:ascii="Arial" w:eastAsia="PMingLiU" w:hAnsi="Arial" w:cs="Arial"/>
                <w:sz w:val="22"/>
                <w:szCs w:val="22"/>
                <w:lang w:eastAsia="zh-TW"/>
              </w:rPr>
            </w:pPr>
          </w:p>
          <w:p w:rsidR="00DC2ECD" w:rsidRPr="00A3394E" w:rsidRDefault="00DC2ECD" w:rsidP="00776FD2">
            <w:pPr>
              <w:jc w:val="both"/>
              <w:rPr>
                <w:rFonts w:ascii="Arial" w:eastAsia="PMingLiU" w:hAnsi="Arial" w:cs="Arial"/>
                <w:sz w:val="22"/>
                <w:szCs w:val="22"/>
                <w:lang w:eastAsia="zh-TW"/>
              </w:rPr>
            </w:pPr>
          </w:p>
          <w:p w:rsidR="00DC2ECD" w:rsidRPr="00A3394E" w:rsidRDefault="00DC2ECD" w:rsidP="00776FD2">
            <w:pPr>
              <w:jc w:val="both"/>
              <w:rPr>
                <w:rFonts w:ascii="Arial" w:eastAsia="PMingLiU" w:hAnsi="Arial" w:cs="Arial"/>
                <w:sz w:val="22"/>
                <w:szCs w:val="22"/>
                <w:lang w:eastAsia="zh-TW"/>
              </w:rPr>
            </w:pPr>
          </w:p>
          <w:p w:rsidR="00DC2ECD" w:rsidRPr="00A3394E" w:rsidRDefault="00DC2ECD" w:rsidP="00776FD2">
            <w:pPr>
              <w:jc w:val="both"/>
              <w:rPr>
                <w:rFonts w:ascii="Arial" w:eastAsia="PMingLiU" w:hAnsi="Arial" w:cs="Arial"/>
                <w:sz w:val="22"/>
                <w:szCs w:val="22"/>
                <w:lang w:eastAsia="zh-TW"/>
              </w:rPr>
            </w:pPr>
          </w:p>
          <w:p w:rsidR="00DC2ECD" w:rsidRPr="00A3394E" w:rsidRDefault="00DC2ECD" w:rsidP="00776FD2">
            <w:pPr>
              <w:jc w:val="both"/>
              <w:rPr>
                <w:rFonts w:ascii="Arial" w:eastAsia="PMingLiU" w:hAnsi="Arial" w:cs="Arial"/>
                <w:sz w:val="22"/>
                <w:szCs w:val="22"/>
                <w:lang w:eastAsia="zh-TW"/>
              </w:rPr>
            </w:pPr>
          </w:p>
          <w:p w:rsidR="00DC2ECD" w:rsidRPr="00A3394E" w:rsidRDefault="00DC2ECD" w:rsidP="00776FD2">
            <w:pPr>
              <w:jc w:val="both"/>
              <w:rPr>
                <w:rFonts w:ascii="Arial" w:eastAsia="PMingLiU" w:hAnsi="Arial" w:cs="Arial"/>
                <w:sz w:val="22"/>
                <w:szCs w:val="22"/>
                <w:lang w:eastAsia="zh-TW"/>
              </w:rPr>
            </w:pPr>
          </w:p>
          <w:p w:rsidR="00DC2ECD" w:rsidRPr="00A3394E" w:rsidRDefault="00DC2ECD" w:rsidP="00776FD2">
            <w:pPr>
              <w:jc w:val="both"/>
              <w:rPr>
                <w:rFonts w:ascii="Arial" w:eastAsia="PMingLiU" w:hAnsi="Arial" w:cs="Arial"/>
                <w:sz w:val="22"/>
                <w:szCs w:val="22"/>
                <w:lang w:eastAsia="zh-TW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DC2ECD" w:rsidRPr="00A3394E" w:rsidRDefault="00F06B89" w:rsidP="00776FD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10</w:t>
            </w:r>
          </w:p>
        </w:tc>
      </w:tr>
      <w:tr w:rsidR="00DC2ECD" w:rsidRPr="00A3394E" w:rsidTr="00776FD2">
        <w:trPr>
          <w:jc w:val="center"/>
        </w:trPr>
        <w:tc>
          <w:tcPr>
            <w:tcW w:w="547" w:type="dxa"/>
            <w:shd w:val="clear" w:color="auto" w:fill="auto"/>
            <w:vAlign w:val="center"/>
          </w:tcPr>
          <w:p w:rsidR="00DC2ECD" w:rsidRPr="00A3394E" w:rsidRDefault="00DC2ECD" w:rsidP="00776FD2">
            <w:pPr>
              <w:numPr>
                <w:ilvl w:val="0"/>
                <w:numId w:val="14"/>
              </w:numPr>
              <w:ind w:left="426" w:right="3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63" w:type="dxa"/>
            <w:shd w:val="clear" w:color="auto" w:fill="auto"/>
            <w:vAlign w:val="center"/>
          </w:tcPr>
          <w:p w:rsidR="00DC2ECD" w:rsidRPr="00A3394E" w:rsidRDefault="00A3394E" w:rsidP="00776FD2">
            <w:pPr>
              <w:rPr>
                <w:rFonts w:ascii="Arial" w:hAnsi="Arial" w:cs="Arial"/>
                <w:sz w:val="22"/>
                <w:szCs w:val="22"/>
              </w:rPr>
            </w:pPr>
            <w:r w:rsidRPr="00A3394E">
              <w:rPr>
                <w:rFonts w:ascii="Arial" w:hAnsi="Arial" w:cs="Arial"/>
                <w:sz w:val="22"/>
                <w:szCs w:val="22"/>
              </w:rPr>
              <w:t>Preferencje terytorialne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0F4C63" w:rsidRDefault="00A3394E" w:rsidP="00A3394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3394E">
              <w:rPr>
                <w:rFonts w:ascii="Arial" w:hAnsi="Arial" w:cs="Arial"/>
                <w:sz w:val="22"/>
                <w:szCs w:val="22"/>
              </w:rPr>
              <w:t xml:space="preserve">W ramach kryterium preferowane będą projekty, których zakres rzeczowy zlokalizowany będzie w całości na terenie gmin objętych Programem Strategicznego Rozwoju Bieszczad (gminy: (Czarna, Lutowiska, Ustrzyki Dolne, Baligród, Cisna, Lesko, Olszanica, Solina z s. w Polańczyku, Komańcza, Tyrawa Wołoska, Zagórz, Bircza) </w:t>
            </w:r>
          </w:p>
          <w:p w:rsidR="000F4C63" w:rsidRDefault="00A3394E" w:rsidP="00A3394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3394E">
              <w:rPr>
                <w:rFonts w:ascii="Arial" w:hAnsi="Arial" w:cs="Arial"/>
                <w:sz w:val="22"/>
                <w:szCs w:val="22"/>
              </w:rPr>
              <w:t>i/lub Programem Strategicznym „Błękitny San” (gm. Czarna, gm. Lutowiska, m. i gm. Ustrzyki Dolne, gm. Dydnia, gm. Nozdrzec, m. Sanok, gm. Komańcza, gm. Sanok, m. i gm. Zagórz, gm. Baligród, gm. Cisna, m. i gm. Lesko, gm. Olszanica, gm. Solina, m. Jarosław, m. Radymno, gm. Jarosław, gm. Laszki, gm. Radymno, gm. Wiązownica, gm. Dubiecko, gm. Fredropol, gm. Krasiczyn, gm. Krzywcza, gm. Medyka, gm. Orły, gm. Przemyśl, gm. Stubno, gm. Żurawica, m. i gm. Sieniawa, gm. Tryńcza, m. Przemyśl, m. Dynów, gm. Dynów, m. Leżajsk, gm. Kuryłówka, gm. Leżajsk, m. i gm. Nowa Sarzyna, gm. Jeżowe, gm. Krzeszów, m. i gm. Nisko, m. i gm. Rudnik nad Sanem, m. i gm. Ulanów, m. Stalowa Wola, gm. Pysznica, gm. Radomyśl nad Sanem, gm. Zaleszany, gm. Gorzyce).</w:t>
            </w:r>
          </w:p>
          <w:p w:rsidR="000F4C63" w:rsidRDefault="000F4C63" w:rsidP="00A3394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C2ECD" w:rsidRPr="00A3394E" w:rsidRDefault="00A3394E" w:rsidP="00A3394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3394E">
              <w:rPr>
                <w:rFonts w:ascii="Arial" w:hAnsi="Arial" w:cs="Arial"/>
                <w:sz w:val="22"/>
                <w:szCs w:val="22"/>
              </w:rPr>
              <w:t>Informacje w powyższym zakresie powinny być dokładnie przedstawione we wniosku o dofinansowanie, w załączniku nr 2 do wniosku – odniesieniu do kryteriów oceny merytoryczno-jakościowej oraz pozostałych załącznikach do wniosku oraz w studium wykonalności.</w:t>
            </w:r>
          </w:p>
        </w:tc>
        <w:tc>
          <w:tcPr>
            <w:tcW w:w="5011" w:type="dxa"/>
          </w:tcPr>
          <w:p w:rsidR="00A3394E" w:rsidRPr="00A3394E" w:rsidRDefault="00A3394E" w:rsidP="00A3394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3394E">
              <w:rPr>
                <w:rFonts w:ascii="Arial" w:hAnsi="Arial" w:cs="Arial"/>
                <w:sz w:val="22"/>
                <w:szCs w:val="22"/>
              </w:rPr>
              <w:t xml:space="preserve">Jeżeli zakres rzeczowy projektu będzie w całości zlokalizowany na terenach objętych Programem Strategicznego Rozwoju Bieszczad i/lub Programem Strategicznym „Błękitny San” </w:t>
            </w:r>
          </w:p>
          <w:p w:rsidR="00A3394E" w:rsidRPr="00A3394E" w:rsidRDefault="00A3394E" w:rsidP="00A3394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3394E">
              <w:rPr>
                <w:rFonts w:ascii="Arial" w:hAnsi="Arial" w:cs="Arial"/>
                <w:sz w:val="22"/>
                <w:szCs w:val="22"/>
              </w:rPr>
              <w:sym w:font="Symbol" w:char="F02D"/>
            </w:r>
            <w:r w:rsidRPr="00A3394E">
              <w:rPr>
                <w:rFonts w:ascii="Arial" w:hAnsi="Arial" w:cs="Arial"/>
                <w:sz w:val="22"/>
                <w:szCs w:val="22"/>
              </w:rPr>
              <w:t xml:space="preserve"> projekt uzyskuje - 5 pkt.</w:t>
            </w:r>
          </w:p>
          <w:p w:rsidR="00A3394E" w:rsidRPr="00A3394E" w:rsidRDefault="00A3394E" w:rsidP="00A3394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3394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3394E">
              <w:rPr>
                <w:rFonts w:ascii="Arial" w:hAnsi="Arial" w:cs="Arial"/>
                <w:sz w:val="22"/>
                <w:szCs w:val="22"/>
              </w:rPr>
              <w:sym w:font="Symbol" w:char="F02D"/>
            </w:r>
            <w:r w:rsidRPr="00A3394E">
              <w:rPr>
                <w:rFonts w:ascii="Arial" w:hAnsi="Arial" w:cs="Arial"/>
                <w:sz w:val="22"/>
                <w:szCs w:val="22"/>
              </w:rPr>
              <w:t xml:space="preserve"> kryterium nie spełnione -0 pkt. </w:t>
            </w:r>
          </w:p>
          <w:p w:rsidR="00A3394E" w:rsidRPr="00A3394E" w:rsidRDefault="00A3394E" w:rsidP="00A3394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C2ECD" w:rsidRPr="00A3394E" w:rsidRDefault="00A3394E" w:rsidP="00A3394E">
            <w:pPr>
              <w:jc w:val="both"/>
              <w:rPr>
                <w:rFonts w:ascii="Arial" w:hAnsi="Arial" w:cs="Arial"/>
                <w:bCs/>
                <w:sz w:val="22"/>
                <w:szCs w:val="22"/>
                <w:lang w:eastAsia="zh-TW"/>
              </w:rPr>
            </w:pPr>
            <w:r w:rsidRPr="00A3394E">
              <w:rPr>
                <w:rFonts w:ascii="Arial" w:hAnsi="Arial" w:cs="Arial"/>
                <w:sz w:val="22"/>
                <w:szCs w:val="22"/>
              </w:rPr>
              <w:t>Preferencje terytorialne nie podlegają sumowaniu.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DC2ECD" w:rsidRPr="00A3394E" w:rsidRDefault="00DC2ECD" w:rsidP="00776FD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3394E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</w:p>
        </w:tc>
      </w:tr>
    </w:tbl>
    <w:p w:rsidR="00DC2ECD" w:rsidRPr="003B6F8D" w:rsidRDefault="00DC2ECD" w:rsidP="00DC2ECD">
      <w:pPr>
        <w:pStyle w:val="Akapitzlist"/>
        <w:ind w:left="0"/>
        <w:rPr>
          <w:rFonts w:ascii="Arial" w:hAnsi="Arial" w:cs="Arial"/>
          <w:b/>
          <w:sz w:val="28"/>
          <w:szCs w:val="28"/>
          <w:lang w:val="pl-PL"/>
        </w:rPr>
      </w:pPr>
    </w:p>
    <w:p w:rsidR="00C5267D" w:rsidRDefault="00C5267D"/>
    <w:sectPr w:rsidR="00C5267D" w:rsidSect="00776FD2">
      <w:footerReference w:type="default" r:id="rId9"/>
      <w:pgSz w:w="16838" w:h="11906" w:orient="landscape"/>
      <w:pgMar w:top="1134" w:right="907" w:bottom="1134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0D1A" w:rsidRDefault="00300D1A" w:rsidP="00DC2ECD">
      <w:r>
        <w:separator/>
      </w:r>
    </w:p>
  </w:endnote>
  <w:endnote w:type="continuationSeparator" w:id="0">
    <w:p w:rsidR="00300D1A" w:rsidRDefault="00300D1A" w:rsidP="00DC2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C63" w:rsidRDefault="000F4C63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63A3D">
      <w:rPr>
        <w:noProof/>
      </w:rPr>
      <w:t>2</w:t>
    </w:r>
    <w:r>
      <w:fldChar w:fldCharType="end"/>
    </w:r>
  </w:p>
  <w:p w:rsidR="000F4C63" w:rsidRDefault="000F4C6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0D1A" w:rsidRDefault="00300D1A" w:rsidP="00DC2ECD">
      <w:r>
        <w:separator/>
      </w:r>
    </w:p>
  </w:footnote>
  <w:footnote w:type="continuationSeparator" w:id="0">
    <w:p w:rsidR="00300D1A" w:rsidRDefault="00300D1A" w:rsidP="00DC2E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140E3"/>
    <w:multiLevelType w:val="hybridMultilevel"/>
    <w:tmpl w:val="EE32A3A6"/>
    <w:lvl w:ilvl="0" w:tplc="5BBEF90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621A0"/>
    <w:multiLevelType w:val="hybridMultilevel"/>
    <w:tmpl w:val="C128CF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B273B"/>
    <w:multiLevelType w:val="hybridMultilevel"/>
    <w:tmpl w:val="89B2DD00"/>
    <w:lvl w:ilvl="0" w:tplc="6DEA421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C1F8C"/>
    <w:multiLevelType w:val="hybridMultilevel"/>
    <w:tmpl w:val="0B88E3FE"/>
    <w:lvl w:ilvl="0" w:tplc="2266188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B4140D"/>
    <w:multiLevelType w:val="hybridMultilevel"/>
    <w:tmpl w:val="B1C0997C"/>
    <w:lvl w:ilvl="0" w:tplc="A2784518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E90E81"/>
    <w:multiLevelType w:val="hybridMultilevel"/>
    <w:tmpl w:val="000416D8"/>
    <w:lvl w:ilvl="0" w:tplc="0415000F">
      <w:start w:val="1"/>
      <w:numFmt w:val="decimal"/>
      <w:lvlText w:val="%1."/>
      <w:lvlJc w:val="left"/>
      <w:pPr>
        <w:ind w:left="752" w:hanging="360"/>
      </w:pPr>
    </w:lvl>
    <w:lvl w:ilvl="1" w:tplc="04150019" w:tentative="1">
      <w:start w:val="1"/>
      <w:numFmt w:val="lowerLetter"/>
      <w:lvlText w:val="%2."/>
      <w:lvlJc w:val="left"/>
      <w:pPr>
        <w:ind w:left="1472" w:hanging="360"/>
      </w:pPr>
    </w:lvl>
    <w:lvl w:ilvl="2" w:tplc="0415001B" w:tentative="1">
      <w:start w:val="1"/>
      <w:numFmt w:val="lowerRoman"/>
      <w:lvlText w:val="%3."/>
      <w:lvlJc w:val="right"/>
      <w:pPr>
        <w:ind w:left="2192" w:hanging="180"/>
      </w:pPr>
    </w:lvl>
    <w:lvl w:ilvl="3" w:tplc="0415000F" w:tentative="1">
      <w:start w:val="1"/>
      <w:numFmt w:val="decimal"/>
      <w:lvlText w:val="%4."/>
      <w:lvlJc w:val="left"/>
      <w:pPr>
        <w:ind w:left="2912" w:hanging="360"/>
      </w:pPr>
    </w:lvl>
    <w:lvl w:ilvl="4" w:tplc="04150019" w:tentative="1">
      <w:start w:val="1"/>
      <w:numFmt w:val="lowerLetter"/>
      <w:lvlText w:val="%5."/>
      <w:lvlJc w:val="left"/>
      <w:pPr>
        <w:ind w:left="3632" w:hanging="360"/>
      </w:pPr>
    </w:lvl>
    <w:lvl w:ilvl="5" w:tplc="0415001B" w:tentative="1">
      <w:start w:val="1"/>
      <w:numFmt w:val="lowerRoman"/>
      <w:lvlText w:val="%6."/>
      <w:lvlJc w:val="right"/>
      <w:pPr>
        <w:ind w:left="4352" w:hanging="180"/>
      </w:pPr>
    </w:lvl>
    <w:lvl w:ilvl="6" w:tplc="0415000F" w:tentative="1">
      <w:start w:val="1"/>
      <w:numFmt w:val="decimal"/>
      <w:lvlText w:val="%7."/>
      <w:lvlJc w:val="left"/>
      <w:pPr>
        <w:ind w:left="5072" w:hanging="360"/>
      </w:pPr>
    </w:lvl>
    <w:lvl w:ilvl="7" w:tplc="04150019" w:tentative="1">
      <w:start w:val="1"/>
      <w:numFmt w:val="lowerLetter"/>
      <w:lvlText w:val="%8."/>
      <w:lvlJc w:val="left"/>
      <w:pPr>
        <w:ind w:left="5792" w:hanging="360"/>
      </w:pPr>
    </w:lvl>
    <w:lvl w:ilvl="8" w:tplc="0415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6" w15:restartNumberingAfterBreak="0">
    <w:nsid w:val="1B455FA9"/>
    <w:multiLevelType w:val="hybridMultilevel"/>
    <w:tmpl w:val="22E64A0E"/>
    <w:lvl w:ilvl="0" w:tplc="654ED68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540E3"/>
    <w:multiLevelType w:val="hybridMultilevel"/>
    <w:tmpl w:val="EB7A498E"/>
    <w:lvl w:ilvl="0" w:tplc="039857E4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376019"/>
    <w:multiLevelType w:val="hybridMultilevel"/>
    <w:tmpl w:val="AD04EA98"/>
    <w:lvl w:ilvl="0" w:tplc="90349EDE">
      <w:start w:val="1"/>
      <w:numFmt w:val="lowerLetter"/>
      <w:lvlText w:val="%1)"/>
      <w:lvlJc w:val="left"/>
      <w:pPr>
        <w:ind w:left="791" w:hanging="360"/>
      </w:pPr>
      <w:rPr>
        <w:rFonts w:hint="default"/>
        <w:b w:val="0"/>
        <w:i w:val="0"/>
        <w:caps w:val="0"/>
        <w:strike w:val="0"/>
        <w:dstrike w:val="0"/>
        <w:vanish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150019" w:tentative="1">
      <w:start w:val="1"/>
      <w:numFmt w:val="lowerLetter"/>
      <w:lvlText w:val="%2."/>
      <w:lvlJc w:val="left"/>
      <w:pPr>
        <w:ind w:left="1511" w:hanging="360"/>
      </w:pPr>
    </w:lvl>
    <w:lvl w:ilvl="2" w:tplc="0415001B" w:tentative="1">
      <w:start w:val="1"/>
      <w:numFmt w:val="lowerRoman"/>
      <w:lvlText w:val="%3."/>
      <w:lvlJc w:val="right"/>
      <w:pPr>
        <w:ind w:left="2231" w:hanging="180"/>
      </w:pPr>
    </w:lvl>
    <w:lvl w:ilvl="3" w:tplc="0415000F" w:tentative="1">
      <w:start w:val="1"/>
      <w:numFmt w:val="decimal"/>
      <w:lvlText w:val="%4."/>
      <w:lvlJc w:val="left"/>
      <w:pPr>
        <w:ind w:left="2951" w:hanging="360"/>
      </w:pPr>
    </w:lvl>
    <w:lvl w:ilvl="4" w:tplc="04150019" w:tentative="1">
      <w:start w:val="1"/>
      <w:numFmt w:val="lowerLetter"/>
      <w:lvlText w:val="%5."/>
      <w:lvlJc w:val="left"/>
      <w:pPr>
        <w:ind w:left="3671" w:hanging="360"/>
      </w:p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</w:lvl>
    <w:lvl w:ilvl="6" w:tplc="0415000F" w:tentative="1">
      <w:start w:val="1"/>
      <w:numFmt w:val="decimal"/>
      <w:lvlText w:val="%7."/>
      <w:lvlJc w:val="left"/>
      <w:pPr>
        <w:ind w:left="5111" w:hanging="360"/>
      </w:p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9" w15:restartNumberingAfterBreak="0">
    <w:nsid w:val="28004495"/>
    <w:multiLevelType w:val="hybridMultilevel"/>
    <w:tmpl w:val="F35832CC"/>
    <w:lvl w:ilvl="0" w:tplc="1F324CB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2F4406"/>
    <w:multiLevelType w:val="hybridMultilevel"/>
    <w:tmpl w:val="B162B3EC"/>
    <w:lvl w:ilvl="0" w:tplc="4F92173C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A30EDC"/>
    <w:multiLevelType w:val="hybridMultilevel"/>
    <w:tmpl w:val="8DAA50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E37523"/>
    <w:multiLevelType w:val="hybridMultilevel"/>
    <w:tmpl w:val="219245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974444"/>
    <w:multiLevelType w:val="hybridMultilevel"/>
    <w:tmpl w:val="361AE864"/>
    <w:lvl w:ilvl="0" w:tplc="B5DA18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D24FFD"/>
    <w:multiLevelType w:val="hybridMultilevel"/>
    <w:tmpl w:val="83DAE7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D36E2C"/>
    <w:multiLevelType w:val="hybridMultilevel"/>
    <w:tmpl w:val="AA340532"/>
    <w:lvl w:ilvl="0" w:tplc="A8D4454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5C6B43"/>
    <w:multiLevelType w:val="hybridMultilevel"/>
    <w:tmpl w:val="A60211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C00E16"/>
    <w:multiLevelType w:val="hybridMultilevel"/>
    <w:tmpl w:val="389409C4"/>
    <w:lvl w:ilvl="0" w:tplc="00FC272C">
      <w:start w:val="1"/>
      <w:numFmt w:val="lowerLetter"/>
      <w:lvlText w:val="%1)"/>
      <w:lvlJc w:val="left"/>
      <w:pPr>
        <w:ind w:left="787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8" w15:restartNumberingAfterBreak="0">
    <w:nsid w:val="6C9145FC"/>
    <w:multiLevelType w:val="hybridMultilevel"/>
    <w:tmpl w:val="8E9427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982877"/>
    <w:multiLevelType w:val="hybridMultilevel"/>
    <w:tmpl w:val="4A2C03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2E78E2"/>
    <w:multiLevelType w:val="hybridMultilevel"/>
    <w:tmpl w:val="9384B72C"/>
    <w:lvl w:ilvl="0" w:tplc="2266188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1"/>
  </w:num>
  <w:num w:numId="4">
    <w:abstractNumId w:val="18"/>
  </w:num>
  <w:num w:numId="5">
    <w:abstractNumId w:val="0"/>
  </w:num>
  <w:num w:numId="6">
    <w:abstractNumId w:val="14"/>
  </w:num>
  <w:num w:numId="7">
    <w:abstractNumId w:val="3"/>
  </w:num>
  <w:num w:numId="8">
    <w:abstractNumId w:val="16"/>
  </w:num>
  <w:num w:numId="9">
    <w:abstractNumId w:val="20"/>
  </w:num>
  <w:num w:numId="10">
    <w:abstractNumId w:val="5"/>
  </w:num>
  <w:num w:numId="11">
    <w:abstractNumId w:val="15"/>
  </w:num>
  <w:num w:numId="12">
    <w:abstractNumId w:val="8"/>
  </w:num>
  <w:num w:numId="13">
    <w:abstractNumId w:val="9"/>
  </w:num>
  <w:num w:numId="14">
    <w:abstractNumId w:val="10"/>
  </w:num>
  <w:num w:numId="15">
    <w:abstractNumId w:val="2"/>
  </w:num>
  <w:num w:numId="16">
    <w:abstractNumId w:val="11"/>
  </w:num>
  <w:num w:numId="17">
    <w:abstractNumId w:val="19"/>
  </w:num>
  <w:num w:numId="18">
    <w:abstractNumId w:val="12"/>
  </w:num>
  <w:num w:numId="19">
    <w:abstractNumId w:val="17"/>
  </w:num>
  <w:num w:numId="20">
    <w:abstractNumId w:val="4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ECD"/>
    <w:rsid w:val="00007DFA"/>
    <w:rsid w:val="00032AF2"/>
    <w:rsid w:val="000402D8"/>
    <w:rsid w:val="000F4C63"/>
    <w:rsid w:val="001665CD"/>
    <w:rsid w:val="00176558"/>
    <w:rsid w:val="001D13A7"/>
    <w:rsid w:val="002009CA"/>
    <w:rsid w:val="00224B6D"/>
    <w:rsid w:val="00252EAF"/>
    <w:rsid w:val="002815CC"/>
    <w:rsid w:val="002A00E5"/>
    <w:rsid w:val="002D0960"/>
    <w:rsid w:val="00300D1A"/>
    <w:rsid w:val="00350EE4"/>
    <w:rsid w:val="0037615C"/>
    <w:rsid w:val="003C581B"/>
    <w:rsid w:val="003F5ED4"/>
    <w:rsid w:val="00424AD5"/>
    <w:rsid w:val="00463A3D"/>
    <w:rsid w:val="004A2D16"/>
    <w:rsid w:val="004C4B4C"/>
    <w:rsid w:val="004E6C36"/>
    <w:rsid w:val="00502E87"/>
    <w:rsid w:val="00555C26"/>
    <w:rsid w:val="00565013"/>
    <w:rsid w:val="005845E9"/>
    <w:rsid w:val="005951DD"/>
    <w:rsid w:val="006269AE"/>
    <w:rsid w:val="0066394C"/>
    <w:rsid w:val="0069586C"/>
    <w:rsid w:val="006D1F12"/>
    <w:rsid w:val="006F3635"/>
    <w:rsid w:val="00720938"/>
    <w:rsid w:val="00776FD2"/>
    <w:rsid w:val="007D160A"/>
    <w:rsid w:val="0081667B"/>
    <w:rsid w:val="00840141"/>
    <w:rsid w:val="0084447A"/>
    <w:rsid w:val="00854B5D"/>
    <w:rsid w:val="008F5C29"/>
    <w:rsid w:val="009234D8"/>
    <w:rsid w:val="00937AA9"/>
    <w:rsid w:val="0096554F"/>
    <w:rsid w:val="00A3394E"/>
    <w:rsid w:val="00A6055F"/>
    <w:rsid w:val="00A60939"/>
    <w:rsid w:val="00A659AC"/>
    <w:rsid w:val="00AF5862"/>
    <w:rsid w:val="00B1073B"/>
    <w:rsid w:val="00B453ED"/>
    <w:rsid w:val="00B45C71"/>
    <w:rsid w:val="00B74C59"/>
    <w:rsid w:val="00B833DD"/>
    <w:rsid w:val="00BC3CAC"/>
    <w:rsid w:val="00BD1ABB"/>
    <w:rsid w:val="00BF68DA"/>
    <w:rsid w:val="00C34EC6"/>
    <w:rsid w:val="00C5267D"/>
    <w:rsid w:val="00CF7557"/>
    <w:rsid w:val="00D030C5"/>
    <w:rsid w:val="00D054F0"/>
    <w:rsid w:val="00D47F83"/>
    <w:rsid w:val="00D6298D"/>
    <w:rsid w:val="00DC0C0E"/>
    <w:rsid w:val="00DC2ECD"/>
    <w:rsid w:val="00E158BA"/>
    <w:rsid w:val="00E20FAD"/>
    <w:rsid w:val="00E73BF6"/>
    <w:rsid w:val="00EA0A2B"/>
    <w:rsid w:val="00ED0F36"/>
    <w:rsid w:val="00F00D2A"/>
    <w:rsid w:val="00F06B89"/>
    <w:rsid w:val="00F648BA"/>
    <w:rsid w:val="00F7311B"/>
    <w:rsid w:val="00F76AA9"/>
    <w:rsid w:val="00FC3CD9"/>
    <w:rsid w:val="00FD5672"/>
    <w:rsid w:val="00FE05AF"/>
    <w:rsid w:val="00FE7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1EFDD3D-DFC3-41DD-BEBB-FC03801A6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2ECD"/>
    <w:rPr>
      <w:rFonts w:ascii="Times New Roman" w:eastAsia="Times New Roman" w:hAnsi="Times New Roman"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DC2ECD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DC2ECD"/>
    <w:rPr>
      <w:rFonts w:ascii="Arial" w:eastAsia="Times New Roman" w:hAnsi="Arial" w:cs="Times New Roman"/>
      <w:b/>
      <w:bCs/>
      <w:sz w:val="26"/>
      <w:szCs w:val="26"/>
      <w:lang w:val="x-none"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,Fußnote,o,fn"/>
    <w:basedOn w:val="Normalny"/>
    <w:link w:val="TekstprzypisudolnegoZnak"/>
    <w:uiPriority w:val="99"/>
    <w:qFormat/>
    <w:rsid w:val="00DC2ECD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Footnote text Znak,Znak Znak1,Podrozdział Znak,Footnote Znak,Podrozdzia3 Znak"/>
    <w:link w:val="Tekstprzypisudolnego"/>
    <w:uiPriority w:val="99"/>
    <w:rsid w:val="00DC2ECD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DC2ECD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DC2ECD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DC2ECD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DC2ECD"/>
    <w:pPr>
      <w:ind w:left="720"/>
      <w:contextualSpacing/>
    </w:pPr>
    <w:rPr>
      <w:lang w:val="x-none" w:eastAsia="x-none"/>
    </w:rPr>
  </w:style>
  <w:style w:type="character" w:customStyle="1" w:styleId="AkapitzlistZnak">
    <w:name w:val="Akapit z listą Znak"/>
    <w:link w:val="Akapitzlist"/>
    <w:uiPriority w:val="34"/>
    <w:locked/>
    <w:rsid w:val="00DC2EC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ipercze">
    <w:name w:val="Hyperlink"/>
    <w:uiPriority w:val="99"/>
    <w:unhideWhenUsed/>
    <w:rsid w:val="00DC2EC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2ECD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DC2ECD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qFormat/>
    <w:rsid w:val="00F06B8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69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A53B91-4055-4BFF-9216-DD148511B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3176</Words>
  <Characters>19057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p.surmacz</dc:creator>
  <cp:keywords/>
  <dc:description/>
  <cp:lastModifiedBy>Ciejka Paweł</cp:lastModifiedBy>
  <cp:revision>2</cp:revision>
  <cp:lastPrinted>2017-08-24T14:19:00Z</cp:lastPrinted>
  <dcterms:created xsi:type="dcterms:W3CDTF">2017-08-29T11:11:00Z</dcterms:created>
  <dcterms:modified xsi:type="dcterms:W3CDTF">2017-08-29T11:11:00Z</dcterms:modified>
</cp:coreProperties>
</file>