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3131" w14:textId="77777777" w:rsidR="007F56BE" w:rsidRDefault="007F56BE" w:rsidP="005037A1">
      <w:pPr>
        <w:pStyle w:val="Nagwek1"/>
      </w:pPr>
      <w:bookmarkStart w:id="0" w:name="bookmark11"/>
    </w:p>
    <w:p w14:paraId="1B922F53" w14:textId="2110B68D" w:rsidR="003E7E87" w:rsidRPr="005037A1" w:rsidRDefault="003E7E87" w:rsidP="005037A1">
      <w:pPr>
        <w:pStyle w:val="Nagwek1"/>
      </w:pPr>
      <w:r w:rsidRPr="005037A1">
        <w:t xml:space="preserve">ZARZĄDZENIE NR </w:t>
      </w:r>
      <w:r w:rsidR="00085C93" w:rsidRPr="005037A1">
        <w:t xml:space="preserve"> </w:t>
      </w:r>
      <w:r w:rsidR="007F56BE">
        <w:t>52</w:t>
      </w:r>
      <w:r w:rsidR="00085C93" w:rsidRPr="005037A1">
        <w:t>/</w:t>
      </w:r>
      <w:r w:rsidR="0018315B" w:rsidRPr="005037A1">
        <w:t>20</w:t>
      </w:r>
      <w:r w:rsidR="006E3CCD" w:rsidRPr="005037A1">
        <w:t>2</w:t>
      </w:r>
      <w:r w:rsidR="00025A92" w:rsidRPr="005037A1">
        <w:t>2</w:t>
      </w:r>
      <w:r w:rsidR="00F33819" w:rsidRPr="005037A1">
        <w:br/>
      </w:r>
      <w:r w:rsidRPr="005037A1">
        <w:t>MARSZAŁKA WOJEWÓDZTWA PODKARPACKIEGO</w:t>
      </w:r>
      <w:r w:rsidR="00F33819" w:rsidRPr="005037A1">
        <w:br/>
      </w:r>
      <w:r w:rsidRPr="005037A1">
        <w:t xml:space="preserve">Z DNIA </w:t>
      </w:r>
      <w:r w:rsidR="007F56BE">
        <w:t>8 LIPCA</w:t>
      </w:r>
      <w:r w:rsidR="005730EE" w:rsidRPr="005037A1">
        <w:t xml:space="preserve"> 20</w:t>
      </w:r>
      <w:r w:rsidR="006E3CCD" w:rsidRPr="005037A1">
        <w:t>2</w:t>
      </w:r>
      <w:r w:rsidR="00025A92" w:rsidRPr="005037A1">
        <w:t>2</w:t>
      </w:r>
      <w:r w:rsidRPr="005037A1">
        <w:t xml:space="preserve"> r.</w:t>
      </w:r>
    </w:p>
    <w:p w14:paraId="3E1E2211" w14:textId="77777777" w:rsidR="000376F9" w:rsidRPr="000972BD" w:rsidRDefault="00B8779C" w:rsidP="000972BD">
      <w:pPr>
        <w:pStyle w:val="Nagwek2"/>
      </w:pPr>
      <w:r w:rsidRPr="000376F9">
        <w:t xml:space="preserve">w sprawie określenia </w:t>
      </w:r>
      <w:r w:rsidRPr="000972BD">
        <w:t xml:space="preserve">zasad udzielania zamówień klasycznych </w:t>
      </w:r>
    </w:p>
    <w:p w14:paraId="250DB527" w14:textId="235056DF" w:rsidR="000376F9" w:rsidRPr="000972BD" w:rsidRDefault="00B8779C" w:rsidP="000972BD">
      <w:pPr>
        <w:pStyle w:val="Nagwek2"/>
      </w:pPr>
      <w:r w:rsidRPr="000972BD">
        <w:t xml:space="preserve">o wartości </w:t>
      </w:r>
      <w:r w:rsidR="00F0151B" w:rsidRPr="000972BD">
        <w:t xml:space="preserve">poniżej </w:t>
      </w:r>
      <w:r w:rsidRPr="000972BD">
        <w:t>130 tys. złotych</w:t>
      </w:r>
      <w:r w:rsidR="000376F9" w:rsidRPr="000972BD">
        <w:t xml:space="preserve"> </w:t>
      </w:r>
    </w:p>
    <w:p w14:paraId="19EB5DE1" w14:textId="77777777" w:rsidR="00FC4FD6" w:rsidRPr="000972BD" w:rsidRDefault="00955F76" w:rsidP="000972BD">
      <w:pPr>
        <w:pStyle w:val="Nagwek2"/>
      </w:pPr>
      <w:r w:rsidRPr="000972BD">
        <w:t xml:space="preserve">dla projektów </w:t>
      </w:r>
      <w:r w:rsidR="005F0849" w:rsidRPr="000972BD">
        <w:t>współ</w:t>
      </w:r>
      <w:r w:rsidRPr="000972BD">
        <w:t>finanso</w:t>
      </w:r>
      <w:r w:rsidR="00C03272" w:rsidRPr="000972BD">
        <w:t xml:space="preserve">wanych </w:t>
      </w:r>
    </w:p>
    <w:p w14:paraId="757D49DE" w14:textId="77777777" w:rsidR="00FC4FD6" w:rsidRPr="000972BD" w:rsidRDefault="00C03272" w:rsidP="000972BD">
      <w:pPr>
        <w:pStyle w:val="Nagwek2"/>
      </w:pPr>
      <w:r w:rsidRPr="000972BD">
        <w:t>z Regionalnego Programu O</w:t>
      </w:r>
      <w:r w:rsidR="00955F76" w:rsidRPr="000972BD">
        <w:t xml:space="preserve">peracyjnego Województwa Podkarpackiego </w:t>
      </w:r>
    </w:p>
    <w:p w14:paraId="6287AE46" w14:textId="77777777" w:rsidR="00025A92" w:rsidRPr="000972BD" w:rsidRDefault="00955F76" w:rsidP="000972BD">
      <w:pPr>
        <w:pStyle w:val="Nagwek2"/>
      </w:pPr>
      <w:r w:rsidRPr="000972BD">
        <w:t xml:space="preserve">na lata </w:t>
      </w:r>
      <w:r w:rsidR="00FC4FD6" w:rsidRPr="000972BD">
        <w:t xml:space="preserve">2014 – 2020  </w:t>
      </w:r>
      <w:r w:rsidR="005F0849" w:rsidRPr="000972BD">
        <w:t>w ramach X</w:t>
      </w:r>
      <w:r w:rsidR="003537E7" w:rsidRPr="000972BD">
        <w:t xml:space="preserve"> osi priorytetowej Pomoc t</w:t>
      </w:r>
      <w:r w:rsidRPr="000972BD">
        <w:t>echniczna</w:t>
      </w:r>
      <w:r w:rsidR="00025A92" w:rsidRPr="000972BD">
        <w:t xml:space="preserve"> oraz </w:t>
      </w:r>
    </w:p>
    <w:p w14:paraId="0A35B18A" w14:textId="1FF84657" w:rsidR="003E7E87" w:rsidRPr="008D0E51" w:rsidRDefault="00025A92" w:rsidP="000972BD">
      <w:pPr>
        <w:pStyle w:val="Nagwek2"/>
      </w:pPr>
      <w:r w:rsidRPr="000972BD">
        <w:t>XII osi priorytetowej Pomoc</w:t>
      </w:r>
      <w:r>
        <w:t xml:space="preserve"> techniczna REACT-</w:t>
      </w:r>
      <w:r w:rsidR="006728DD">
        <w:t>EU</w:t>
      </w:r>
    </w:p>
    <w:p w14:paraId="76172537" w14:textId="5C2161BB" w:rsidR="00F33819" w:rsidRDefault="00F33819" w:rsidP="00167A1E">
      <w:pPr>
        <w:spacing w:line="360" w:lineRule="auto"/>
        <w:jc w:val="both"/>
        <w:rPr>
          <w:rFonts w:ascii="Arial" w:hAnsi="Arial" w:cs="Arial"/>
          <w:b/>
          <w:color w:val="auto"/>
        </w:rPr>
      </w:pPr>
    </w:p>
    <w:p w14:paraId="1FC79C22" w14:textId="406DA5DB" w:rsidR="003E7E87" w:rsidRPr="000376F9" w:rsidRDefault="003E7E87" w:rsidP="007A62C4">
      <w:pPr>
        <w:spacing w:line="360" w:lineRule="auto"/>
        <w:ind w:firstLine="709"/>
        <w:jc w:val="both"/>
        <w:rPr>
          <w:rFonts w:ascii="Arial" w:hAnsi="Arial" w:cs="Arial"/>
          <w:color w:val="auto"/>
          <w:sz w:val="22"/>
          <w:szCs w:val="22"/>
        </w:rPr>
      </w:pPr>
      <w:r w:rsidRPr="000376F9">
        <w:rPr>
          <w:rFonts w:ascii="Arial" w:hAnsi="Arial" w:cs="Arial"/>
          <w:color w:val="auto"/>
          <w:sz w:val="22"/>
          <w:szCs w:val="22"/>
        </w:rPr>
        <w:t xml:space="preserve">Na podstawie art. 43 ust. </w:t>
      </w:r>
      <w:r w:rsidR="00B8779C" w:rsidRPr="000376F9">
        <w:rPr>
          <w:rFonts w:ascii="Arial" w:hAnsi="Arial" w:cs="Arial"/>
          <w:color w:val="auto"/>
          <w:sz w:val="22"/>
          <w:szCs w:val="22"/>
        </w:rPr>
        <w:t>3</w:t>
      </w:r>
      <w:r w:rsidRPr="000376F9">
        <w:rPr>
          <w:rFonts w:ascii="Arial" w:hAnsi="Arial" w:cs="Arial"/>
          <w:color w:val="auto"/>
          <w:sz w:val="22"/>
          <w:szCs w:val="22"/>
        </w:rPr>
        <w:t xml:space="preserve"> ustawy </w:t>
      </w:r>
      <w:r w:rsidRPr="000376F9">
        <w:rPr>
          <w:rFonts w:ascii="Arial" w:hAnsi="Arial" w:cs="Arial"/>
          <w:bCs/>
          <w:color w:val="auto"/>
          <w:sz w:val="22"/>
          <w:szCs w:val="22"/>
        </w:rPr>
        <w:t>z dnia 5 czerwca 1998 r.</w:t>
      </w:r>
      <w:r w:rsidRPr="000376F9">
        <w:rPr>
          <w:rFonts w:ascii="Arial" w:hAnsi="Arial" w:cs="Arial"/>
          <w:color w:val="auto"/>
          <w:sz w:val="22"/>
          <w:szCs w:val="22"/>
        </w:rPr>
        <w:t xml:space="preserve"> o samorządzie województwa </w:t>
      </w:r>
      <w:r w:rsidRPr="000376F9">
        <w:rPr>
          <w:rFonts w:ascii="Arial" w:hAnsi="Arial" w:cs="Arial"/>
          <w:bCs/>
          <w:color w:val="auto"/>
          <w:sz w:val="22"/>
          <w:szCs w:val="22"/>
        </w:rPr>
        <w:t xml:space="preserve"> (</w:t>
      </w:r>
      <w:r w:rsidR="00EC7B6E" w:rsidRPr="000376F9">
        <w:rPr>
          <w:rFonts w:ascii="Arial" w:hAnsi="Arial" w:cs="Arial"/>
          <w:color w:val="auto"/>
          <w:sz w:val="22"/>
          <w:szCs w:val="22"/>
        </w:rPr>
        <w:t>Dz.U. z 20</w:t>
      </w:r>
      <w:r w:rsidR="0007123D" w:rsidRPr="000376F9">
        <w:rPr>
          <w:rFonts w:ascii="Arial" w:hAnsi="Arial" w:cs="Arial"/>
          <w:color w:val="auto"/>
          <w:sz w:val="22"/>
          <w:szCs w:val="22"/>
        </w:rPr>
        <w:t>2</w:t>
      </w:r>
      <w:r w:rsidR="00053707">
        <w:rPr>
          <w:rFonts w:ascii="Arial" w:hAnsi="Arial" w:cs="Arial"/>
          <w:color w:val="auto"/>
          <w:sz w:val="22"/>
          <w:szCs w:val="22"/>
        </w:rPr>
        <w:t>2</w:t>
      </w:r>
      <w:r w:rsidR="00EC7B6E" w:rsidRPr="000376F9">
        <w:rPr>
          <w:rFonts w:ascii="Arial" w:hAnsi="Arial" w:cs="Arial"/>
          <w:color w:val="auto"/>
          <w:sz w:val="22"/>
          <w:szCs w:val="22"/>
        </w:rPr>
        <w:t xml:space="preserve"> r.</w:t>
      </w:r>
      <w:r w:rsidR="00053707">
        <w:rPr>
          <w:rFonts w:ascii="Arial" w:hAnsi="Arial" w:cs="Arial"/>
          <w:color w:val="auto"/>
          <w:sz w:val="22"/>
          <w:szCs w:val="22"/>
        </w:rPr>
        <w:t>,</w:t>
      </w:r>
      <w:r w:rsidR="00EC7B6E" w:rsidRPr="000376F9">
        <w:rPr>
          <w:rFonts w:ascii="Arial" w:hAnsi="Arial" w:cs="Arial"/>
          <w:color w:val="auto"/>
          <w:sz w:val="22"/>
          <w:szCs w:val="22"/>
        </w:rPr>
        <w:t xml:space="preserve"> </w:t>
      </w:r>
      <w:r w:rsidR="001D4CFE" w:rsidRPr="000376F9">
        <w:rPr>
          <w:rFonts w:ascii="Arial" w:hAnsi="Arial" w:cs="Arial"/>
          <w:color w:val="auto"/>
          <w:sz w:val="22"/>
          <w:szCs w:val="22"/>
        </w:rPr>
        <w:t>poz.</w:t>
      </w:r>
      <w:r w:rsidR="00195542" w:rsidRPr="000376F9">
        <w:rPr>
          <w:rFonts w:ascii="Arial" w:hAnsi="Arial" w:cs="Arial"/>
          <w:color w:val="auto"/>
          <w:sz w:val="22"/>
          <w:szCs w:val="22"/>
        </w:rPr>
        <w:t xml:space="preserve"> </w:t>
      </w:r>
      <w:r w:rsidR="00053707">
        <w:rPr>
          <w:rFonts w:ascii="Arial" w:hAnsi="Arial" w:cs="Arial"/>
          <w:color w:val="auto"/>
          <w:sz w:val="22"/>
          <w:szCs w:val="22"/>
        </w:rPr>
        <w:t>547</w:t>
      </w:r>
      <w:r w:rsidR="00532907">
        <w:rPr>
          <w:rFonts w:ascii="Arial" w:hAnsi="Arial" w:cs="Arial"/>
          <w:color w:val="auto"/>
          <w:sz w:val="22"/>
          <w:szCs w:val="22"/>
        </w:rPr>
        <w:t xml:space="preserve"> </w:t>
      </w:r>
      <w:r w:rsidR="00C07DA9" w:rsidRPr="000376F9">
        <w:rPr>
          <w:rFonts w:ascii="Arial" w:hAnsi="Arial" w:cs="Arial"/>
          <w:color w:val="auto"/>
          <w:sz w:val="22"/>
          <w:szCs w:val="22"/>
        </w:rPr>
        <w:t>z</w:t>
      </w:r>
      <w:r w:rsidR="0007123D" w:rsidRPr="000376F9">
        <w:rPr>
          <w:rFonts w:ascii="Arial" w:hAnsi="Arial" w:cs="Arial"/>
          <w:color w:val="auto"/>
          <w:sz w:val="22"/>
          <w:szCs w:val="22"/>
        </w:rPr>
        <w:t>e</w:t>
      </w:r>
      <w:r w:rsidR="00C80BF2" w:rsidRPr="000376F9">
        <w:rPr>
          <w:rFonts w:ascii="Arial" w:hAnsi="Arial" w:cs="Arial"/>
          <w:color w:val="auto"/>
          <w:sz w:val="22"/>
          <w:szCs w:val="22"/>
        </w:rPr>
        <w:t xml:space="preserve"> </w:t>
      </w:r>
      <w:r w:rsidR="00C07DA9" w:rsidRPr="000376F9">
        <w:rPr>
          <w:rFonts w:ascii="Arial" w:hAnsi="Arial" w:cs="Arial"/>
          <w:color w:val="auto"/>
          <w:sz w:val="22"/>
          <w:szCs w:val="22"/>
        </w:rPr>
        <w:t>zm.</w:t>
      </w:r>
      <w:r w:rsidRPr="000376F9">
        <w:rPr>
          <w:rFonts w:ascii="Arial" w:hAnsi="Arial" w:cs="Arial"/>
          <w:color w:val="auto"/>
          <w:sz w:val="22"/>
          <w:szCs w:val="22"/>
        </w:rPr>
        <w:t xml:space="preserve">), </w:t>
      </w:r>
      <w:r w:rsidR="00955F76" w:rsidRPr="000376F9">
        <w:rPr>
          <w:rFonts w:ascii="Arial" w:hAnsi="Arial" w:cs="Arial"/>
          <w:color w:val="auto"/>
          <w:sz w:val="22"/>
          <w:szCs w:val="22"/>
        </w:rPr>
        <w:t xml:space="preserve">art. 44 ust. 3 ustawy </w:t>
      </w:r>
      <w:r w:rsidRPr="000376F9">
        <w:rPr>
          <w:rFonts w:ascii="Arial" w:hAnsi="Arial" w:cs="Arial"/>
          <w:color w:val="auto"/>
          <w:sz w:val="22"/>
          <w:szCs w:val="22"/>
        </w:rPr>
        <w:t xml:space="preserve">z dnia </w:t>
      </w:r>
      <w:r w:rsidR="0018315B" w:rsidRPr="000376F9">
        <w:rPr>
          <w:rFonts w:ascii="Arial" w:hAnsi="Arial" w:cs="Arial"/>
          <w:color w:val="auto"/>
          <w:sz w:val="22"/>
          <w:szCs w:val="22"/>
        </w:rPr>
        <w:t>27 sierpnia 2009</w:t>
      </w:r>
      <w:r w:rsidR="00532907">
        <w:rPr>
          <w:rFonts w:ascii="Arial" w:hAnsi="Arial" w:cs="Arial"/>
          <w:color w:val="auto"/>
          <w:sz w:val="22"/>
          <w:szCs w:val="22"/>
        </w:rPr>
        <w:t> </w:t>
      </w:r>
      <w:r w:rsidR="0018315B" w:rsidRPr="000376F9">
        <w:rPr>
          <w:rFonts w:ascii="Arial" w:hAnsi="Arial" w:cs="Arial"/>
          <w:color w:val="auto"/>
          <w:sz w:val="22"/>
          <w:szCs w:val="22"/>
        </w:rPr>
        <w:t>r.</w:t>
      </w:r>
      <w:r w:rsidR="00FE51C0" w:rsidRPr="000376F9">
        <w:rPr>
          <w:rFonts w:ascii="Arial" w:hAnsi="Arial" w:cs="Arial"/>
          <w:color w:val="auto"/>
          <w:sz w:val="22"/>
          <w:szCs w:val="22"/>
        </w:rPr>
        <w:t xml:space="preserve"> o </w:t>
      </w:r>
      <w:r w:rsidRPr="000376F9">
        <w:rPr>
          <w:rFonts w:ascii="Arial" w:hAnsi="Arial" w:cs="Arial"/>
          <w:color w:val="auto"/>
          <w:sz w:val="22"/>
          <w:szCs w:val="22"/>
        </w:rPr>
        <w:t xml:space="preserve">finansach publicznych (Dz.U. </w:t>
      </w:r>
      <w:r w:rsidR="00EC7B6E" w:rsidRPr="000376F9">
        <w:rPr>
          <w:rFonts w:ascii="Arial" w:hAnsi="Arial" w:cs="Arial"/>
          <w:color w:val="auto"/>
          <w:sz w:val="22"/>
          <w:szCs w:val="22"/>
        </w:rPr>
        <w:t xml:space="preserve">z </w:t>
      </w:r>
      <w:r w:rsidR="00053707" w:rsidRPr="000376F9">
        <w:rPr>
          <w:rFonts w:ascii="Arial" w:hAnsi="Arial" w:cs="Arial"/>
          <w:color w:val="auto"/>
          <w:sz w:val="22"/>
          <w:szCs w:val="22"/>
        </w:rPr>
        <w:t>20</w:t>
      </w:r>
      <w:r w:rsidR="00053707">
        <w:rPr>
          <w:rFonts w:ascii="Arial" w:hAnsi="Arial" w:cs="Arial"/>
          <w:color w:val="auto"/>
          <w:sz w:val="22"/>
          <w:szCs w:val="22"/>
        </w:rPr>
        <w:t>21 r.</w:t>
      </w:r>
      <w:r w:rsidR="00EC7B6E" w:rsidRPr="000376F9">
        <w:rPr>
          <w:rFonts w:ascii="Arial" w:hAnsi="Arial" w:cs="Arial"/>
          <w:color w:val="auto"/>
          <w:sz w:val="22"/>
          <w:szCs w:val="22"/>
        </w:rPr>
        <w:t xml:space="preserve">, </w:t>
      </w:r>
      <w:r w:rsidR="0018315B" w:rsidRPr="000376F9">
        <w:rPr>
          <w:rFonts w:ascii="Arial" w:hAnsi="Arial" w:cs="Arial"/>
          <w:color w:val="auto"/>
          <w:sz w:val="22"/>
          <w:szCs w:val="22"/>
        </w:rPr>
        <w:t>poz</w:t>
      </w:r>
      <w:r w:rsidR="00C80BF2" w:rsidRPr="000376F9">
        <w:rPr>
          <w:rFonts w:ascii="Arial" w:hAnsi="Arial" w:cs="Arial"/>
          <w:color w:val="auto"/>
          <w:sz w:val="22"/>
          <w:szCs w:val="22"/>
        </w:rPr>
        <w:t>.</w:t>
      </w:r>
      <w:r w:rsidR="00EC7B6E" w:rsidRPr="000376F9">
        <w:rPr>
          <w:rFonts w:ascii="Arial" w:hAnsi="Arial" w:cs="Arial"/>
          <w:color w:val="auto"/>
          <w:sz w:val="22"/>
          <w:szCs w:val="22"/>
        </w:rPr>
        <w:t xml:space="preserve"> </w:t>
      </w:r>
      <w:r w:rsidR="00053707">
        <w:rPr>
          <w:rFonts w:ascii="Arial" w:hAnsi="Arial" w:cs="Arial"/>
          <w:color w:val="auto"/>
          <w:sz w:val="22"/>
          <w:szCs w:val="22"/>
        </w:rPr>
        <w:t>305</w:t>
      </w:r>
      <w:r w:rsidR="00532907">
        <w:rPr>
          <w:rFonts w:ascii="Arial" w:hAnsi="Arial" w:cs="Arial"/>
          <w:color w:val="auto"/>
          <w:sz w:val="22"/>
          <w:szCs w:val="22"/>
        </w:rPr>
        <w:t xml:space="preserve"> </w:t>
      </w:r>
      <w:r w:rsidR="00195542" w:rsidRPr="000376F9">
        <w:rPr>
          <w:rFonts w:ascii="Arial" w:hAnsi="Arial" w:cs="Arial"/>
          <w:color w:val="auto"/>
          <w:sz w:val="22"/>
          <w:szCs w:val="22"/>
        </w:rPr>
        <w:t>z</w:t>
      </w:r>
      <w:r w:rsidR="0007123D" w:rsidRPr="000376F9">
        <w:rPr>
          <w:rFonts w:ascii="Arial" w:hAnsi="Arial" w:cs="Arial"/>
          <w:color w:val="auto"/>
          <w:sz w:val="22"/>
          <w:szCs w:val="22"/>
        </w:rPr>
        <w:t xml:space="preserve">e </w:t>
      </w:r>
      <w:r w:rsidR="00195542" w:rsidRPr="000376F9">
        <w:rPr>
          <w:rFonts w:ascii="Arial" w:hAnsi="Arial" w:cs="Arial"/>
          <w:color w:val="auto"/>
          <w:sz w:val="22"/>
          <w:szCs w:val="22"/>
        </w:rPr>
        <w:t>zm.</w:t>
      </w:r>
      <w:r w:rsidR="00E44A86" w:rsidRPr="000376F9">
        <w:rPr>
          <w:rFonts w:ascii="Arial" w:hAnsi="Arial" w:cs="Arial"/>
          <w:color w:val="auto"/>
          <w:sz w:val="22"/>
          <w:szCs w:val="22"/>
        </w:rPr>
        <w:t xml:space="preserve">), </w:t>
      </w:r>
      <w:r w:rsidRPr="000376F9">
        <w:rPr>
          <w:rFonts w:ascii="Arial" w:hAnsi="Arial" w:cs="Arial"/>
          <w:color w:val="auto"/>
          <w:sz w:val="22"/>
          <w:szCs w:val="22"/>
        </w:rPr>
        <w:t xml:space="preserve">art. </w:t>
      </w:r>
      <w:r w:rsidR="0007123D" w:rsidRPr="000376F9">
        <w:rPr>
          <w:rFonts w:ascii="Arial" w:hAnsi="Arial" w:cs="Arial"/>
          <w:color w:val="auto"/>
          <w:sz w:val="22"/>
          <w:szCs w:val="22"/>
        </w:rPr>
        <w:t xml:space="preserve">2 ust 1, pkt 1 </w:t>
      </w:r>
      <w:r w:rsidRPr="000376F9">
        <w:rPr>
          <w:rFonts w:ascii="Arial" w:hAnsi="Arial" w:cs="Arial"/>
          <w:color w:val="auto"/>
          <w:sz w:val="22"/>
          <w:szCs w:val="22"/>
        </w:rPr>
        <w:t>ustawy z</w:t>
      </w:r>
      <w:r w:rsidR="00093E74" w:rsidRPr="000376F9">
        <w:rPr>
          <w:rFonts w:ascii="Arial" w:hAnsi="Arial" w:cs="Arial"/>
          <w:color w:val="auto"/>
          <w:sz w:val="22"/>
          <w:szCs w:val="22"/>
        </w:rPr>
        <w:t> </w:t>
      </w:r>
      <w:r w:rsidRPr="000376F9">
        <w:rPr>
          <w:rFonts w:ascii="Arial" w:hAnsi="Arial" w:cs="Arial"/>
          <w:color w:val="auto"/>
          <w:sz w:val="22"/>
          <w:szCs w:val="22"/>
        </w:rPr>
        <w:t xml:space="preserve">dnia </w:t>
      </w:r>
      <w:r w:rsidR="0007123D" w:rsidRPr="000376F9">
        <w:rPr>
          <w:rFonts w:ascii="Arial" w:hAnsi="Arial" w:cs="Arial"/>
          <w:color w:val="auto"/>
          <w:sz w:val="22"/>
          <w:szCs w:val="22"/>
        </w:rPr>
        <w:t>11</w:t>
      </w:r>
      <w:r w:rsidRPr="000376F9">
        <w:rPr>
          <w:rFonts w:ascii="Arial" w:hAnsi="Arial" w:cs="Arial"/>
          <w:color w:val="auto"/>
          <w:sz w:val="22"/>
          <w:szCs w:val="22"/>
        </w:rPr>
        <w:t xml:space="preserve"> </w:t>
      </w:r>
      <w:r w:rsidR="0007123D" w:rsidRPr="000376F9">
        <w:rPr>
          <w:rFonts w:ascii="Arial" w:hAnsi="Arial" w:cs="Arial"/>
          <w:color w:val="auto"/>
          <w:sz w:val="22"/>
          <w:szCs w:val="22"/>
        </w:rPr>
        <w:t>września</w:t>
      </w:r>
      <w:r w:rsidRPr="000376F9">
        <w:rPr>
          <w:rFonts w:ascii="Arial" w:hAnsi="Arial" w:cs="Arial"/>
          <w:color w:val="auto"/>
          <w:sz w:val="22"/>
          <w:szCs w:val="22"/>
        </w:rPr>
        <w:t xml:space="preserve"> 20</w:t>
      </w:r>
      <w:r w:rsidR="0007123D" w:rsidRPr="000376F9">
        <w:rPr>
          <w:rFonts w:ascii="Arial" w:hAnsi="Arial" w:cs="Arial"/>
          <w:color w:val="auto"/>
          <w:sz w:val="22"/>
          <w:szCs w:val="22"/>
        </w:rPr>
        <w:t>19</w:t>
      </w:r>
      <w:r w:rsidR="00ED50A5">
        <w:rPr>
          <w:rFonts w:ascii="Arial" w:hAnsi="Arial" w:cs="Arial"/>
          <w:color w:val="auto"/>
          <w:sz w:val="22"/>
          <w:szCs w:val="22"/>
        </w:rPr>
        <w:t> </w:t>
      </w:r>
      <w:r w:rsidRPr="000376F9">
        <w:rPr>
          <w:rFonts w:ascii="Arial" w:hAnsi="Arial" w:cs="Arial"/>
          <w:color w:val="auto"/>
          <w:sz w:val="22"/>
          <w:szCs w:val="22"/>
        </w:rPr>
        <w:t>r. Prawo zamówi</w:t>
      </w:r>
      <w:r w:rsidR="008C2EF0" w:rsidRPr="000376F9">
        <w:rPr>
          <w:rFonts w:ascii="Arial" w:hAnsi="Arial" w:cs="Arial"/>
          <w:color w:val="auto"/>
          <w:sz w:val="22"/>
          <w:szCs w:val="22"/>
        </w:rPr>
        <w:t>eń publicznych</w:t>
      </w:r>
      <w:r w:rsidR="00195542" w:rsidRPr="000376F9">
        <w:rPr>
          <w:rFonts w:ascii="Arial" w:hAnsi="Arial" w:cs="Arial"/>
          <w:color w:val="auto"/>
          <w:sz w:val="22"/>
          <w:szCs w:val="22"/>
        </w:rPr>
        <w:t xml:space="preserve"> (Dz.U. z </w:t>
      </w:r>
      <w:r w:rsidR="00053707" w:rsidRPr="000376F9">
        <w:rPr>
          <w:rFonts w:ascii="Arial" w:hAnsi="Arial" w:cs="Arial"/>
          <w:color w:val="auto"/>
          <w:sz w:val="22"/>
          <w:szCs w:val="22"/>
        </w:rPr>
        <w:t>20</w:t>
      </w:r>
      <w:r w:rsidR="00053707">
        <w:rPr>
          <w:rFonts w:ascii="Arial" w:hAnsi="Arial" w:cs="Arial"/>
          <w:color w:val="auto"/>
          <w:sz w:val="22"/>
          <w:szCs w:val="22"/>
        </w:rPr>
        <w:t>21</w:t>
      </w:r>
      <w:r w:rsidR="00053707" w:rsidRPr="000376F9">
        <w:rPr>
          <w:rFonts w:ascii="Arial" w:hAnsi="Arial" w:cs="Arial"/>
          <w:color w:val="auto"/>
          <w:sz w:val="22"/>
          <w:szCs w:val="22"/>
        </w:rPr>
        <w:t xml:space="preserve"> </w:t>
      </w:r>
      <w:r w:rsidR="00195542" w:rsidRPr="000376F9">
        <w:rPr>
          <w:rFonts w:ascii="Arial" w:hAnsi="Arial" w:cs="Arial"/>
          <w:color w:val="auto"/>
          <w:sz w:val="22"/>
          <w:szCs w:val="22"/>
        </w:rPr>
        <w:t>r.</w:t>
      </w:r>
      <w:r w:rsidR="00053707">
        <w:rPr>
          <w:rFonts w:ascii="Arial" w:hAnsi="Arial" w:cs="Arial"/>
          <w:color w:val="auto"/>
          <w:sz w:val="22"/>
          <w:szCs w:val="22"/>
        </w:rPr>
        <w:t>,</w:t>
      </w:r>
      <w:r w:rsidR="00195542" w:rsidRPr="000376F9">
        <w:rPr>
          <w:rFonts w:ascii="Arial" w:hAnsi="Arial" w:cs="Arial"/>
          <w:color w:val="auto"/>
          <w:sz w:val="22"/>
          <w:szCs w:val="22"/>
        </w:rPr>
        <w:t xml:space="preserve"> poz. </w:t>
      </w:r>
      <w:r w:rsidR="00053707">
        <w:rPr>
          <w:rFonts w:ascii="Arial" w:hAnsi="Arial" w:cs="Arial"/>
          <w:color w:val="auto"/>
          <w:sz w:val="22"/>
          <w:szCs w:val="22"/>
        </w:rPr>
        <w:t>1129</w:t>
      </w:r>
      <w:r w:rsidR="00053707" w:rsidRPr="000376F9">
        <w:rPr>
          <w:rFonts w:ascii="Arial" w:hAnsi="Arial" w:cs="Arial"/>
          <w:color w:val="auto"/>
          <w:sz w:val="22"/>
          <w:szCs w:val="22"/>
        </w:rPr>
        <w:t xml:space="preserve"> </w:t>
      </w:r>
      <w:r w:rsidR="0007123D" w:rsidRPr="000376F9">
        <w:rPr>
          <w:rFonts w:ascii="Arial" w:hAnsi="Arial" w:cs="Arial"/>
          <w:color w:val="auto"/>
          <w:sz w:val="22"/>
          <w:szCs w:val="22"/>
        </w:rPr>
        <w:t>z</w:t>
      </w:r>
      <w:r w:rsidR="00053707">
        <w:rPr>
          <w:rFonts w:ascii="Arial" w:hAnsi="Arial" w:cs="Arial"/>
          <w:color w:val="auto"/>
          <w:sz w:val="22"/>
          <w:szCs w:val="22"/>
        </w:rPr>
        <w:t>e</w:t>
      </w:r>
      <w:r w:rsidR="0007123D" w:rsidRPr="000376F9">
        <w:rPr>
          <w:rFonts w:ascii="Arial" w:hAnsi="Arial" w:cs="Arial"/>
          <w:color w:val="auto"/>
          <w:sz w:val="22"/>
          <w:szCs w:val="22"/>
        </w:rPr>
        <w:t xml:space="preserve"> zm.</w:t>
      </w:r>
      <w:r w:rsidR="00195542" w:rsidRPr="000376F9">
        <w:rPr>
          <w:rFonts w:ascii="Arial" w:hAnsi="Arial" w:cs="Arial"/>
          <w:color w:val="auto"/>
          <w:sz w:val="22"/>
          <w:szCs w:val="22"/>
        </w:rPr>
        <w:t>)</w:t>
      </w:r>
      <w:r w:rsidR="008C2EF0" w:rsidRPr="000376F9">
        <w:rPr>
          <w:rFonts w:ascii="Arial" w:hAnsi="Arial" w:cs="Arial"/>
          <w:b/>
          <w:color w:val="auto"/>
          <w:sz w:val="22"/>
          <w:szCs w:val="22"/>
        </w:rPr>
        <w:t xml:space="preserve"> </w:t>
      </w:r>
      <w:r w:rsidR="00E44A86" w:rsidRPr="000376F9">
        <w:rPr>
          <w:rStyle w:val="h11"/>
          <w:rFonts w:ascii="Arial" w:hAnsi="Arial" w:cs="Arial"/>
          <w:b w:val="0"/>
          <w:color w:val="auto"/>
          <w:sz w:val="22"/>
          <w:szCs w:val="22"/>
        </w:rPr>
        <w:t xml:space="preserve">oraz </w:t>
      </w:r>
      <w:r w:rsidR="00E44A86" w:rsidRPr="000376F9">
        <w:rPr>
          <w:rStyle w:val="h11"/>
          <w:rFonts w:ascii="Arial" w:hAnsi="Arial" w:cs="Arial"/>
          <w:b w:val="0"/>
          <w:i/>
          <w:color w:val="auto"/>
          <w:sz w:val="22"/>
          <w:szCs w:val="22"/>
        </w:rPr>
        <w:t>Wytyczny</w:t>
      </w:r>
      <w:r w:rsidR="001E2B8E" w:rsidRPr="000376F9">
        <w:rPr>
          <w:rStyle w:val="h11"/>
          <w:rFonts w:ascii="Arial" w:hAnsi="Arial" w:cs="Arial"/>
          <w:b w:val="0"/>
          <w:i/>
          <w:color w:val="auto"/>
          <w:sz w:val="22"/>
          <w:szCs w:val="22"/>
        </w:rPr>
        <w:t>ch</w:t>
      </w:r>
      <w:r w:rsidR="00E44A86" w:rsidRPr="000376F9">
        <w:rPr>
          <w:rStyle w:val="h11"/>
          <w:rFonts w:ascii="Arial" w:hAnsi="Arial" w:cs="Arial"/>
          <w:b w:val="0"/>
          <w:i/>
          <w:color w:val="auto"/>
          <w:sz w:val="22"/>
          <w:szCs w:val="22"/>
        </w:rPr>
        <w:t xml:space="preserve"> w zakresie kwalifikowalności wydatków w </w:t>
      </w:r>
      <w:r w:rsidR="006728DD">
        <w:rPr>
          <w:rStyle w:val="h11"/>
          <w:rFonts w:ascii="Arial" w:hAnsi="Arial" w:cs="Arial"/>
          <w:b w:val="0"/>
          <w:i/>
          <w:color w:val="auto"/>
          <w:sz w:val="22"/>
          <w:szCs w:val="22"/>
        </w:rPr>
        <w:t>ramach</w:t>
      </w:r>
      <w:r w:rsidR="00E44A86" w:rsidRPr="000376F9">
        <w:rPr>
          <w:rStyle w:val="h11"/>
          <w:rFonts w:ascii="Arial" w:hAnsi="Arial" w:cs="Arial"/>
          <w:b w:val="0"/>
          <w:i/>
          <w:color w:val="auto"/>
          <w:sz w:val="22"/>
          <w:szCs w:val="22"/>
        </w:rPr>
        <w:t xml:space="preserve"> Europejskiego Funduszu Rozwoju Regionalnego, Europejskiego Funduszu Społecznego oraz Funduszu Spójności na lata 2014-2020</w:t>
      </w:r>
      <w:r w:rsidR="00472B77" w:rsidRPr="000376F9">
        <w:rPr>
          <w:rFonts w:ascii="Arial" w:hAnsi="Arial" w:cs="Arial"/>
          <w:color w:val="auto"/>
          <w:sz w:val="22"/>
          <w:szCs w:val="22"/>
        </w:rPr>
        <w:t xml:space="preserve">, </w:t>
      </w:r>
      <w:r w:rsidRPr="000376F9">
        <w:rPr>
          <w:rFonts w:ascii="Arial" w:hAnsi="Arial" w:cs="Arial"/>
          <w:color w:val="auto"/>
          <w:sz w:val="22"/>
          <w:szCs w:val="22"/>
        </w:rPr>
        <w:t>zarządza się co następuje:</w:t>
      </w:r>
    </w:p>
    <w:p w14:paraId="4D1A95A0" w14:textId="3F27CF8D" w:rsidR="003E7E87" w:rsidRPr="000972BD" w:rsidRDefault="0062477B" w:rsidP="000972BD">
      <w:pPr>
        <w:pStyle w:val="Nagwek2"/>
      </w:pPr>
      <w:bookmarkStart w:id="1" w:name="bookmark12"/>
      <w:bookmarkEnd w:id="0"/>
      <w:r w:rsidRPr="000972BD">
        <w:t>§</w:t>
      </w:r>
      <w:r w:rsidR="002857FE" w:rsidRPr="000972BD">
        <w:t xml:space="preserve"> </w:t>
      </w:r>
      <w:r w:rsidRPr="000972BD">
        <w:t>1</w:t>
      </w:r>
    </w:p>
    <w:p w14:paraId="41EA2EBE" w14:textId="76F4431E" w:rsidR="0007123D" w:rsidRPr="000376F9" w:rsidRDefault="00E47BF4" w:rsidP="0007123D">
      <w:pPr>
        <w:pStyle w:val="Akapitzlist"/>
        <w:numPr>
          <w:ilvl w:val="0"/>
          <w:numId w:val="17"/>
        </w:numPr>
        <w:spacing w:line="360" w:lineRule="auto"/>
        <w:ind w:left="284" w:hanging="284"/>
        <w:jc w:val="both"/>
        <w:rPr>
          <w:rFonts w:ascii="Arial" w:hAnsi="Arial" w:cs="Arial"/>
          <w:color w:val="auto"/>
          <w:sz w:val="22"/>
          <w:szCs w:val="22"/>
        </w:rPr>
      </w:pPr>
      <w:r w:rsidRPr="00181F7F">
        <w:rPr>
          <w:rFonts w:ascii="Arial" w:hAnsi="Arial" w:cs="Arial"/>
          <w:sz w:val="22"/>
          <w:szCs w:val="22"/>
        </w:rPr>
        <w:t xml:space="preserve">Niniejsze Zarządzenie </w:t>
      </w:r>
      <w:r w:rsidR="0007123D" w:rsidRPr="000376F9">
        <w:rPr>
          <w:rFonts w:ascii="Arial" w:hAnsi="Arial" w:cs="Arial"/>
          <w:color w:val="auto"/>
          <w:sz w:val="22"/>
          <w:szCs w:val="22"/>
        </w:rPr>
        <w:t xml:space="preserve">reguluje udzielanie zamówień klasycznych, których przedmiotem są dostawy, usługi lub roboty budowlane </w:t>
      </w:r>
      <w:r w:rsidR="00336145" w:rsidRPr="00336145">
        <w:rPr>
          <w:rFonts w:ascii="Arial" w:hAnsi="Arial" w:cs="Arial"/>
          <w:color w:val="auto"/>
          <w:sz w:val="22"/>
          <w:szCs w:val="22"/>
        </w:rPr>
        <w:t>o wartości poniżej</w:t>
      </w:r>
      <w:r w:rsidR="0007123D" w:rsidRPr="000376F9">
        <w:rPr>
          <w:rFonts w:ascii="Arial" w:hAnsi="Arial" w:cs="Arial"/>
          <w:color w:val="auto"/>
          <w:sz w:val="22"/>
          <w:szCs w:val="22"/>
        </w:rPr>
        <w:t xml:space="preserve"> 130 tys. złotych, z zastrzeżeniem § </w:t>
      </w:r>
      <w:r w:rsidR="000F5026">
        <w:rPr>
          <w:rFonts w:ascii="Arial" w:hAnsi="Arial" w:cs="Arial"/>
          <w:color w:val="auto"/>
          <w:sz w:val="22"/>
          <w:szCs w:val="22"/>
        </w:rPr>
        <w:t>3</w:t>
      </w:r>
      <w:r w:rsidR="00081F8C" w:rsidRPr="000376F9">
        <w:rPr>
          <w:rFonts w:ascii="Arial" w:hAnsi="Arial" w:cs="Arial"/>
          <w:color w:val="auto"/>
          <w:sz w:val="22"/>
          <w:szCs w:val="22"/>
        </w:rPr>
        <w:t>.</w:t>
      </w:r>
    </w:p>
    <w:p w14:paraId="500FFDD9" w14:textId="36C8B5B6" w:rsidR="003E7E87" w:rsidRDefault="009C1066"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Beneficjent realizujący projekt</w:t>
      </w:r>
      <w:r w:rsidR="00265F5B" w:rsidRPr="00181F7F">
        <w:rPr>
          <w:rFonts w:ascii="Arial" w:hAnsi="Arial" w:cs="Arial"/>
          <w:sz w:val="22"/>
          <w:szCs w:val="22"/>
        </w:rPr>
        <w:t xml:space="preserve"> </w:t>
      </w:r>
      <w:r w:rsidR="005F0849" w:rsidRPr="00181F7F">
        <w:rPr>
          <w:rFonts w:ascii="Arial" w:hAnsi="Arial" w:cs="Arial"/>
          <w:sz w:val="22"/>
          <w:szCs w:val="22"/>
        </w:rPr>
        <w:t>współ</w:t>
      </w:r>
      <w:r w:rsidR="00265F5B" w:rsidRPr="00181F7F">
        <w:rPr>
          <w:rFonts w:ascii="Arial" w:hAnsi="Arial" w:cs="Arial"/>
          <w:sz w:val="22"/>
          <w:szCs w:val="22"/>
        </w:rPr>
        <w:t>finansowan</w:t>
      </w:r>
      <w:r>
        <w:rPr>
          <w:rFonts w:ascii="Arial" w:hAnsi="Arial" w:cs="Arial"/>
          <w:sz w:val="22"/>
          <w:szCs w:val="22"/>
        </w:rPr>
        <w:t>y</w:t>
      </w:r>
      <w:r w:rsidR="00265F5B" w:rsidRPr="00181F7F">
        <w:rPr>
          <w:rFonts w:ascii="Arial" w:hAnsi="Arial" w:cs="Arial"/>
          <w:sz w:val="22"/>
          <w:szCs w:val="22"/>
        </w:rPr>
        <w:t xml:space="preserve"> z Regionalnego Programu Operacyjnego Województwa Podkarpackiego na lata </w:t>
      </w:r>
      <w:r w:rsidR="005F0849" w:rsidRPr="00181F7F">
        <w:rPr>
          <w:rFonts w:ascii="Arial" w:hAnsi="Arial" w:cs="Arial"/>
          <w:sz w:val="22"/>
          <w:szCs w:val="22"/>
        </w:rPr>
        <w:t>2014 – 20</w:t>
      </w:r>
      <w:r w:rsidR="00A02FAE" w:rsidRPr="00181F7F">
        <w:rPr>
          <w:rFonts w:ascii="Arial" w:hAnsi="Arial" w:cs="Arial"/>
          <w:sz w:val="22"/>
          <w:szCs w:val="22"/>
        </w:rPr>
        <w:t>2</w:t>
      </w:r>
      <w:r w:rsidR="005F0849"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00265F5B" w:rsidRPr="00181F7F">
        <w:rPr>
          <w:rFonts w:ascii="Arial" w:hAnsi="Arial" w:cs="Arial"/>
          <w:sz w:val="22"/>
          <w:szCs w:val="22"/>
        </w:rPr>
        <w:t xml:space="preserve">echniczna </w:t>
      </w:r>
      <w:r w:rsidR="00943F8B">
        <w:rPr>
          <w:rFonts w:ascii="Arial" w:hAnsi="Arial" w:cs="Arial"/>
          <w:sz w:val="22"/>
          <w:szCs w:val="22"/>
        </w:rPr>
        <w:t>oraz XII osi priorytetowej Pomoc techniczna REACT-E</w:t>
      </w:r>
      <w:r w:rsidR="00A33F0F">
        <w:rPr>
          <w:rFonts w:ascii="Arial" w:hAnsi="Arial" w:cs="Arial"/>
          <w:sz w:val="22"/>
          <w:szCs w:val="22"/>
        </w:rPr>
        <w:t>U</w:t>
      </w:r>
      <w:r w:rsidR="00943F8B">
        <w:rPr>
          <w:rFonts w:ascii="Arial" w:hAnsi="Arial" w:cs="Arial"/>
          <w:sz w:val="22"/>
          <w:szCs w:val="22"/>
        </w:rPr>
        <w:t xml:space="preserve"> </w:t>
      </w:r>
      <w:r w:rsidR="006E75DB" w:rsidRPr="00181F7F">
        <w:rPr>
          <w:rFonts w:ascii="Arial" w:hAnsi="Arial" w:cs="Arial"/>
          <w:sz w:val="22"/>
          <w:szCs w:val="22"/>
        </w:rPr>
        <w:t>zobowiązany jest</w:t>
      </w:r>
      <w:r w:rsidR="00265F5B" w:rsidRPr="00181F7F">
        <w:rPr>
          <w:rFonts w:ascii="Arial" w:hAnsi="Arial" w:cs="Arial"/>
          <w:sz w:val="22"/>
          <w:szCs w:val="22"/>
        </w:rPr>
        <w:t xml:space="preserve"> do stosowania zapisów niniejszego Zarządzenia.</w:t>
      </w:r>
    </w:p>
    <w:p w14:paraId="108A4AF9" w14:textId="7C9EF77D" w:rsidR="00943F8B" w:rsidRPr="00181F7F" w:rsidRDefault="00943F8B"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Z</w:t>
      </w:r>
      <w:r w:rsidR="007B1F24">
        <w:rPr>
          <w:rFonts w:ascii="Arial" w:hAnsi="Arial" w:cs="Arial"/>
          <w:sz w:val="22"/>
          <w:szCs w:val="22"/>
        </w:rPr>
        <w:t xml:space="preserve"> </w:t>
      </w:r>
      <w:r>
        <w:rPr>
          <w:rFonts w:ascii="Arial" w:hAnsi="Arial" w:cs="Arial"/>
          <w:sz w:val="22"/>
          <w:szCs w:val="22"/>
        </w:rPr>
        <w:t xml:space="preserve">postępowań o udzielenie zamówienia publicznego uregulowanych niniejszym Zarządzeniem wyklucza się wykonawców, o których mowa w art. 7 ust. 1 Ustawy </w:t>
      </w:r>
      <w:r w:rsidR="00F302B3">
        <w:rPr>
          <w:rFonts w:ascii="Arial" w:hAnsi="Arial" w:cs="Arial"/>
          <w:sz w:val="22"/>
          <w:szCs w:val="22"/>
        </w:rPr>
        <w:t>z dnia 13 kwietnia 2022 r. o szczególnych rozwiązaniach w zakresie przeciwdziałania wspierani</w:t>
      </w:r>
      <w:r w:rsidR="00321838">
        <w:rPr>
          <w:rFonts w:ascii="Arial" w:hAnsi="Arial" w:cs="Arial"/>
          <w:sz w:val="22"/>
          <w:szCs w:val="22"/>
        </w:rPr>
        <w:t>u</w:t>
      </w:r>
      <w:r w:rsidR="00F302B3">
        <w:rPr>
          <w:rFonts w:ascii="Arial" w:hAnsi="Arial" w:cs="Arial"/>
          <w:sz w:val="22"/>
          <w:szCs w:val="22"/>
        </w:rPr>
        <w:t xml:space="preserve"> agresji na Ukrainę oraz służących ochronie bezpieczeństwa narodowego (Dz. U. z 2022 r., poz. 835). </w:t>
      </w:r>
    </w:p>
    <w:p w14:paraId="32BF021C" w14:textId="4D974466" w:rsidR="00827618" w:rsidRPr="006949E7" w:rsidRDefault="00827618" w:rsidP="000972BD">
      <w:pPr>
        <w:pStyle w:val="Nagwek2"/>
      </w:pPr>
      <w:r w:rsidRPr="006949E7">
        <w:t>§</w:t>
      </w:r>
      <w:r w:rsidR="002857FE">
        <w:t xml:space="preserve"> </w:t>
      </w:r>
      <w:r w:rsidRPr="006949E7">
        <w:t>2</w:t>
      </w:r>
      <w:bookmarkEnd w:id="1"/>
    </w:p>
    <w:p w14:paraId="64C0CAE1" w14:textId="77777777" w:rsidR="00827618" w:rsidRPr="00181F7F" w:rsidRDefault="00827618" w:rsidP="00700A18">
      <w:pPr>
        <w:pStyle w:val="Bodytext1"/>
        <w:shd w:val="clear" w:color="auto" w:fill="auto"/>
        <w:spacing w:after="0" w:line="360" w:lineRule="auto"/>
        <w:ind w:hanging="300"/>
        <w:rPr>
          <w:sz w:val="22"/>
          <w:szCs w:val="22"/>
        </w:rPr>
      </w:pPr>
      <w:r w:rsidRPr="00181F7F">
        <w:rPr>
          <w:sz w:val="22"/>
          <w:szCs w:val="22"/>
        </w:rPr>
        <w:t xml:space="preserve">Użyte w niniejszym </w:t>
      </w:r>
      <w:r w:rsidR="0062477B" w:rsidRPr="00181F7F">
        <w:rPr>
          <w:sz w:val="22"/>
          <w:szCs w:val="22"/>
        </w:rPr>
        <w:t>Zarządzeniu</w:t>
      </w:r>
      <w:r w:rsidRPr="00181F7F">
        <w:rPr>
          <w:sz w:val="22"/>
          <w:szCs w:val="22"/>
        </w:rPr>
        <w:t xml:space="preserve"> określenia oznaczają:</w:t>
      </w:r>
    </w:p>
    <w:p w14:paraId="53340A5B" w14:textId="38897E8F" w:rsidR="008B2D00" w:rsidRPr="000376F9" w:rsidRDefault="008B2D00" w:rsidP="00D93F27">
      <w:pPr>
        <w:pStyle w:val="Bodytext1"/>
        <w:numPr>
          <w:ilvl w:val="0"/>
          <w:numId w:val="32"/>
        </w:numPr>
        <w:shd w:val="clear" w:color="auto" w:fill="auto"/>
        <w:tabs>
          <w:tab w:val="left" w:pos="318"/>
        </w:tabs>
        <w:spacing w:after="0" w:line="360" w:lineRule="auto"/>
        <w:ind w:left="284" w:hanging="284"/>
        <w:rPr>
          <w:sz w:val="22"/>
          <w:szCs w:val="22"/>
        </w:rPr>
      </w:pPr>
      <w:r w:rsidRPr="000376F9">
        <w:rPr>
          <w:sz w:val="22"/>
          <w:szCs w:val="22"/>
        </w:rPr>
        <w:t xml:space="preserve">Ustawa – ustawa z dnia </w:t>
      </w:r>
      <w:r w:rsidR="00603D6F" w:rsidRPr="000376F9">
        <w:rPr>
          <w:sz w:val="22"/>
          <w:szCs w:val="22"/>
        </w:rPr>
        <w:t>11 września 2019</w:t>
      </w:r>
      <w:r w:rsidRPr="000376F9">
        <w:rPr>
          <w:sz w:val="22"/>
          <w:szCs w:val="22"/>
        </w:rPr>
        <w:t xml:space="preserve"> r. Prawo zamówień publicznych </w:t>
      </w:r>
      <w:r w:rsidR="00195542" w:rsidRPr="000376F9">
        <w:rPr>
          <w:rFonts w:eastAsia="Times New Roman"/>
          <w:sz w:val="22"/>
          <w:szCs w:val="22"/>
          <w:lang w:eastAsia="pl-PL"/>
        </w:rPr>
        <w:t>(Dz.U. z 20</w:t>
      </w:r>
      <w:r w:rsidR="00F302B3">
        <w:rPr>
          <w:rFonts w:eastAsia="Times New Roman"/>
          <w:sz w:val="22"/>
          <w:szCs w:val="22"/>
          <w:lang w:eastAsia="pl-PL"/>
        </w:rPr>
        <w:t>21</w:t>
      </w:r>
      <w:r w:rsidR="00195542" w:rsidRPr="000376F9">
        <w:rPr>
          <w:rFonts w:eastAsia="Times New Roman"/>
          <w:sz w:val="22"/>
          <w:szCs w:val="22"/>
          <w:lang w:eastAsia="pl-PL"/>
        </w:rPr>
        <w:t> r.</w:t>
      </w:r>
      <w:r w:rsidR="00F302B3">
        <w:rPr>
          <w:rFonts w:eastAsia="Times New Roman"/>
          <w:sz w:val="22"/>
          <w:szCs w:val="22"/>
          <w:lang w:eastAsia="pl-PL"/>
        </w:rPr>
        <w:t>,</w:t>
      </w:r>
      <w:r w:rsidR="00195542" w:rsidRPr="000376F9">
        <w:rPr>
          <w:rFonts w:eastAsia="Times New Roman"/>
          <w:sz w:val="22"/>
          <w:szCs w:val="22"/>
          <w:lang w:eastAsia="pl-PL"/>
        </w:rPr>
        <w:t xml:space="preserve"> poz. </w:t>
      </w:r>
      <w:r w:rsidR="00F302B3">
        <w:rPr>
          <w:rFonts w:eastAsia="Times New Roman"/>
          <w:sz w:val="22"/>
          <w:szCs w:val="22"/>
          <w:lang w:eastAsia="pl-PL"/>
        </w:rPr>
        <w:t>1129</w:t>
      </w:r>
      <w:r w:rsidR="00603D6F" w:rsidRPr="000376F9">
        <w:rPr>
          <w:rFonts w:eastAsia="Times New Roman"/>
          <w:sz w:val="22"/>
          <w:szCs w:val="22"/>
          <w:lang w:eastAsia="pl-PL"/>
        </w:rPr>
        <w:t xml:space="preserve"> z</w:t>
      </w:r>
      <w:r w:rsidR="00F302B3">
        <w:rPr>
          <w:rFonts w:eastAsia="Times New Roman"/>
          <w:sz w:val="22"/>
          <w:szCs w:val="22"/>
          <w:lang w:eastAsia="pl-PL"/>
        </w:rPr>
        <w:t>e</w:t>
      </w:r>
      <w:r w:rsidR="00F0151B">
        <w:rPr>
          <w:rFonts w:eastAsia="Times New Roman"/>
          <w:sz w:val="22"/>
          <w:szCs w:val="22"/>
          <w:lang w:eastAsia="pl-PL"/>
        </w:rPr>
        <w:t xml:space="preserve"> </w:t>
      </w:r>
      <w:r w:rsidR="00603D6F" w:rsidRPr="000376F9">
        <w:rPr>
          <w:rFonts w:eastAsia="Times New Roman"/>
          <w:sz w:val="22"/>
          <w:szCs w:val="22"/>
          <w:lang w:eastAsia="pl-PL"/>
        </w:rPr>
        <w:t>zm.</w:t>
      </w:r>
      <w:r w:rsidR="00195542" w:rsidRPr="000376F9">
        <w:rPr>
          <w:rFonts w:eastAsia="Times New Roman"/>
          <w:sz w:val="22"/>
          <w:szCs w:val="22"/>
          <w:lang w:eastAsia="pl-PL"/>
        </w:rPr>
        <w:t>)</w:t>
      </w:r>
      <w:r w:rsidRPr="000376F9">
        <w:rPr>
          <w:sz w:val="22"/>
          <w:szCs w:val="22"/>
        </w:rPr>
        <w:t>.</w:t>
      </w:r>
    </w:p>
    <w:p w14:paraId="0E7E1F20" w14:textId="77777777" w:rsidR="008C2EF0" w:rsidRPr="00195542" w:rsidRDefault="00265F5B" w:rsidP="00D93F27">
      <w:pPr>
        <w:pStyle w:val="Bodytext1"/>
        <w:numPr>
          <w:ilvl w:val="0"/>
          <w:numId w:val="32"/>
        </w:numPr>
        <w:shd w:val="clear" w:color="auto" w:fill="auto"/>
        <w:tabs>
          <w:tab w:val="left" w:pos="318"/>
        </w:tabs>
        <w:spacing w:after="0" w:line="360" w:lineRule="auto"/>
        <w:ind w:left="284" w:hanging="284"/>
        <w:rPr>
          <w:sz w:val="22"/>
          <w:szCs w:val="22"/>
        </w:rPr>
      </w:pPr>
      <w:r w:rsidRPr="00195542">
        <w:rPr>
          <w:sz w:val="22"/>
          <w:szCs w:val="22"/>
        </w:rPr>
        <w:t xml:space="preserve">Beneficjent </w:t>
      </w:r>
      <w:r w:rsidR="00CE0281" w:rsidRPr="00195542">
        <w:rPr>
          <w:sz w:val="22"/>
          <w:szCs w:val="22"/>
        </w:rPr>
        <w:t xml:space="preserve">lub Zamawiający </w:t>
      </w:r>
      <w:r w:rsidRPr="00195542">
        <w:rPr>
          <w:sz w:val="22"/>
          <w:szCs w:val="22"/>
        </w:rPr>
        <w:t>– Województwo Podkarpackie – Urząd Marszałkowski Województwa Podkarp</w:t>
      </w:r>
      <w:r w:rsidR="00CE0281" w:rsidRPr="00195542">
        <w:rPr>
          <w:sz w:val="22"/>
          <w:szCs w:val="22"/>
        </w:rPr>
        <w:t xml:space="preserve">ackiego </w:t>
      </w:r>
      <w:r w:rsidR="00826DCB" w:rsidRPr="00195542">
        <w:rPr>
          <w:sz w:val="22"/>
          <w:szCs w:val="22"/>
        </w:rPr>
        <w:t xml:space="preserve">(UMWP) </w:t>
      </w:r>
      <w:r w:rsidR="00CE0281" w:rsidRPr="00195542">
        <w:rPr>
          <w:sz w:val="22"/>
          <w:szCs w:val="22"/>
        </w:rPr>
        <w:t>w Rzeszowie, 35-010 Rze</w:t>
      </w:r>
      <w:r w:rsidR="007043ED" w:rsidRPr="00195542">
        <w:rPr>
          <w:sz w:val="22"/>
          <w:szCs w:val="22"/>
        </w:rPr>
        <w:t>szów, al. Łukasza Cieplińskiego </w:t>
      </w:r>
      <w:r w:rsidR="009A61BF" w:rsidRPr="00195542">
        <w:rPr>
          <w:sz w:val="22"/>
          <w:szCs w:val="22"/>
        </w:rPr>
        <w:t>4 / Wojewódzki Urząd Pracy w Rzeszowie</w:t>
      </w:r>
      <w:r w:rsidR="00826DCB" w:rsidRPr="00195542">
        <w:rPr>
          <w:sz w:val="22"/>
          <w:szCs w:val="22"/>
        </w:rPr>
        <w:t xml:space="preserve"> (WUP)</w:t>
      </w:r>
      <w:r w:rsidR="009A61BF" w:rsidRPr="00195542">
        <w:rPr>
          <w:sz w:val="22"/>
          <w:szCs w:val="22"/>
        </w:rPr>
        <w:t>, 35</w:t>
      </w:r>
      <w:r w:rsidR="00930C4E" w:rsidRPr="00195542">
        <w:rPr>
          <w:sz w:val="22"/>
          <w:szCs w:val="22"/>
        </w:rPr>
        <w:t>-</w:t>
      </w:r>
      <w:r w:rsidR="009A61BF" w:rsidRPr="00195542">
        <w:rPr>
          <w:sz w:val="22"/>
          <w:szCs w:val="22"/>
        </w:rPr>
        <w:t>0</w:t>
      </w:r>
      <w:r w:rsidR="00697C21" w:rsidRPr="00195542">
        <w:rPr>
          <w:sz w:val="22"/>
          <w:szCs w:val="22"/>
        </w:rPr>
        <w:t>55</w:t>
      </w:r>
      <w:r w:rsidR="009A61BF" w:rsidRPr="00195542">
        <w:rPr>
          <w:sz w:val="22"/>
          <w:szCs w:val="22"/>
        </w:rPr>
        <w:t xml:space="preserve"> Rzeszów, ul.</w:t>
      </w:r>
      <w:r w:rsidR="00697C21" w:rsidRPr="00195542">
        <w:rPr>
          <w:sz w:val="22"/>
          <w:szCs w:val="22"/>
        </w:rPr>
        <w:t> </w:t>
      </w:r>
      <w:r w:rsidR="00930C4E" w:rsidRPr="00195542">
        <w:rPr>
          <w:sz w:val="22"/>
          <w:szCs w:val="22"/>
        </w:rPr>
        <w:t>Adama Stanisława</w:t>
      </w:r>
      <w:r w:rsidR="00930C4E" w:rsidRPr="00195542">
        <w:t xml:space="preserve"> </w:t>
      </w:r>
      <w:r w:rsidR="00697C21" w:rsidRPr="00195542">
        <w:rPr>
          <w:sz w:val="22"/>
          <w:szCs w:val="22"/>
        </w:rPr>
        <w:t>Naruszewicza 11</w:t>
      </w:r>
      <w:r w:rsidR="001940A7" w:rsidRPr="00195542">
        <w:rPr>
          <w:sz w:val="22"/>
          <w:szCs w:val="22"/>
        </w:rPr>
        <w:t>.</w:t>
      </w:r>
    </w:p>
    <w:p w14:paraId="177CCED7" w14:textId="2FA06936" w:rsidR="00603D6F" w:rsidRPr="000376F9" w:rsidRDefault="0062477B" w:rsidP="00603D6F">
      <w:pPr>
        <w:pStyle w:val="Bodytext1"/>
        <w:numPr>
          <w:ilvl w:val="0"/>
          <w:numId w:val="32"/>
        </w:numPr>
        <w:shd w:val="clear" w:color="auto" w:fill="auto"/>
        <w:tabs>
          <w:tab w:val="left" w:pos="318"/>
        </w:tabs>
        <w:spacing w:after="0" w:line="360" w:lineRule="auto"/>
        <w:ind w:left="284" w:hanging="284"/>
        <w:rPr>
          <w:sz w:val="22"/>
          <w:szCs w:val="22"/>
        </w:rPr>
      </w:pPr>
      <w:r w:rsidRPr="000376F9">
        <w:rPr>
          <w:sz w:val="22"/>
          <w:szCs w:val="22"/>
        </w:rPr>
        <w:lastRenderedPageBreak/>
        <w:t>Kierownik Zamawiającego –</w:t>
      </w:r>
      <w:r w:rsidR="00603D6F" w:rsidRPr="000376F9">
        <w:rPr>
          <w:sz w:val="22"/>
          <w:szCs w:val="22"/>
        </w:rPr>
        <w:t xml:space="preserve"> osoba lub organ, który zgodnie z obowiązującymi przepisami, statutem lub umową, jest uprawniony do zarządzania </w:t>
      </w:r>
      <w:r w:rsidR="006F7B6A">
        <w:rPr>
          <w:sz w:val="22"/>
          <w:szCs w:val="22"/>
        </w:rPr>
        <w:t>Z</w:t>
      </w:r>
      <w:r w:rsidR="00603D6F" w:rsidRPr="000376F9">
        <w:rPr>
          <w:sz w:val="22"/>
          <w:szCs w:val="22"/>
        </w:rPr>
        <w:t xml:space="preserve">amawiającym, z wyłączeniem pełnomocników ustanowionych przez </w:t>
      </w:r>
      <w:r w:rsidR="0003098B">
        <w:rPr>
          <w:sz w:val="22"/>
          <w:szCs w:val="22"/>
        </w:rPr>
        <w:t>Z</w:t>
      </w:r>
      <w:r w:rsidR="00603D6F" w:rsidRPr="000376F9">
        <w:rPr>
          <w:sz w:val="22"/>
          <w:szCs w:val="22"/>
        </w:rPr>
        <w:t>amawiającego.</w:t>
      </w:r>
    </w:p>
    <w:p w14:paraId="2A17DB22" w14:textId="77777777" w:rsidR="007043ED" w:rsidRDefault="00265F5B" w:rsidP="0018315B">
      <w:pPr>
        <w:pStyle w:val="Bodytext1"/>
        <w:numPr>
          <w:ilvl w:val="0"/>
          <w:numId w:val="32"/>
        </w:numPr>
        <w:shd w:val="clear" w:color="auto" w:fill="auto"/>
        <w:tabs>
          <w:tab w:val="left" w:pos="322"/>
        </w:tabs>
        <w:spacing w:after="0" w:line="360" w:lineRule="auto"/>
        <w:ind w:left="284" w:hanging="284"/>
        <w:rPr>
          <w:sz w:val="22"/>
          <w:szCs w:val="22"/>
        </w:rPr>
      </w:pPr>
      <w:r w:rsidRPr="00181F7F">
        <w:rPr>
          <w:sz w:val="22"/>
          <w:szCs w:val="22"/>
        </w:rPr>
        <w:t>Osoba upoważniona do reprezentowania Beneficjenta</w:t>
      </w:r>
      <w:r w:rsidR="00700A18" w:rsidRPr="00181F7F">
        <w:rPr>
          <w:sz w:val="22"/>
          <w:szCs w:val="22"/>
        </w:rPr>
        <w:t xml:space="preserve"> –</w:t>
      </w:r>
      <w:r w:rsidR="00C03272" w:rsidRPr="00181F7F">
        <w:rPr>
          <w:sz w:val="22"/>
          <w:szCs w:val="22"/>
        </w:rPr>
        <w:t xml:space="preserve"> </w:t>
      </w:r>
      <w:r w:rsidR="00FA51D2" w:rsidRPr="00181F7F">
        <w:rPr>
          <w:sz w:val="22"/>
          <w:szCs w:val="22"/>
        </w:rPr>
        <w:t xml:space="preserve">osoba </w:t>
      </w:r>
      <w:r w:rsidR="00C03272" w:rsidRPr="00181F7F">
        <w:rPr>
          <w:sz w:val="22"/>
          <w:szCs w:val="22"/>
        </w:rPr>
        <w:t xml:space="preserve">wskazana we wniosku </w:t>
      </w:r>
      <w:r w:rsidRPr="00181F7F">
        <w:rPr>
          <w:sz w:val="22"/>
          <w:szCs w:val="22"/>
        </w:rPr>
        <w:br/>
      </w:r>
      <w:r w:rsidR="00C03272" w:rsidRPr="00181F7F">
        <w:rPr>
          <w:sz w:val="22"/>
          <w:szCs w:val="22"/>
        </w:rPr>
        <w:t xml:space="preserve">o dofinansowanie realizacji projektu ze środków Europejskiego Funduszu </w:t>
      </w:r>
      <w:r w:rsidR="00E47BF4" w:rsidRPr="00181F7F">
        <w:rPr>
          <w:sz w:val="22"/>
          <w:szCs w:val="22"/>
        </w:rPr>
        <w:t>Społecznego</w:t>
      </w:r>
      <w:r w:rsidR="00C03272" w:rsidRPr="00181F7F">
        <w:rPr>
          <w:sz w:val="22"/>
          <w:szCs w:val="22"/>
        </w:rPr>
        <w:t xml:space="preserve"> </w:t>
      </w:r>
      <w:r w:rsidR="00E47BF4" w:rsidRPr="00181F7F">
        <w:rPr>
          <w:sz w:val="22"/>
          <w:szCs w:val="22"/>
        </w:rPr>
        <w:br/>
      </w:r>
      <w:r w:rsidR="00C03272" w:rsidRPr="00181F7F">
        <w:rPr>
          <w:sz w:val="22"/>
          <w:szCs w:val="22"/>
        </w:rPr>
        <w:t xml:space="preserve">w ramach </w:t>
      </w:r>
      <w:r w:rsidR="00E47BF4" w:rsidRPr="00181F7F">
        <w:rPr>
          <w:sz w:val="22"/>
          <w:szCs w:val="22"/>
        </w:rPr>
        <w:t>X</w:t>
      </w:r>
      <w:r w:rsidR="003537E7" w:rsidRPr="00181F7F">
        <w:rPr>
          <w:sz w:val="22"/>
          <w:szCs w:val="22"/>
        </w:rPr>
        <w:t xml:space="preserve"> osi priorytetowej Pomoc t</w:t>
      </w:r>
      <w:r w:rsidR="00C03272" w:rsidRPr="00181F7F">
        <w:rPr>
          <w:sz w:val="22"/>
          <w:szCs w:val="22"/>
        </w:rPr>
        <w:t xml:space="preserve">echniczna </w:t>
      </w:r>
      <w:r w:rsidR="00A33F0F">
        <w:rPr>
          <w:sz w:val="22"/>
          <w:szCs w:val="22"/>
        </w:rPr>
        <w:t xml:space="preserve">oraz ze środków Europejskiego Funduszu Rozwoju Regionalnego w ramach XII osi priorytetowej Pomoc techniczna REACT-EU </w:t>
      </w:r>
      <w:r w:rsidR="00C03272" w:rsidRPr="00181F7F">
        <w:rPr>
          <w:sz w:val="22"/>
          <w:szCs w:val="22"/>
        </w:rPr>
        <w:t>Regionalnego Programu Operacyjnego Wojewód</w:t>
      </w:r>
      <w:r w:rsidR="00E47BF4" w:rsidRPr="00181F7F">
        <w:rPr>
          <w:sz w:val="22"/>
          <w:szCs w:val="22"/>
        </w:rPr>
        <w:t>ztwa Podkarpackiego na lata 2014-2020</w:t>
      </w:r>
      <w:r w:rsidR="00FA51D2" w:rsidRPr="00181F7F">
        <w:rPr>
          <w:sz w:val="22"/>
          <w:szCs w:val="22"/>
        </w:rPr>
        <w:t>.</w:t>
      </w:r>
      <w:r w:rsidR="00700A18" w:rsidRPr="00181F7F">
        <w:rPr>
          <w:sz w:val="22"/>
          <w:szCs w:val="22"/>
        </w:rPr>
        <w:t xml:space="preserve"> </w:t>
      </w:r>
    </w:p>
    <w:p w14:paraId="703E76B3" w14:textId="77777777" w:rsidR="0018315B" w:rsidRPr="00181F7F" w:rsidRDefault="00E47BF4" w:rsidP="00E47BF4">
      <w:pPr>
        <w:pStyle w:val="Bodytext1"/>
        <w:numPr>
          <w:ilvl w:val="0"/>
          <w:numId w:val="32"/>
        </w:numPr>
        <w:shd w:val="clear" w:color="auto" w:fill="auto"/>
        <w:tabs>
          <w:tab w:val="left" w:pos="322"/>
        </w:tabs>
        <w:spacing w:after="0" w:line="360" w:lineRule="auto"/>
        <w:ind w:left="284" w:hanging="284"/>
        <w:rPr>
          <w:rStyle w:val="BodytextBold"/>
          <w:b w:val="0"/>
          <w:bCs w:val="0"/>
          <w:sz w:val="22"/>
          <w:szCs w:val="22"/>
          <w:shd w:val="clear" w:color="auto" w:fill="auto"/>
        </w:rPr>
      </w:pPr>
      <w:r w:rsidRPr="00181F7F">
        <w:rPr>
          <w:rStyle w:val="BodytextBold"/>
          <w:b w:val="0"/>
          <w:sz w:val="22"/>
          <w:szCs w:val="22"/>
        </w:rPr>
        <w:t>Wnioskodawca</w:t>
      </w:r>
      <w:r w:rsidR="00C747EA" w:rsidRPr="00181F7F">
        <w:rPr>
          <w:rStyle w:val="BodytextBold"/>
          <w:b w:val="0"/>
          <w:sz w:val="22"/>
          <w:szCs w:val="22"/>
        </w:rPr>
        <w:t xml:space="preserve"> – dyrektor Departamentu</w:t>
      </w:r>
      <w:r w:rsidR="00826DCB" w:rsidRPr="00181F7F">
        <w:rPr>
          <w:rStyle w:val="BodytextBold"/>
          <w:b w:val="0"/>
          <w:sz w:val="22"/>
          <w:szCs w:val="22"/>
        </w:rPr>
        <w:t xml:space="preserve"> w UMWP / </w:t>
      </w:r>
      <w:r w:rsidR="00A02FAE" w:rsidRPr="00181F7F">
        <w:rPr>
          <w:rStyle w:val="BodytextBold"/>
          <w:b w:val="0"/>
          <w:sz w:val="22"/>
          <w:szCs w:val="22"/>
        </w:rPr>
        <w:t>Kierownik Wydziału WUP</w:t>
      </w:r>
      <w:r w:rsidR="007851C0" w:rsidRPr="00181F7F">
        <w:rPr>
          <w:rStyle w:val="BodytextBold"/>
          <w:b w:val="0"/>
          <w:sz w:val="22"/>
          <w:szCs w:val="22"/>
        </w:rPr>
        <w:t>.</w:t>
      </w:r>
    </w:p>
    <w:p w14:paraId="275C9895" w14:textId="77777777" w:rsidR="00827618" w:rsidRPr="00181F7F" w:rsidRDefault="00C747EA" w:rsidP="00D93F27">
      <w:pPr>
        <w:pStyle w:val="Bodytext1"/>
        <w:numPr>
          <w:ilvl w:val="0"/>
          <w:numId w:val="32"/>
        </w:numPr>
        <w:shd w:val="clear" w:color="auto" w:fill="auto"/>
        <w:tabs>
          <w:tab w:val="left" w:pos="322"/>
        </w:tabs>
        <w:spacing w:after="0" w:line="360" w:lineRule="auto"/>
        <w:ind w:left="284" w:hanging="284"/>
        <w:rPr>
          <w:sz w:val="22"/>
          <w:szCs w:val="22"/>
        </w:rPr>
      </w:pPr>
      <w:r w:rsidRPr="00181F7F">
        <w:rPr>
          <w:rStyle w:val="BodytextBold"/>
          <w:b w:val="0"/>
          <w:sz w:val="22"/>
          <w:szCs w:val="22"/>
        </w:rPr>
        <w:t>P</w:t>
      </w:r>
      <w:r w:rsidR="00827618" w:rsidRPr="00181F7F">
        <w:rPr>
          <w:rStyle w:val="BodytextBold"/>
          <w:b w:val="0"/>
          <w:sz w:val="22"/>
          <w:szCs w:val="22"/>
        </w:rPr>
        <w:t>racownik merytoryczny</w:t>
      </w:r>
      <w:r w:rsidR="0062477B" w:rsidRPr="00181F7F">
        <w:rPr>
          <w:sz w:val="22"/>
          <w:szCs w:val="22"/>
        </w:rPr>
        <w:t xml:space="preserve"> – </w:t>
      </w:r>
      <w:r w:rsidR="00827618" w:rsidRPr="00181F7F">
        <w:rPr>
          <w:sz w:val="22"/>
          <w:szCs w:val="22"/>
        </w:rPr>
        <w:t xml:space="preserve">pracownik, do którego obowiązków służbowych </w:t>
      </w:r>
      <w:r w:rsidRPr="00181F7F">
        <w:rPr>
          <w:sz w:val="22"/>
          <w:szCs w:val="22"/>
        </w:rPr>
        <w:t xml:space="preserve">na podstawie odrębnych przepisów lub aktów wewnętrznych </w:t>
      </w:r>
      <w:r w:rsidR="00827618" w:rsidRPr="00181F7F">
        <w:rPr>
          <w:sz w:val="22"/>
          <w:szCs w:val="22"/>
        </w:rPr>
        <w:t xml:space="preserve">należy wykonanie sprawy </w:t>
      </w:r>
      <w:r w:rsidR="00FA51D2" w:rsidRPr="00181F7F">
        <w:rPr>
          <w:sz w:val="22"/>
          <w:szCs w:val="22"/>
        </w:rPr>
        <w:t xml:space="preserve">z </w:t>
      </w:r>
      <w:r w:rsidR="00827618" w:rsidRPr="00181F7F">
        <w:rPr>
          <w:sz w:val="22"/>
          <w:szCs w:val="22"/>
        </w:rPr>
        <w:t>danego zakresu.</w:t>
      </w:r>
    </w:p>
    <w:p w14:paraId="265640CE" w14:textId="77777777" w:rsidR="00603D6F" w:rsidRPr="000376F9" w:rsidRDefault="00827618" w:rsidP="00603D6F">
      <w:pPr>
        <w:pStyle w:val="Bodytext1"/>
        <w:numPr>
          <w:ilvl w:val="0"/>
          <w:numId w:val="32"/>
        </w:numPr>
        <w:shd w:val="clear" w:color="auto" w:fill="auto"/>
        <w:tabs>
          <w:tab w:val="left" w:pos="322"/>
        </w:tabs>
        <w:spacing w:after="0" w:line="360" w:lineRule="auto"/>
        <w:ind w:left="284" w:hanging="284"/>
        <w:rPr>
          <w:sz w:val="22"/>
          <w:szCs w:val="22"/>
        </w:rPr>
      </w:pPr>
      <w:r w:rsidRPr="000376F9">
        <w:rPr>
          <w:rStyle w:val="BodytextBold"/>
          <w:b w:val="0"/>
          <w:sz w:val="22"/>
          <w:szCs w:val="22"/>
        </w:rPr>
        <w:t>Dostawy</w:t>
      </w:r>
      <w:r w:rsidR="0062477B" w:rsidRPr="000376F9">
        <w:rPr>
          <w:sz w:val="22"/>
          <w:szCs w:val="22"/>
        </w:rPr>
        <w:t xml:space="preserve"> –</w:t>
      </w:r>
      <w:r w:rsidR="00603D6F" w:rsidRPr="000376F9">
        <w:rPr>
          <w:sz w:val="22"/>
          <w:szCs w:val="22"/>
        </w:rPr>
        <w:t xml:space="preserve">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5600ECE9" w14:textId="77777777" w:rsidR="008C2EF0" w:rsidRPr="000376F9" w:rsidRDefault="00827618" w:rsidP="00D93F27">
      <w:pPr>
        <w:pStyle w:val="Bodytext1"/>
        <w:numPr>
          <w:ilvl w:val="0"/>
          <w:numId w:val="32"/>
        </w:numPr>
        <w:shd w:val="clear" w:color="auto" w:fill="auto"/>
        <w:tabs>
          <w:tab w:val="left" w:pos="327"/>
        </w:tabs>
        <w:spacing w:after="0" w:line="360" w:lineRule="auto"/>
        <w:ind w:left="284" w:hanging="284"/>
        <w:rPr>
          <w:rStyle w:val="h11"/>
          <w:rFonts w:ascii="Arial" w:hAnsi="Arial"/>
          <w:b w:val="0"/>
          <w:bCs w:val="0"/>
          <w:sz w:val="22"/>
          <w:szCs w:val="22"/>
        </w:rPr>
      </w:pPr>
      <w:r w:rsidRPr="000376F9">
        <w:rPr>
          <w:rStyle w:val="BodytextBold"/>
          <w:b w:val="0"/>
          <w:sz w:val="22"/>
          <w:szCs w:val="22"/>
        </w:rPr>
        <w:t>Usługi</w:t>
      </w:r>
      <w:r w:rsidR="0062477B" w:rsidRPr="000376F9">
        <w:rPr>
          <w:sz w:val="22"/>
          <w:szCs w:val="22"/>
        </w:rPr>
        <w:t xml:space="preserve"> – </w:t>
      </w:r>
      <w:r w:rsidRPr="000376F9">
        <w:rPr>
          <w:sz w:val="22"/>
          <w:szCs w:val="22"/>
        </w:rPr>
        <w:t>wszelkie świadczenia, których przedmiotem nie są roboty budowlane lub dostawy</w:t>
      </w:r>
      <w:r w:rsidR="008B2D00" w:rsidRPr="000376F9">
        <w:rPr>
          <w:sz w:val="22"/>
          <w:szCs w:val="22"/>
        </w:rPr>
        <w:t>.</w:t>
      </w:r>
    </w:p>
    <w:p w14:paraId="7C8D8AD2" w14:textId="361A0223" w:rsidR="00603D6F" w:rsidRPr="000376F9" w:rsidRDefault="00265F5B" w:rsidP="00603D6F">
      <w:pPr>
        <w:pStyle w:val="Bodytext1"/>
        <w:numPr>
          <w:ilvl w:val="0"/>
          <w:numId w:val="32"/>
        </w:numPr>
        <w:shd w:val="clear" w:color="auto" w:fill="auto"/>
        <w:tabs>
          <w:tab w:val="left" w:pos="327"/>
        </w:tabs>
        <w:spacing w:after="0" w:line="360" w:lineRule="auto"/>
        <w:ind w:left="284" w:hanging="284"/>
        <w:rPr>
          <w:sz w:val="22"/>
          <w:szCs w:val="22"/>
        </w:rPr>
      </w:pPr>
      <w:r w:rsidRPr="000376F9">
        <w:rPr>
          <w:sz w:val="22"/>
          <w:szCs w:val="22"/>
        </w:rPr>
        <w:t>Roboty budowlane –</w:t>
      </w:r>
      <w:r w:rsidR="00603D6F" w:rsidRPr="000376F9">
        <w:rPr>
          <w:sz w:val="22"/>
          <w:szCs w:val="22"/>
        </w:rPr>
        <w:t xml:space="preserve">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 lub obiektu budowlanego, a także realizację obiektu budowlanego za pomocą dowolnych środków, zgodnie z wymaganiami określonymi przez </w:t>
      </w:r>
      <w:r w:rsidR="0003098B">
        <w:rPr>
          <w:sz w:val="22"/>
          <w:szCs w:val="22"/>
        </w:rPr>
        <w:t>Z</w:t>
      </w:r>
      <w:r w:rsidR="00603D6F" w:rsidRPr="000376F9">
        <w:rPr>
          <w:sz w:val="22"/>
          <w:szCs w:val="22"/>
        </w:rPr>
        <w:t>amawiającego.</w:t>
      </w:r>
    </w:p>
    <w:p w14:paraId="5D1394DF" w14:textId="77777777" w:rsidR="00603D6F" w:rsidRPr="000376F9" w:rsidRDefault="00827618" w:rsidP="00603D6F">
      <w:pPr>
        <w:pStyle w:val="Bodytext1"/>
        <w:numPr>
          <w:ilvl w:val="0"/>
          <w:numId w:val="32"/>
        </w:numPr>
        <w:shd w:val="clear" w:color="auto" w:fill="auto"/>
        <w:tabs>
          <w:tab w:val="left" w:pos="313"/>
          <w:tab w:val="left" w:pos="426"/>
        </w:tabs>
        <w:spacing w:after="0" w:line="360" w:lineRule="auto"/>
        <w:ind w:left="284" w:hanging="284"/>
        <w:rPr>
          <w:rStyle w:val="txt-new"/>
          <w:sz w:val="22"/>
          <w:szCs w:val="22"/>
        </w:rPr>
      </w:pPr>
      <w:r w:rsidRPr="000376F9">
        <w:rPr>
          <w:rStyle w:val="BodytextBold"/>
          <w:b w:val="0"/>
          <w:sz w:val="22"/>
          <w:szCs w:val="22"/>
        </w:rPr>
        <w:t>Najkorzystniejsza oferta</w:t>
      </w:r>
      <w:r w:rsidR="0062477B" w:rsidRPr="000376F9">
        <w:rPr>
          <w:sz w:val="22"/>
          <w:szCs w:val="22"/>
        </w:rPr>
        <w:t xml:space="preserve"> – </w:t>
      </w:r>
      <w:r w:rsidR="00CB3185" w:rsidRPr="000376F9">
        <w:rPr>
          <w:sz w:val="22"/>
          <w:szCs w:val="22"/>
        </w:rPr>
        <w:t xml:space="preserve">to </w:t>
      </w:r>
      <w:r w:rsidRPr="000376F9">
        <w:rPr>
          <w:sz w:val="22"/>
          <w:szCs w:val="22"/>
        </w:rPr>
        <w:t>oferta</w:t>
      </w:r>
      <w:r w:rsidR="00603D6F" w:rsidRPr="000376F9">
        <w:rPr>
          <w:sz w:val="22"/>
          <w:szCs w:val="22"/>
        </w:rPr>
        <w:t xml:space="preserve"> przedstawiająca najkorzystniejszy stosunek jakości do ceny lub kosztu lub oferta z najniższą ceną lub kosztem</w:t>
      </w:r>
      <w:r w:rsidR="00603D6F" w:rsidRPr="000376F9">
        <w:rPr>
          <w:rStyle w:val="txt-new"/>
          <w:sz w:val="22"/>
          <w:szCs w:val="22"/>
        </w:rPr>
        <w:t>.</w:t>
      </w:r>
    </w:p>
    <w:p w14:paraId="560A1BE3" w14:textId="77777777" w:rsidR="001E5173" w:rsidRDefault="00827618" w:rsidP="001E5173">
      <w:pPr>
        <w:pStyle w:val="Bodytext1"/>
        <w:numPr>
          <w:ilvl w:val="0"/>
          <w:numId w:val="32"/>
        </w:numPr>
        <w:shd w:val="clear" w:color="auto" w:fill="auto"/>
        <w:tabs>
          <w:tab w:val="left" w:pos="426"/>
          <w:tab w:val="left" w:pos="567"/>
        </w:tabs>
        <w:spacing w:after="0" w:line="360" w:lineRule="auto"/>
        <w:ind w:left="284" w:hanging="284"/>
        <w:rPr>
          <w:sz w:val="22"/>
          <w:szCs w:val="22"/>
        </w:rPr>
      </w:pPr>
      <w:r w:rsidRPr="000376F9">
        <w:rPr>
          <w:rStyle w:val="BodytextBold"/>
          <w:b w:val="0"/>
          <w:sz w:val="22"/>
          <w:szCs w:val="22"/>
        </w:rPr>
        <w:t>Środki publiczne</w:t>
      </w:r>
      <w:r w:rsidR="0062477B" w:rsidRPr="000376F9">
        <w:rPr>
          <w:sz w:val="22"/>
          <w:szCs w:val="22"/>
        </w:rPr>
        <w:t xml:space="preserve"> – </w:t>
      </w:r>
      <w:r w:rsidRPr="000376F9">
        <w:rPr>
          <w:sz w:val="22"/>
          <w:szCs w:val="22"/>
        </w:rPr>
        <w:t xml:space="preserve">środki publiczne w rozumieniu przepisów </w:t>
      </w:r>
      <w:r w:rsidR="0037780F" w:rsidRPr="000376F9">
        <w:rPr>
          <w:sz w:val="22"/>
          <w:szCs w:val="22"/>
        </w:rPr>
        <w:t>ustawy</w:t>
      </w:r>
      <w:r w:rsidR="008C2EF0" w:rsidRPr="000376F9">
        <w:rPr>
          <w:sz w:val="22"/>
          <w:szCs w:val="22"/>
        </w:rPr>
        <w:t xml:space="preserve"> </w:t>
      </w:r>
      <w:r w:rsidR="0037780F" w:rsidRPr="000376F9">
        <w:rPr>
          <w:sz w:val="22"/>
          <w:szCs w:val="22"/>
        </w:rPr>
        <w:t xml:space="preserve">z dnia </w:t>
      </w:r>
      <w:r w:rsidR="0062477B" w:rsidRPr="000376F9">
        <w:rPr>
          <w:sz w:val="22"/>
          <w:szCs w:val="22"/>
        </w:rPr>
        <w:br/>
      </w:r>
      <w:r w:rsidR="0037780F" w:rsidRPr="000376F9">
        <w:rPr>
          <w:sz w:val="22"/>
          <w:szCs w:val="22"/>
        </w:rPr>
        <w:t xml:space="preserve">27 sierpnia 2009 r. </w:t>
      </w:r>
      <w:r w:rsidRPr="000376F9">
        <w:rPr>
          <w:sz w:val="22"/>
          <w:szCs w:val="22"/>
        </w:rPr>
        <w:t>o finansach publicznych</w:t>
      </w:r>
      <w:r w:rsidR="001A705C">
        <w:rPr>
          <w:sz w:val="22"/>
          <w:szCs w:val="22"/>
        </w:rPr>
        <w:t xml:space="preserve"> (Dz. U. z 2021 r., poz. 305 ze zm.)</w:t>
      </w:r>
      <w:r w:rsidRPr="000376F9">
        <w:rPr>
          <w:sz w:val="22"/>
          <w:szCs w:val="22"/>
        </w:rPr>
        <w:t>.</w:t>
      </w:r>
    </w:p>
    <w:p w14:paraId="5763A519" w14:textId="09BDEBC2" w:rsidR="001E5173" w:rsidRPr="001E5173" w:rsidRDefault="001E5173" w:rsidP="001E5173">
      <w:pPr>
        <w:pStyle w:val="Bodytext1"/>
        <w:numPr>
          <w:ilvl w:val="0"/>
          <w:numId w:val="32"/>
        </w:numPr>
        <w:shd w:val="clear" w:color="auto" w:fill="auto"/>
        <w:tabs>
          <w:tab w:val="left" w:pos="426"/>
          <w:tab w:val="left" w:pos="567"/>
        </w:tabs>
        <w:spacing w:after="0" w:line="360" w:lineRule="auto"/>
        <w:ind w:left="284" w:hanging="284"/>
        <w:rPr>
          <w:sz w:val="22"/>
          <w:szCs w:val="22"/>
        </w:rPr>
      </w:pPr>
      <w:r w:rsidRPr="001E5173">
        <w:rPr>
          <w:sz w:val="22"/>
          <w:szCs w:val="22"/>
        </w:rPr>
        <w:t>Wniosek – Wniosek do Kierownika Zamawiającego o wyrażenie zgody na realizację zamówienia klasycznego o wartości szacunkowej poniżej 130 tys. złotych.</w:t>
      </w:r>
    </w:p>
    <w:p w14:paraId="3EC030DB" w14:textId="5F9CD452" w:rsidR="00603D6F" w:rsidRDefault="00081F8C" w:rsidP="00E44A86">
      <w:pPr>
        <w:pStyle w:val="Bodytext1"/>
        <w:numPr>
          <w:ilvl w:val="0"/>
          <w:numId w:val="32"/>
        </w:numPr>
        <w:shd w:val="clear" w:color="auto" w:fill="auto"/>
        <w:tabs>
          <w:tab w:val="left" w:pos="426"/>
        </w:tabs>
        <w:spacing w:after="0" w:line="360" w:lineRule="auto"/>
        <w:ind w:left="426" w:hanging="426"/>
        <w:rPr>
          <w:sz w:val="22"/>
          <w:szCs w:val="22"/>
        </w:rPr>
      </w:pPr>
      <w:r w:rsidRPr="000376F9">
        <w:rPr>
          <w:sz w:val="22"/>
          <w:szCs w:val="22"/>
        </w:rPr>
        <w:t xml:space="preserve">Zamówienie klasyczne – zamówienie udzielane przez </w:t>
      </w:r>
      <w:r w:rsidR="0003098B">
        <w:rPr>
          <w:sz w:val="22"/>
          <w:szCs w:val="22"/>
        </w:rPr>
        <w:t>Z</w:t>
      </w:r>
      <w:r w:rsidRPr="000376F9">
        <w:rPr>
          <w:sz w:val="22"/>
          <w:szCs w:val="22"/>
        </w:rPr>
        <w:t xml:space="preserve">amawiającego publicznego oraz </w:t>
      </w:r>
      <w:r w:rsidR="0003098B">
        <w:rPr>
          <w:sz w:val="22"/>
          <w:szCs w:val="22"/>
        </w:rPr>
        <w:t>Z</w:t>
      </w:r>
      <w:r w:rsidRPr="000376F9">
        <w:rPr>
          <w:sz w:val="22"/>
          <w:szCs w:val="22"/>
        </w:rPr>
        <w:t xml:space="preserve">amawiającego subsydiowanego inne niż zamówienie sektorowe i zamówienie </w:t>
      </w:r>
      <w:r w:rsidRPr="000376F9">
        <w:rPr>
          <w:sz w:val="22"/>
          <w:szCs w:val="22"/>
        </w:rPr>
        <w:br/>
        <w:t>w dziedzinach obronności i bezpieczeństwa.</w:t>
      </w:r>
    </w:p>
    <w:p w14:paraId="1E8A3438" w14:textId="77777777" w:rsidR="000972BD" w:rsidRDefault="000972BD" w:rsidP="00283078">
      <w:pPr>
        <w:pStyle w:val="Bodytext1"/>
        <w:shd w:val="clear" w:color="auto" w:fill="auto"/>
        <w:tabs>
          <w:tab w:val="left" w:pos="426"/>
        </w:tabs>
        <w:spacing w:after="0" w:line="360" w:lineRule="auto"/>
        <w:ind w:left="426" w:firstLine="0"/>
        <w:rPr>
          <w:sz w:val="22"/>
          <w:szCs w:val="22"/>
        </w:rPr>
      </w:pPr>
    </w:p>
    <w:p w14:paraId="6E1F08E3" w14:textId="77777777" w:rsidR="000F5026" w:rsidRPr="006949E7" w:rsidRDefault="000F5026" w:rsidP="000972BD">
      <w:pPr>
        <w:pStyle w:val="Nagwek2"/>
      </w:pPr>
      <w:r w:rsidRPr="006949E7">
        <w:t xml:space="preserve">§ </w:t>
      </w:r>
      <w:r>
        <w:t>3</w:t>
      </w:r>
    </w:p>
    <w:p w14:paraId="2EB0B986" w14:textId="77777777" w:rsidR="00B238F7" w:rsidRDefault="000F5026" w:rsidP="000F5026">
      <w:pPr>
        <w:pStyle w:val="Bodytext1"/>
        <w:numPr>
          <w:ilvl w:val="0"/>
          <w:numId w:val="51"/>
        </w:numPr>
        <w:shd w:val="clear" w:color="auto" w:fill="auto"/>
        <w:tabs>
          <w:tab w:val="left" w:pos="426"/>
        </w:tabs>
        <w:spacing w:after="0" w:line="360" w:lineRule="auto"/>
        <w:ind w:left="426" w:hanging="426"/>
        <w:rPr>
          <w:sz w:val="22"/>
          <w:szCs w:val="22"/>
        </w:rPr>
      </w:pPr>
      <w:r w:rsidRPr="00307B1C">
        <w:rPr>
          <w:sz w:val="22"/>
          <w:szCs w:val="22"/>
        </w:rPr>
        <w:t xml:space="preserve">Niniejszego Zarządzenia nie stosuje się, jeżeli </w:t>
      </w:r>
      <w:r w:rsidRPr="001842D7">
        <w:rPr>
          <w:sz w:val="22"/>
          <w:szCs w:val="22"/>
        </w:rPr>
        <w:t xml:space="preserve">przedmiot zamówienia </w:t>
      </w:r>
      <w:r w:rsidRPr="00307B1C">
        <w:rPr>
          <w:sz w:val="22"/>
          <w:szCs w:val="22"/>
        </w:rPr>
        <w:t>stanowi</w:t>
      </w:r>
      <w:r w:rsidR="00B238F7">
        <w:rPr>
          <w:sz w:val="22"/>
          <w:szCs w:val="22"/>
        </w:rPr>
        <w:t>:</w:t>
      </w:r>
    </w:p>
    <w:p w14:paraId="37A4E9AC" w14:textId="4CCA034D" w:rsidR="000F5026" w:rsidRPr="00307B1C" w:rsidRDefault="00B238F7" w:rsidP="00B238F7">
      <w:pPr>
        <w:pStyle w:val="Bodytext1"/>
        <w:shd w:val="clear" w:color="auto" w:fill="auto"/>
        <w:tabs>
          <w:tab w:val="left" w:pos="0"/>
        </w:tabs>
        <w:spacing w:after="0" w:line="360" w:lineRule="auto"/>
        <w:ind w:left="426" w:hanging="426"/>
        <w:rPr>
          <w:sz w:val="22"/>
          <w:szCs w:val="22"/>
        </w:rPr>
      </w:pPr>
      <w:r>
        <w:rPr>
          <w:sz w:val="22"/>
          <w:szCs w:val="22"/>
        </w:rPr>
        <w:t>-</w:t>
      </w:r>
      <w:r w:rsidR="000F5026" w:rsidRPr="00307B1C">
        <w:rPr>
          <w:sz w:val="22"/>
          <w:szCs w:val="22"/>
        </w:rPr>
        <w:t xml:space="preserve"> przynajmniej jedną z następujących usług:</w:t>
      </w:r>
    </w:p>
    <w:p w14:paraId="4CA5330A" w14:textId="77777777" w:rsidR="000F5026" w:rsidRPr="00181F7F" w:rsidRDefault="000F5026" w:rsidP="000F5026">
      <w:pPr>
        <w:pStyle w:val="Bodytext1"/>
        <w:numPr>
          <w:ilvl w:val="1"/>
          <w:numId w:val="51"/>
        </w:numPr>
        <w:shd w:val="clear" w:color="auto" w:fill="auto"/>
        <w:tabs>
          <w:tab w:val="left" w:pos="851"/>
          <w:tab w:val="left" w:pos="993"/>
        </w:tabs>
        <w:spacing w:after="0" w:line="360" w:lineRule="auto"/>
        <w:ind w:left="426" w:hanging="142"/>
        <w:rPr>
          <w:sz w:val="22"/>
          <w:szCs w:val="22"/>
        </w:rPr>
      </w:pPr>
      <w:r w:rsidRPr="00181F7F">
        <w:rPr>
          <w:sz w:val="22"/>
          <w:szCs w:val="22"/>
        </w:rPr>
        <w:t>usługę zamieszczenia ogłoszenia prasowego,</w:t>
      </w:r>
    </w:p>
    <w:p w14:paraId="78A3F260" w14:textId="77777777" w:rsidR="000F5026" w:rsidRPr="00181F7F" w:rsidRDefault="000F5026" w:rsidP="000F5026">
      <w:pPr>
        <w:pStyle w:val="Bodytext1"/>
        <w:numPr>
          <w:ilvl w:val="1"/>
          <w:numId w:val="51"/>
        </w:numPr>
        <w:shd w:val="clear" w:color="auto" w:fill="auto"/>
        <w:tabs>
          <w:tab w:val="left" w:pos="851"/>
          <w:tab w:val="left" w:pos="993"/>
        </w:tabs>
        <w:spacing w:after="0" w:line="360" w:lineRule="auto"/>
        <w:ind w:left="426" w:hanging="142"/>
        <w:rPr>
          <w:sz w:val="22"/>
          <w:szCs w:val="22"/>
        </w:rPr>
      </w:pPr>
      <w:r w:rsidRPr="00181F7F">
        <w:rPr>
          <w:sz w:val="22"/>
          <w:szCs w:val="22"/>
        </w:rPr>
        <w:t>usługę hotelową,</w:t>
      </w:r>
    </w:p>
    <w:p w14:paraId="449654B8" w14:textId="77777777" w:rsidR="000F5026" w:rsidRPr="00181F7F" w:rsidRDefault="000F5026" w:rsidP="000F5026">
      <w:pPr>
        <w:pStyle w:val="Bodytext1"/>
        <w:numPr>
          <w:ilvl w:val="1"/>
          <w:numId w:val="51"/>
        </w:numPr>
        <w:shd w:val="clear" w:color="auto" w:fill="auto"/>
        <w:tabs>
          <w:tab w:val="left" w:pos="851"/>
          <w:tab w:val="left" w:pos="993"/>
        </w:tabs>
        <w:spacing w:after="0" w:line="360" w:lineRule="auto"/>
        <w:ind w:left="426" w:hanging="142"/>
        <w:rPr>
          <w:sz w:val="22"/>
          <w:szCs w:val="22"/>
        </w:rPr>
      </w:pPr>
      <w:r w:rsidRPr="00181F7F">
        <w:rPr>
          <w:sz w:val="22"/>
          <w:szCs w:val="22"/>
        </w:rPr>
        <w:lastRenderedPageBreak/>
        <w:t>usługę transportu lotniczego związaną z obsługą podróży służbowych pracowników,</w:t>
      </w:r>
    </w:p>
    <w:p w14:paraId="563CFCD2" w14:textId="77777777" w:rsidR="000F5026" w:rsidRPr="00181F7F" w:rsidRDefault="000F5026" w:rsidP="000F5026">
      <w:pPr>
        <w:pStyle w:val="Bodytext1"/>
        <w:numPr>
          <w:ilvl w:val="1"/>
          <w:numId w:val="51"/>
        </w:numPr>
        <w:shd w:val="clear" w:color="auto" w:fill="auto"/>
        <w:tabs>
          <w:tab w:val="left" w:pos="851"/>
          <w:tab w:val="left" w:pos="993"/>
        </w:tabs>
        <w:spacing w:after="0" w:line="360" w:lineRule="auto"/>
        <w:ind w:left="851" w:hanging="567"/>
        <w:rPr>
          <w:sz w:val="22"/>
          <w:szCs w:val="22"/>
        </w:rPr>
      </w:pPr>
      <w:r w:rsidRPr="00181F7F">
        <w:rPr>
          <w:sz w:val="22"/>
          <w:szCs w:val="22"/>
        </w:rPr>
        <w:t>usługę transportową związaną z korzystaniem ze środka transportu zbiorowego na regularnej linii komunikacyjnej, w celu odbycia podróży służbowej,</w:t>
      </w:r>
    </w:p>
    <w:p w14:paraId="7CBBE64B" w14:textId="7D7D7B17" w:rsidR="000F5026" w:rsidRPr="00181F7F" w:rsidRDefault="000F5026" w:rsidP="000F5026">
      <w:pPr>
        <w:pStyle w:val="Bodytext1"/>
        <w:numPr>
          <w:ilvl w:val="1"/>
          <w:numId w:val="51"/>
        </w:numPr>
        <w:shd w:val="clear" w:color="auto" w:fill="auto"/>
        <w:tabs>
          <w:tab w:val="left" w:pos="851"/>
          <w:tab w:val="left" w:pos="993"/>
        </w:tabs>
        <w:spacing w:after="0" w:line="360" w:lineRule="auto"/>
        <w:ind w:left="851" w:hanging="567"/>
        <w:rPr>
          <w:sz w:val="22"/>
          <w:szCs w:val="22"/>
        </w:rPr>
      </w:pPr>
      <w:r w:rsidRPr="00181F7F">
        <w:rPr>
          <w:sz w:val="22"/>
          <w:szCs w:val="22"/>
        </w:rPr>
        <w:t xml:space="preserve">usługę szkoleniową w zakresie oferty nie będącej odpowiedzią na złożone przez Beneficjenta zapytanie ofertowe oraz nie objętą planem szkoleń grupowych </w:t>
      </w:r>
      <w:r w:rsidR="000477B2">
        <w:rPr>
          <w:sz w:val="22"/>
          <w:szCs w:val="22"/>
        </w:rPr>
        <w:t>z</w:t>
      </w:r>
      <w:r w:rsidRPr="00181F7F">
        <w:rPr>
          <w:sz w:val="22"/>
          <w:szCs w:val="22"/>
        </w:rPr>
        <w:t>amawianych przez instytucję,</w:t>
      </w:r>
    </w:p>
    <w:p w14:paraId="4F7EBB90" w14:textId="77777777" w:rsidR="000F5026" w:rsidRPr="00307B1C" w:rsidRDefault="000F5026" w:rsidP="000F5026">
      <w:pPr>
        <w:pStyle w:val="Bodytext1"/>
        <w:numPr>
          <w:ilvl w:val="1"/>
          <w:numId w:val="51"/>
        </w:numPr>
        <w:shd w:val="clear" w:color="auto" w:fill="auto"/>
        <w:tabs>
          <w:tab w:val="left" w:pos="851"/>
        </w:tabs>
        <w:spacing w:after="0" w:line="360" w:lineRule="auto"/>
        <w:ind w:left="851" w:hanging="567"/>
        <w:rPr>
          <w:sz w:val="22"/>
          <w:szCs w:val="22"/>
        </w:rPr>
      </w:pPr>
      <w:r w:rsidRPr="00D51E4A">
        <w:rPr>
          <w:sz w:val="22"/>
          <w:szCs w:val="22"/>
        </w:rPr>
        <w:t>usługę oceny merytorycznej oraz opiniowania wniosków o dofinansowanie w ramach RPO WP 2014-2020,</w:t>
      </w:r>
    </w:p>
    <w:p w14:paraId="4BEE67F1" w14:textId="77777777" w:rsidR="000F5026" w:rsidRDefault="000F5026" w:rsidP="000F5026">
      <w:pPr>
        <w:pStyle w:val="Bodytext1"/>
        <w:numPr>
          <w:ilvl w:val="1"/>
          <w:numId w:val="51"/>
        </w:numPr>
        <w:shd w:val="clear" w:color="auto" w:fill="auto"/>
        <w:tabs>
          <w:tab w:val="left" w:pos="851"/>
        </w:tabs>
        <w:spacing w:after="0" w:line="360" w:lineRule="auto"/>
        <w:ind w:left="851" w:hanging="567"/>
        <w:rPr>
          <w:sz w:val="22"/>
          <w:szCs w:val="22"/>
        </w:rPr>
      </w:pPr>
      <w:r w:rsidRPr="00D51E4A">
        <w:rPr>
          <w:sz w:val="22"/>
          <w:szCs w:val="22"/>
        </w:rPr>
        <w:t>usługę oceny wniosków o dofinansowanie w procedurze odwoławczej  RPO WP 2014-2020</w:t>
      </w:r>
      <w:r>
        <w:rPr>
          <w:sz w:val="22"/>
          <w:szCs w:val="22"/>
        </w:rPr>
        <w:t>,</w:t>
      </w:r>
    </w:p>
    <w:p w14:paraId="3561E479" w14:textId="1B1C4B70" w:rsidR="001E005C" w:rsidRDefault="000F5026" w:rsidP="001E005C">
      <w:pPr>
        <w:pStyle w:val="Bodytext1"/>
        <w:numPr>
          <w:ilvl w:val="1"/>
          <w:numId w:val="51"/>
        </w:numPr>
        <w:shd w:val="clear" w:color="auto" w:fill="auto"/>
        <w:tabs>
          <w:tab w:val="left" w:pos="851"/>
        </w:tabs>
        <w:spacing w:after="0" w:line="360" w:lineRule="auto"/>
        <w:ind w:left="851" w:hanging="567"/>
        <w:rPr>
          <w:sz w:val="22"/>
          <w:szCs w:val="22"/>
        </w:rPr>
      </w:pPr>
      <w:r w:rsidRPr="0061580A">
        <w:rPr>
          <w:sz w:val="22"/>
          <w:szCs w:val="22"/>
        </w:rPr>
        <w:t>usługę wsparcia eksperckiego na potrzeby przygotowania i realizacji regionalnego programu operacyjnego</w:t>
      </w:r>
      <w:r w:rsidR="00161F99">
        <w:rPr>
          <w:sz w:val="22"/>
          <w:szCs w:val="22"/>
        </w:rPr>
        <w:t>,</w:t>
      </w:r>
    </w:p>
    <w:p w14:paraId="7A2F418E" w14:textId="2DFB5047" w:rsidR="001E005C" w:rsidRPr="003A27DB" w:rsidRDefault="001E005C" w:rsidP="001E005C">
      <w:pPr>
        <w:pStyle w:val="Bodytext1"/>
        <w:numPr>
          <w:ilvl w:val="1"/>
          <w:numId w:val="51"/>
        </w:numPr>
        <w:shd w:val="clear" w:color="auto" w:fill="auto"/>
        <w:tabs>
          <w:tab w:val="left" w:pos="851"/>
        </w:tabs>
        <w:spacing w:after="0" w:line="360" w:lineRule="auto"/>
        <w:ind w:left="851" w:hanging="567"/>
        <w:rPr>
          <w:sz w:val="22"/>
          <w:szCs w:val="22"/>
        </w:rPr>
      </w:pPr>
      <w:r w:rsidRPr="003A27DB">
        <w:rPr>
          <w:sz w:val="22"/>
          <w:szCs w:val="22"/>
        </w:rPr>
        <w:t>usług</w:t>
      </w:r>
      <w:r w:rsidR="00B238F7" w:rsidRPr="003A27DB">
        <w:rPr>
          <w:sz w:val="22"/>
          <w:szCs w:val="22"/>
        </w:rPr>
        <w:t>ę</w:t>
      </w:r>
      <w:r w:rsidRPr="003A27DB">
        <w:rPr>
          <w:sz w:val="22"/>
          <w:szCs w:val="22"/>
        </w:rPr>
        <w:t xml:space="preserve"> restauracyjn</w:t>
      </w:r>
      <w:r w:rsidR="00373142" w:rsidRPr="003A27DB">
        <w:rPr>
          <w:sz w:val="22"/>
          <w:szCs w:val="22"/>
        </w:rPr>
        <w:t>ą</w:t>
      </w:r>
      <w:r w:rsidR="00922DC1" w:rsidRPr="003A27DB">
        <w:rPr>
          <w:sz w:val="22"/>
          <w:szCs w:val="22"/>
        </w:rPr>
        <w:t xml:space="preserve"> lub gastronomiczn</w:t>
      </w:r>
      <w:r w:rsidR="00373142" w:rsidRPr="003A27DB">
        <w:rPr>
          <w:sz w:val="22"/>
          <w:szCs w:val="22"/>
        </w:rPr>
        <w:t>ą</w:t>
      </w:r>
      <w:r w:rsidRPr="003A27DB">
        <w:rPr>
          <w:sz w:val="22"/>
          <w:szCs w:val="22"/>
        </w:rPr>
        <w:t>, gdy wyst</w:t>
      </w:r>
      <w:r w:rsidR="00D91976" w:rsidRPr="003A27DB">
        <w:rPr>
          <w:sz w:val="22"/>
          <w:szCs w:val="22"/>
        </w:rPr>
        <w:t>ępuje</w:t>
      </w:r>
      <w:r w:rsidRPr="003A27DB">
        <w:rPr>
          <w:sz w:val="22"/>
          <w:szCs w:val="22"/>
        </w:rPr>
        <w:t xml:space="preserve"> pilna potrzeba udzielenia takiego zamówienia</w:t>
      </w:r>
    </w:p>
    <w:p w14:paraId="287EDC2E" w14:textId="6719F818" w:rsidR="00B238F7" w:rsidRPr="001E5173" w:rsidRDefault="00B238F7" w:rsidP="00B238F7">
      <w:pPr>
        <w:pStyle w:val="Bodytext1"/>
        <w:shd w:val="clear" w:color="auto" w:fill="auto"/>
        <w:tabs>
          <w:tab w:val="left" w:pos="851"/>
        </w:tabs>
        <w:spacing w:after="0" w:line="360" w:lineRule="auto"/>
        <w:ind w:left="851" w:firstLine="0"/>
        <w:rPr>
          <w:sz w:val="22"/>
          <w:szCs w:val="22"/>
        </w:rPr>
      </w:pPr>
      <w:r w:rsidRPr="003A27DB">
        <w:rPr>
          <w:sz w:val="22"/>
          <w:szCs w:val="22"/>
        </w:rPr>
        <w:t>oraz</w:t>
      </w:r>
    </w:p>
    <w:p w14:paraId="5CCC2316" w14:textId="08C7E778" w:rsidR="001E005C" w:rsidRPr="001E5173" w:rsidRDefault="001E005C" w:rsidP="001E005C">
      <w:pPr>
        <w:pStyle w:val="Bodytext1"/>
        <w:numPr>
          <w:ilvl w:val="1"/>
          <w:numId w:val="51"/>
        </w:numPr>
        <w:shd w:val="clear" w:color="auto" w:fill="auto"/>
        <w:tabs>
          <w:tab w:val="left" w:pos="851"/>
        </w:tabs>
        <w:spacing w:after="0" w:line="360" w:lineRule="auto"/>
        <w:ind w:left="851" w:hanging="567"/>
        <w:rPr>
          <w:sz w:val="22"/>
          <w:szCs w:val="22"/>
        </w:rPr>
      </w:pPr>
      <w:r w:rsidRPr="001E5173">
        <w:rPr>
          <w:sz w:val="22"/>
          <w:szCs w:val="22"/>
        </w:rPr>
        <w:t xml:space="preserve">zakup wyrobów </w:t>
      </w:r>
      <w:r w:rsidR="001E5173" w:rsidRPr="001E5173">
        <w:rPr>
          <w:sz w:val="22"/>
          <w:szCs w:val="22"/>
        </w:rPr>
        <w:t>lokalnych i regionalnych przedsiębiorców z terenu województwa podkarpackiego</w:t>
      </w:r>
      <w:r w:rsidR="001602B2">
        <w:rPr>
          <w:sz w:val="22"/>
          <w:szCs w:val="22"/>
        </w:rPr>
        <w:t>, prowadzących działa</w:t>
      </w:r>
      <w:r w:rsidR="00DF760C">
        <w:rPr>
          <w:sz w:val="22"/>
          <w:szCs w:val="22"/>
        </w:rPr>
        <w:t>l</w:t>
      </w:r>
      <w:r w:rsidR="001602B2">
        <w:rPr>
          <w:sz w:val="22"/>
          <w:szCs w:val="22"/>
        </w:rPr>
        <w:t>ność</w:t>
      </w:r>
      <w:r w:rsidR="001E5173" w:rsidRPr="001E5173">
        <w:rPr>
          <w:sz w:val="22"/>
          <w:szCs w:val="22"/>
        </w:rPr>
        <w:t xml:space="preserve"> wpisując</w:t>
      </w:r>
      <w:r w:rsidR="001602B2">
        <w:rPr>
          <w:sz w:val="22"/>
          <w:szCs w:val="22"/>
        </w:rPr>
        <w:t>ą</w:t>
      </w:r>
      <w:r w:rsidR="001E5173" w:rsidRPr="001E5173">
        <w:rPr>
          <w:sz w:val="22"/>
          <w:szCs w:val="22"/>
        </w:rPr>
        <w:t xml:space="preserve"> się w inteligentn</w:t>
      </w:r>
      <w:r w:rsidR="001602B2">
        <w:rPr>
          <w:sz w:val="22"/>
          <w:szCs w:val="22"/>
        </w:rPr>
        <w:t>e</w:t>
      </w:r>
      <w:r w:rsidR="001E5173" w:rsidRPr="001E5173">
        <w:rPr>
          <w:sz w:val="22"/>
          <w:szCs w:val="22"/>
        </w:rPr>
        <w:t xml:space="preserve"> specjalizacj</w:t>
      </w:r>
      <w:r w:rsidR="001602B2">
        <w:rPr>
          <w:sz w:val="22"/>
          <w:szCs w:val="22"/>
        </w:rPr>
        <w:t>e</w:t>
      </w:r>
      <w:r w:rsidR="001E5173" w:rsidRPr="001E5173">
        <w:rPr>
          <w:sz w:val="22"/>
          <w:szCs w:val="22"/>
        </w:rPr>
        <w:t xml:space="preserve"> regionu</w:t>
      </w:r>
      <w:r w:rsidR="00BE3C91">
        <w:rPr>
          <w:sz w:val="22"/>
          <w:szCs w:val="22"/>
        </w:rPr>
        <w:t>,</w:t>
      </w:r>
    </w:p>
    <w:p w14:paraId="39760BC0" w14:textId="1A88F820" w:rsidR="000F5026" w:rsidRDefault="000F5026" w:rsidP="000F5026">
      <w:pPr>
        <w:pStyle w:val="Bodytext1"/>
        <w:shd w:val="clear" w:color="auto" w:fill="auto"/>
        <w:tabs>
          <w:tab w:val="left" w:pos="851"/>
        </w:tabs>
        <w:spacing w:after="0" w:line="360" w:lineRule="auto"/>
        <w:ind w:left="426" w:firstLine="0"/>
        <w:rPr>
          <w:sz w:val="22"/>
          <w:szCs w:val="22"/>
        </w:rPr>
      </w:pPr>
      <w:r w:rsidRPr="001842D7">
        <w:rPr>
          <w:sz w:val="22"/>
          <w:szCs w:val="22"/>
        </w:rPr>
        <w:t>- niezbędne jest jednak sporządzenie notatki służbowej</w:t>
      </w:r>
      <w:r w:rsidR="00A43108">
        <w:rPr>
          <w:sz w:val="22"/>
          <w:szCs w:val="22"/>
        </w:rPr>
        <w:t xml:space="preserve"> (</w:t>
      </w:r>
      <w:r w:rsidRPr="001842D7">
        <w:rPr>
          <w:sz w:val="22"/>
          <w:szCs w:val="22"/>
        </w:rPr>
        <w:t xml:space="preserve">zawierającej opis stanu faktycznego wraz z uzasadnieniem w zakresie wyłączenia stosowania niniejszego </w:t>
      </w:r>
      <w:r w:rsidRPr="0061580A">
        <w:rPr>
          <w:sz w:val="22"/>
          <w:szCs w:val="22"/>
        </w:rPr>
        <w:t>Zarządzenia</w:t>
      </w:r>
      <w:r w:rsidR="00A43108">
        <w:rPr>
          <w:sz w:val="22"/>
          <w:szCs w:val="22"/>
        </w:rPr>
        <w:t>)</w:t>
      </w:r>
      <w:r>
        <w:rPr>
          <w:sz w:val="22"/>
          <w:szCs w:val="22"/>
        </w:rPr>
        <w:t xml:space="preserve"> </w:t>
      </w:r>
      <w:r w:rsidRPr="003A27DB">
        <w:rPr>
          <w:sz w:val="22"/>
          <w:szCs w:val="22"/>
        </w:rPr>
        <w:t>oraz zamówieni</w:t>
      </w:r>
      <w:r w:rsidR="00945A7F" w:rsidRPr="003A27DB">
        <w:rPr>
          <w:sz w:val="22"/>
          <w:szCs w:val="22"/>
        </w:rPr>
        <w:t>a</w:t>
      </w:r>
      <w:r w:rsidR="00B016C9">
        <w:rPr>
          <w:sz w:val="22"/>
          <w:szCs w:val="22"/>
        </w:rPr>
        <w:t xml:space="preserve"> </w:t>
      </w:r>
      <w:r w:rsidR="00945A7F" w:rsidRPr="003A27DB">
        <w:rPr>
          <w:sz w:val="22"/>
          <w:szCs w:val="22"/>
        </w:rPr>
        <w:t>/</w:t>
      </w:r>
      <w:r w:rsidR="00B016C9">
        <w:rPr>
          <w:sz w:val="22"/>
          <w:szCs w:val="22"/>
        </w:rPr>
        <w:t xml:space="preserve"> </w:t>
      </w:r>
      <w:r w:rsidR="00945A7F" w:rsidRPr="003A27DB">
        <w:rPr>
          <w:sz w:val="22"/>
          <w:szCs w:val="22"/>
        </w:rPr>
        <w:t>pisma zamawiającego</w:t>
      </w:r>
      <w:r w:rsidR="00B016C9">
        <w:rPr>
          <w:sz w:val="22"/>
          <w:szCs w:val="22"/>
        </w:rPr>
        <w:t xml:space="preserve"> </w:t>
      </w:r>
      <w:r w:rsidR="00945A7F" w:rsidRPr="003A27DB">
        <w:rPr>
          <w:sz w:val="22"/>
          <w:szCs w:val="22"/>
        </w:rPr>
        <w:t>/</w:t>
      </w:r>
      <w:r w:rsidR="00B016C9">
        <w:rPr>
          <w:sz w:val="22"/>
          <w:szCs w:val="22"/>
        </w:rPr>
        <w:t xml:space="preserve"> </w:t>
      </w:r>
      <w:r w:rsidRPr="003A27DB">
        <w:rPr>
          <w:sz w:val="22"/>
          <w:szCs w:val="22"/>
        </w:rPr>
        <w:t>umowy,</w:t>
      </w:r>
      <w:r w:rsidRPr="0061580A">
        <w:rPr>
          <w:sz w:val="22"/>
          <w:szCs w:val="22"/>
        </w:rPr>
        <w:t xml:space="preserve"> które przechowuje się w</w:t>
      </w:r>
      <w:r w:rsidR="00332616">
        <w:rPr>
          <w:sz w:val="22"/>
          <w:szCs w:val="22"/>
        </w:rPr>
        <w:t> </w:t>
      </w:r>
      <w:r w:rsidRPr="0061580A">
        <w:rPr>
          <w:sz w:val="22"/>
          <w:szCs w:val="22"/>
        </w:rPr>
        <w:t>teczce spraw związanych z realizacją projektu współfinansowanego</w:t>
      </w:r>
      <w:r w:rsidR="00E30446">
        <w:rPr>
          <w:sz w:val="22"/>
          <w:szCs w:val="22"/>
        </w:rPr>
        <w:t xml:space="preserve"> w ramach</w:t>
      </w:r>
      <w:r w:rsidRPr="0061580A">
        <w:rPr>
          <w:sz w:val="22"/>
          <w:szCs w:val="22"/>
        </w:rPr>
        <w:t xml:space="preserve"> osi X Pomoc techniczna</w:t>
      </w:r>
      <w:r>
        <w:rPr>
          <w:sz w:val="22"/>
          <w:szCs w:val="22"/>
        </w:rPr>
        <w:t xml:space="preserve"> oraz osi XII Pomoc techniczna REACT-</w:t>
      </w:r>
      <w:r w:rsidR="00FA7DBF">
        <w:rPr>
          <w:sz w:val="22"/>
          <w:szCs w:val="22"/>
        </w:rPr>
        <w:t xml:space="preserve"> </w:t>
      </w:r>
      <w:r>
        <w:rPr>
          <w:sz w:val="22"/>
          <w:szCs w:val="22"/>
        </w:rPr>
        <w:t>EU</w:t>
      </w:r>
      <w:r w:rsidRPr="0061580A">
        <w:rPr>
          <w:sz w:val="22"/>
          <w:szCs w:val="22"/>
        </w:rPr>
        <w:t xml:space="preserve"> RPO WP 2014-2020.</w:t>
      </w:r>
    </w:p>
    <w:p w14:paraId="00ADA290" w14:textId="2136A404" w:rsidR="000F5026" w:rsidRDefault="000F5026" w:rsidP="000F5026">
      <w:pPr>
        <w:pStyle w:val="Bodytext1"/>
        <w:numPr>
          <w:ilvl w:val="0"/>
          <w:numId w:val="51"/>
        </w:numPr>
        <w:shd w:val="clear" w:color="auto" w:fill="auto"/>
        <w:tabs>
          <w:tab w:val="left" w:pos="426"/>
        </w:tabs>
        <w:spacing w:after="0" w:line="360" w:lineRule="auto"/>
        <w:ind w:left="426" w:hanging="426"/>
        <w:rPr>
          <w:sz w:val="22"/>
          <w:szCs w:val="22"/>
        </w:rPr>
      </w:pPr>
      <w:r w:rsidRPr="00694ACC">
        <w:rPr>
          <w:sz w:val="22"/>
          <w:szCs w:val="22"/>
        </w:rPr>
        <w:t>Niniejszego zarządzenia nie stosuje się do zamówień</w:t>
      </w:r>
      <w:r w:rsidR="00C94B94" w:rsidRPr="00C94B94">
        <w:t xml:space="preserve"> </w:t>
      </w:r>
      <w:r w:rsidR="00C94B94" w:rsidRPr="00C94B94">
        <w:rPr>
          <w:sz w:val="22"/>
          <w:szCs w:val="22"/>
        </w:rPr>
        <w:t>o wartości poniżej</w:t>
      </w:r>
      <w:r w:rsidRPr="00694ACC">
        <w:rPr>
          <w:sz w:val="22"/>
          <w:szCs w:val="22"/>
        </w:rPr>
        <w:t xml:space="preserve"> </w:t>
      </w:r>
      <w:r w:rsidR="00191738">
        <w:rPr>
          <w:sz w:val="22"/>
          <w:szCs w:val="22"/>
        </w:rPr>
        <w:t xml:space="preserve">20 </w:t>
      </w:r>
      <w:r w:rsidRPr="00694ACC">
        <w:rPr>
          <w:sz w:val="22"/>
          <w:szCs w:val="22"/>
        </w:rPr>
        <w:t>tys. zł netto.</w:t>
      </w:r>
    </w:p>
    <w:p w14:paraId="5651FBCA" w14:textId="43C9AA24" w:rsidR="001579A5" w:rsidRPr="004426A2" w:rsidRDefault="001579A5" w:rsidP="004426A2">
      <w:pPr>
        <w:pStyle w:val="Bodytext1"/>
        <w:numPr>
          <w:ilvl w:val="0"/>
          <w:numId w:val="51"/>
        </w:numPr>
        <w:shd w:val="clear" w:color="auto" w:fill="auto"/>
        <w:tabs>
          <w:tab w:val="left" w:pos="426"/>
        </w:tabs>
        <w:spacing w:after="0" w:line="360" w:lineRule="auto"/>
        <w:ind w:left="426" w:hanging="426"/>
        <w:rPr>
          <w:iCs/>
          <w:sz w:val="22"/>
          <w:szCs w:val="22"/>
        </w:rPr>
      </w:pPr>
      <w:r>
        <w:rPr>
          <w:sz w:val="22"/>
          <w:szCs w:val="22"/>
        </w:rPr>
        <w:t xml:space="preserve">Zwolnienie ze stosowania Zarządzenia nie zwalnia Beneficjenta z obowiązku stosowania </w:t>
      </w:r>
      <w:r w:rsidRPr="000376F9">
        <w:rPr>
          <w:rStyle w:val="h11"/>
          <w:rFonts w:ascii="Arial" w:hAnsi="Arial"/>
          <w:b w:val="0"/>
          <w:i/>
          <w:sz w:val="22"/>
          <w:szCs w:val="22"/>
        </w:rPr>
        <w:t xml:space="preserve">Wytycznych w zakresie kwalifikowalności </w:t>
      </w:r>
      <w:r w:rsidR="004426A2" w:rsidRPr="000376F9">
        <w:rPr>
          <w:rStyle w:val="h11"/>
          <w:rFonts w:ascii="Arial" w:hAnsi="Arial"/>
          <w:b w:val="0"/>
          <w:i/>
          <w:sz w:val="22"/>
          <w:szCs w:val="22"/>
        </w:rPr>
        <w:t xml:space="preserve">wydatków w </w:t>
      </w:r>
      <w:r w:rsidR="004426A2">
        <w:rPr>
          <w:rStyle w:val="h11"/>
          <w:rFonts w:ascii="Arial" w:hAnsi="Arial"/>
          <w:b w:val="0"/>
          <w:i/>
          <w:sz w:val="22"/>
          <w:szCs w:val="22"/>
        </w:rPr>
        <w:t>ramach</w:t>
      </w:r>
      <w:r w:rsidR="004426A2" w:rsidRPr="000376F9">
        <w:rPr>
          <w:rStyle w:val="h11"/>
          <w:rFonts w:ascii="Arial" w:hAnsi="Arial"/>
          <w:b w:val="0"/>
          <w:i/>
          <w:sz w:val="22"/>
          <w:szCs w:val="22"/>
        </w:rPr>
        <w:t xml:space="preserve"> Europejskiego Funduszu Rozwoju Regionalnego, Europejskiego Funduszu Społecznego oraz Funduszu Spójności na lata 2014-2020</w:t>
      </w:r>
      <w:r>
        <w:rPr>
          <w:rStyle w:val="h11"/>
          <w:rFonts w:ascii="Arial" w:hAnsi="Arial"/>
          <w:b w:val="0"/>
          <w:i/>
          <w:sz w:val="22"/>
          <w:szCs w:val="22"/>
        </w:rPr>
        <w:t xml:space="preserve">, </w:t>
      </w:r>
      <w:r w:rsidRPr="00F50FA9">
        <w:rPr>
          <w:rStyle w:val="h11"/>
          <w:rFonts w:ascii="Arial" w:hAnsi="Arial"/>
          <w:b w:val="0"/>
          <w:iCs/>
          <w:sz w:val="22"/>
          <w:szCs w:val="22"/>
        </w:rPr>
        <w:t xml:space="preserve">w zakresie w jakim </w:t>
      </w:r>
      <w:r>
        <w:rPr>
          <w:rStyle w:val="h11"/>
          <w:rFonts w:ascii="Arial" w:hAnsi="Arial"/>
          <w:b w:val="0"/>
          <w:iCs/>
          <w:sz w:val="22"/>
          <w:szCs w:val="22"/>
        </w:rPr>
        <w:t xml:space="preserve">mają zastosowanie do udzielanego zamówienia. </w:t>
      </w:r>
    </w:p>
    <w:p w14:paraId="204231AD" w14:textId="06F85DC5" w:rsidR="000F5026" w:rsidRPr="0024334C" w:rsidRDefault="000F5026" w:rsidP="000F5026">
      <w:pPr>
        <w:pStyle w:val="Bodytext1"/>
        <w:numPr>
          <w:ilvl w:val="0"/>
          <w:numId w:val="51"/>
        </w:numPr>
        <w:shd w:val="clear" w:color="auto" w:fill="auto"/>
        <w:tabs>
          <w:tab w:val="left" w:pos="426"/>
        </w:tabs>
        <w:spacing w:after="0" w:line="360" w:lineRule="auto"/>
        <w:ind w:left="426" w:hanging="426"/>
        <w:rPr>
          <w:sz w:val="22"/>
          <w:szCs w:val="22"/>
        </w:rPr>
      </w:pPr>
      <w:bookmarkStart w:id="2" w:name="_Hlk107218674"/>
      <w:r w:rsidRPr="0024334C">
        <w:rPr>
          <w:sz w:val="22"/>
          <w:szCs w:val="22"/>
        </w:rPr>
        <w:t>W szczególnie uzasadnionych przypadkach Kierownik Zamawiającego może wyrazić zgodę na odstąpienie od stosowania niniejszego zarządzenia, również w innych przypadkach niż określone w ust. 1. Przepis § 5 ust.</w:t>
      </w:r>
      <w:r w:rsidR="009C362A" w:rsidRPr="0024334C">
        <w:rPr>
          <w:sz w:val="22"/>
          <w:szCs w:val="22"/>
        </w:rPr>
        <w:t xml:space="preserve"> </w:t>
      </w:r>
      <w:r w:rsidRPr="0024334C">
        <w:rPr>
          <w:sz w:val="22"/>
          <w:szCs w:val="22"/>
        </w:rPr>
        <w:t>10 stosuje się odpowiednio.</w:t>
      </w:r>
    </w:p>
    <w:p w14:paraId="76B8F2CB" w14:textId="4373ECE1" w:rsidR="00E47BF4" w:rsidRPr="006949E7" w:rsidRDefault="00E47BF4" w:rsidP="00283078">
      <w:pPr>
        <w:pStyle w:val="Nagwek2"/>
      </w:pPr>
      <w:bookmarkStart w:id="3" w:name="bookmark14"/>
      <w:bookmarkEnd w:id="2"/>
      <w:r w:rsidRPr="006949E7">
        <w:t xml:space="preserve">§ </w:t>
      </w:r>
      <w:r w:rsidR="000F5026">
        <w:t>4</w:t>
      </w:r>
    </w:p>
    <w:p w14:paraId="30475BAF" w14:textId="77777777" w:rsidR="00E47BF4" w:rsidRPr="00081F8C" w:rsidRDefault="00E47BF4" w:rsidP="00081F8C">
      <w:pPr>
        <w:pStyle w:val="Akapitzlist"/>
        <w:numPr>
          <w:ilvl w:val="0"/>
          <w:numId w:val="33"/>
        </w:numPr>
        <w:spacing w:line="360" w:lineRule="auto"/>
        <w:jc w:val="both"/>
        <w:rPr>
          <w:rFonts w:ascii="Arial" w:eastAsia="Calibri" w:hAnsi="Arial" w:cs="Arial"/>
          <w:sz w:val="22"/>
          <w:szCs w:val="22"/>
        </w:rPr>
      </w:pPr>
      <w:r w:rsidRPr="00081F8C">
        <w:rPr>
          <w:rFonts w:ascii="Arial" w:eastAsia="Calibri" w:hAnsi="Arial" w:cs="Arial"/>
          <w:sz w:val="22"/>
          <w:szCs w:val="22"/>
        </w:rPr>
        <w:t xml:space="preserve">Wydatki publiczne ponoszone w ramach projektów współfinansowanych </w:t>
      </w:r>
      <w:r w:rsidRPr="00081F8C">
        <w:rPr>
          <w:rFonts w:ascii="Arial" w:hAnsi="Arial" w:cs="Arial"/>
          <w:sz w:val="22"/>
          <w:szCs w:val="22"/>
        </w:rPr>
        <w:t xml:space="preserve">z Regionalnego Programu Operacyjnego Województwa Podkarpackiego na lata </w:t>
      </w:r>
      <w:r w:rsidR="003537E7" w:rsidRPr="00081F8C">
        <w:rPr>
          <w:rFonts w:ascii="Arial" w:hAnsi="Arial" w:cs="Arial"/>
          <w:sz w:val="22"/>
          <w:szCs w:val="22"/>
        </w:rPr>
        <w:t>2014 – 202</w:t>
      </w:r>
      <w:r w:rsidRPr="00081F8C">
        <w:rPr>
          <w:rFonts w:ascii="Arial" w:hAnsi="Arial" w:cs="Arial"/>
          <w:sz w:val="22"/>
          <w:szCs w:val="22"/>
        </w:rPr>
        <w:t>0 w ramach X</w:t>
      </w:r>
      <w:r w:rsidR="003537E7" w:rsidRPr="00081F8C">
        <w:rPr>
          <w:rFonts w:ascii="Arial" w:hAnsi="Arial" w:cs="Arial"/>
          <w:sz w:val="22"/>
          <w:szCs w:val="22"/>
        </w:rPr>
        <w:t xml:space="preserve"> osi priorytetowej Pomoc t</w:t>
      </w:r>
      <w:r w:rsidRPr="00081F8C">
        <w:rPr>
          <w:rFonts w:ascii="Arial" w:hAnsi="Arial" w:cs="Arial"/>
          <w:sz w:val="22"/>
          <w:szCs w:val="22"/>
        </w:rPr>
        <w:t>echniczna</w:t>
      </w:r>
      <w:r w:rsidRPr="00081F8C">
        <w:rPr>
          <w:rFonts w:ascii="Arial" w:eastAsia="Calibri" w:hAnsi="Arial" w:cs="Arial"/>
          <w:sz w:val="22"/>
          <w:szCs w:val="22"/>
        </w:rPr>
        <w:t xml:space="preserve"> </w:t>
      </w:r>
      <w:r w:rsidR="001A705C">
        <w:rPr>
          <w:rFonts w:ascii="Arial" w:eastAsia="Calibri" w:hAnsi="Arial" w:cs="Arial"/>
          <w:sz w:val="22"/>
          <w:szCs w:val="22"/>
        </w:rPr>
        <w:t xml:space="preserve">oraz XII osi priorytetowej </w:t>
      </w:r>
      <w:r w:rsidR="00BD6923">
        <w:rPr>
          <w:rFonts w:ascii="Arial" w:eastAsia="Calibri" w:hAnsi="Arial" w:cs="Arial"/>
          <w:sz w:val="22"/>
          <w:szCs w:val="22"/>
        </w:rPr>
        <w:t xml:space="preserve">Pomoc techniczna REACT-EU  </w:t>
      </w:r>
      <w:r w:rsidRPr="00081F8C">
        <w:rPr>
          <w:rFonts w:ascii="Arial" w:eastAsia="Calibri" w:hAnsi="Arial" w:cs="Arial"/>
          <w:sz w:val="22"/>
          <w:szCs w:val="22"/>
        </w:rPr>
        <w:t>są dokonywane:</w:t>
      </w:r>
    </w:p>
    <w:p w14:paraId="3C950318"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celowy i oszczędny, z zachowaniem zasad:</w:t>
      </w:r>
    </w:p>
    <w:p w14:paraId="3BA4843D" w14:textId="77777777"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uzyskiwania najlepszych efektów z danych nakładów,</w:t>
      </w:r>
    </w:p>
    <w:p w14:paraId="3171EDCE" w14:textId="77777777"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optymalnego doboru metod i środków służących osiągnięciu założonych celów;</w:t>
      </w:r>
    </w:p>
    <w:p w14:paraId="7ABCC2E9"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lastRenderedPageBreak/>
        <w:t>przy zachowaniu zasady uczciwej konkurencji, unikania konfliktu interesów rozumianego jako brak bezstronności i obiektywności przy wyłanianiu wykonawcy</w:t>
      </w:r>
      <w:r w:rsidR="00CB3185">
        <w:rPr>
          <w:rFonts w:ascii="Arial" w:eastAsia="Calibri" w:hAnsi="Arial" w:cs="Arial"/>
          <w:sz w:val="22"/>
          <w:szCs w:val="22"/>
        </w:rPr>
        <w:t xml:space="preserve"> oraz zgodnie z zasad</w:t>
      </w:r>
      <w:r w:rsidR="00227125">
        <w:rPr>
          <w:rFonts w:ascii="Arial" w:eastAsia="Calibri" w:hAnsi="Arial" w:cs="Arial"/>
          <w:sz w:val="22"/>
          <w:szCs w:val="22"/>
        </w:rPr>
        <w:t>a</w:t>
      </w:r>
      <w:r w:rsidR="00CB3185">
        <w:rPr>
          <w:rFonts w:ascii="Arial" w:eastAsia="Calibri" w:hAnsi="Arial" w:cs="Arial"/>
          <w:sz w:val="22"/>
          <w:szCs w:val="22"/>
        </w:rPr>
        <w:t>mi proporcjonalności i przejrzystości</w:t>
      </w:r>
      <w:r w:rsidR="00E81218">
        <w:rPr>
          <w:rFonts w:ascii="Arial" w:eastAsia="Calibri" w:hAnsi="Arial" w:cs="Arial"/>
          <w:sz w:val="22"/>
          <w:szCs w:val="22"/>
        </w:rPr>
        <w:t>;</w:t>
      </w:r>
    </w:p>
    <w:p w14:paraId="368E64FF"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umożliwiający terminową realizację zadań;</w:t>
      </w:r>
    </w:p>
    <w:p w14:paraId="0FC56A53" w14:textId="77777777" w:rsidR="00E47BF4" w:rsidRPr="00181F7F" w:rsidRDefault="00E47BF4" w:rsidP="00E47BF4">
      <w:pPr>
        <w:numPr>
          <w:ilvl w:val="1"/>
          <w:numId w:val="33"/>
        </w:numPr>
        <w:spacing w:line="360" w:lineRule="auto"/>
        <w:ind w:hanging="357"/>
        <w:jc w:val="both"/>
        <w:rPr>
          <w:rFonts w:ascii="Arial" w:hAnsi="Arial" w:cs="Arial"/>
          <w:sz w:val="22"/>
          <w:szCs w:val="22"/>
        </w:rPr>
      </w:pPr>
      <w:r w:rsidRPr="00181F7F">
        <w:rPr>
          <w:rFonts w:ascii="Arial" w:eastAsia="Calibri" w:hAnsi="Arial" w:cs="Arial"/>
          <w:sz w:val="22"/>
          <w:szCs w:val="22"/>
        </w:rPr>
        <w:t>w wysokości i terminach wynikających z wcz</w:t>
      </w:r>
      <w:r w:rsidR="001E2B8E">
        <w:rPr>
          <w:rFonts w:ascii="Arial" w:eastAsia="Calibri" w:hAnsi="Arial" w:cs="Arial"/>
          <w:sz w:val="22"/>
          <w:szCs w:val="22"/>
        </w:rPr>
        <w:t>eśniej zaciągniętych zobowiązań.</w:t>
      </w:r>
    </w:p>
    <w:p w14:paraId="6578C622" w14:textId="77777777" w:rsidR="00081F8C" w:rsidRPr="000376F9" w:rsidRDefault="00081F8C" w:rsidP="00081F8C">
      <w:pPr>
        <w:pStyle w:val="Akapitzlist"/>
        <w:numPr>
          <w:ilvl w:val="0"/>
          <w:numId w:val="33"/>
        </w:numPr>
        <w:spacing w:line="360" w:lineRule="auto"/>
        <w:jc w:val="both"/>
        <w:rPr>
          <w:rFonts w:ascii="Arial" w:hAnsi="Arial" w:cs="Arial"/>
          <w:bCs/>
          <w:color w:val="auto"/>
          <w:sz w:val="22"/>
          <w:szCs w:val="22"/>
        </w:rPr>
      </w:pPr>
      <w:r w:rsidRPr="000376F9">
        <w:rPr>
          <w:rFonts w:ascii="Arial" w:hAnsi="Arial" w:cs="Arial"/>
          <w:color w:val="auto"/>
          <w:sz w:val="22"/>
          <w:szCs w:val="22"/>
        </w:rPr>
        <w:t>Przy ustaleniu wartości zamówienia stosuje się odpowiednio art. 28 – 36 ustawy.</w:t>
      </w:r>
    </w:p>
    <w:p w14:paraId="6555F1CC" w14:textId="77777777" w:rsidR="00081F8C" w:rsidRPr="000376F9" w:rsidRDefault="00081F8C" w:rsidP="00081F8C">
      <w:pPr>
        <w:pStyle w:val="Akapitzlist"/>
        <w:numPr>
          <w:ilvl w:val="0"/>
          <w:numId w:val="33"/>
        </w:numPr>
        <w:spacing w:line="360" w:lineRule="auto"/>
        <w:jc w:val="both"/>
        <w:rPr>
          <w:rFonts w:ascii="Arial" w:hAnsi="Arial" w:cs="Arial"/>
          <w:bCs/>
          <w:color w:val="auto"/>
          <w:sz w:val="22"/>
          <w:szCs w:val="22"/>
        </w:rPr>
      </w:pPr>
      <w:r w:rsidRPr="000376F9">
        <w:rPr>
          <w:rFonts w:ascii="Arial" w:hAnsi="Arial" w:cs="Arial"/>
          <w:color w:val="auto"/>
          <w:sz w:val="22"/>
          <w:szCs w:val="22"/>
        </w:rPr>
        <w:t>Podstawą ustalenia wartości zamówienia jest całkowite szacunkowe wynagrodzenie wykonawcy bez podatku od towarów i usług, ustalone z należytą staranności</w:t>
      </w:r>
      <w:r w:rsidR="0021477B">
        <w:rPr>
          <w:rFonts w:ascii="Arial" w:hAnsi="Arial" w:cs="Arial"/>
          <w:color w:val="auto"/>
          <w:sz w:val="22"/>
          <w:szCs w:val="22"/>
        </w:rPr>
        <w:t>ą</w:t>
      </w:r>
      <w:r w:rsidRPr="000376F9">
        <w:rPr>
          <w:rFonts w:ascii="Arial" w:hAnsi="Arial" w:cs="Arial"/>
          <w:color w:val="auto"/>
          <w:sz w:val="22"/>
          <w:szCs w:val="22"/>
        </w:rPr>
        <w:t>.</w:t>
      </w:r>
    </w:p>
    <w:p w14:paraId="2D2A0B15" w14:textId="77777777" w:rsidR="00081F8C" w:rsidRPr="000376F9" w:rsidRDefault="00081F8C" w:rsidP="00081F8C">
      <w:pPr>
        <w:pStyle w:val="Akapitzlist"/>
        <w:numPr>
          <w:ilvl w:val="0"/>
          <w:numId w:val="33"/>
        </w:numPr>
        <w:spacing w:line="360" w:lineRule="auto"/>
        <w:jc w:val="both"/>
        <w:rPr>
          <w:rFonts w:ascii="Arial" w:hAnsi="Arial" w:cs="Arial"/>
          <w:bCs/>
          <w:color w:val="auto"/>
          <w:sz w:val="22"/>
          <w:szCs w:val="22"/>
        </w:rPr>
      </w:pPr>
      <w:r w:rsidRPr="000376F9">
        <w:rPr>
          <w:rFonts w:ascii="Arial" w:hAnsi="Arial" w:cs="Arial"/>
          <w:color w:val="auto"/>
          <w:sz w:val="22"/>
          <w:szCs w:val="22"/>
        </w:rPr>
        <w:t>Oszacowanie wartości zamówienia dokonuje się na podstawie:</w:t>
      </w:r>
    </w:p>
    <w:p w14:paraId="40F7F4A7" w14:textId="77777777" w:rsidR="00081F8C" w:rsidRPr="000376F9" w:rsidRDefault="00081F8C" w:rsidP="00081F8C">
      <w:pPr>
        <w:pStyle w:val="Akapitzlist"/>
        <w:numPr>
          <w:ilvl w:val="0"/>
          <w:numId w:val="49"/>
        </w:numPr>
        <w:spacing w:line="360" w:lineRule="auto"/>
        <w:ind w:left="709" w:hanging="283"/>
        <w:jc w:val="both"/>
        <w:rPr>
          <w:rFonts w:ascii="Arial" w:hAnsi="Arial" w:cs="Arial"/>
          <w:color w:val="auto"/>
          <w:sz w:val="22"/>
          <w:szCs w:val="22"/>
        </w:rPr>
      </w:pPr>
      <w:r w:rsidRPr="000376F9">
        <w:rPr>
          <w:rFonts w:ascii="Arial" w:hAnsi="Arial" w:cs="Arial"/>
          <w:color w:val="auto"/>
          <w:sz w:val="22"/>
          <w:szCs w:val="22"/>
        </w:rPr>
        <w:t>w przypadku robót budowlanych – kosztorysu inwestorskiego lub programu funkcjonalno-użytkowego;</w:t>
      </w:r>
    </w:p>
    <w:p w14:paraId="03718436" w14:textId="1F7D4E41" w:rsidR="00081F8C" w:rsidRDefault="00081F8C" w:rsidP="00081F8C">
      <w:pPr>
        <w:pStyle w:val="Akapitzlist"/>
        <w:numPr>
          <w:ilvl w:val="0"/>
          <w:numId w:val="49"/>
        </w:numPr>
        <w:spacing w:line="360" w:lineRule="auto"/>
        <w:ind w:left="709" w:hanging="283"/>
        <w:jc w:val="both"/>
        <w:rPr>
          <w:rFonts w:ascii="Arial" w:hAnsi="Arial" w:cs="Arial"/>
          <w:color w:val="auto"/>
          <w:sz w:val="22"/>
          <w:szCs w:val="22"/>
        </w:rPr>
      </w:pPr>
      <w:r w:rsidRPr="000376F9">
        <w:rPr>
          <w:rFonts w:ascii="Arial" w:hAnsi="Arial" w:cs="Arial"/>
          <w:color w:val="auto"/>
          <w:sz w:val="22"/>
          <w:szCs w:val="22"/>
        </w:rPr>
        <w:t>w przypadku dostaw lub usług – rozeznania cen na rynku potencjalnych wykonawców.</w:t>
      </w:r>
    </w:p>
    <w:p w14:paraId="252FD0C2" w14:textId="77777777" w:rsidR="00283078" w:rsidRPr="000376F9" w:rsidRDefault="00283078" w:rsidP="00283078">
      <w:pPr>
        <w:pStyle w:val="Akapitzlist"/>
        <w:spacing w:line="360" w:lineRule="auto"/>
        <w:ind w:left="709"/>
        <w:jc w:val="both"/>
        <w:rPr>
          <w:rFonts w:ascii="Arial" w:hAnsi="Arial" w:cs="Arial"/>
          <w:color w:val="auto"/>
          <w:sz w:val="22"/>
          <w:szCs w:val="22"/>
        </w:rPr>
      </w:pPr>
    </w:p>
    <w:p w14:paraId="06ADE963" w14:textId="63F1C81F" w:rsidR="00827618" w:rsidRPr="006949E7" w:rsidRDefault="00827618" w:rsidP="00283078">
      <w:pPr>
        <w:pStyle w:val="Nagwek2"/>
      </w:pPr>
      <w:bookmarkStart w:id="4" w:name="_Hlk103249817"/>
      <w:r w:rsidRPr="006949E7">
        <w:t>§</w:t>
      </w:r>
      <w:bookmarkEnd w:id="3"/>
      <w:r w:rsidR="002857FE">
        <w:t xml:space="preserve"> </w:t>
      </w:r>
      <w:r w:rsidR="000F5026">
        <w:t>5</w:t>
      </w:r>
    </w:p>
    <w:bookmarkEnd w:id="4"/>
    <w:p w14:paraId="58DF2154" w14:textId="77777777" w:rsidR="00EC2524" w:rsidRPr="00181F7F" w:rsidRDefault="00EC2524" w:rsidP="00A81A6F">
      <w:pPr>
        <w:pStyle w:val="Bodytext1"/>
        <w:numPr>
          <w:ilvl w:val="0"/>
          <w:numId w:val="3"/>
        </w:numPr>
        <w:shd w:val="clear" w:color="auto" w:fill="auto"/>
        <w:spacing w:after="0" w:line="360" w:lineRule="auto"/>
        <w:ind w:left="320" w:hanging="300"/>
        <w:rPr>
          <w:sz w:val="22"/>
          <w:szCs w:val="22"/>
        </w:rPr>
      </w:pPr>
      <w:r w:rsidRPr="00181F7F">
        <w:rPr>
          <w:sz w:val="22"/>
          <w:szCs w:val="22"/>
        </w:rPr>
        <w:t>Beneficjent musi zachować formę pisemną przeprowadzanych procedur.</w:t>
      </w:r>
    </w:p>
    <w:p w14:paraId="030E6D5C" w14:textId="1EA20A78" w:rsidR="00472B77" w:rsidRPr="000376F9" w:rsidRDefault="0082761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 xml:space="preserve">W związku z </w:t>
      </w:r>
      <w:r w:rsidR="00700A18" w:rsidRPr="00181F7F">
        <w:rPr>
          <w:sz w:val="22"/>
          <w:szCs w:val="22"/>
        </w:rPr>
        <w:t xml:space="preserve">dokonywaniem wydatków ze </w:t>
      </w:r>
      <w:r w:rsidR="00472B77" w:rsidRPr="00181F7F">
        <w:rPr>
          <w:sz w:val="22"/>
          <w:szCs w:val="22"/>
        </w:rPr>
        <w:t>środków</w:t>
      </w:r>
      <w:r w:rsidRPr="00181F7F">
        <w:rPr>
          <w:sz w:val="22"/>
          <w:szCs w:val="22"/>
        </w:rPr>
        <w:t xml:space="preserve"> publicznych</w:t>
      </w:r>
      <w:r w:rsidR="00570903">
        <w:rPr>
          <w:sz w:val="22"/>
          <w:szCs w:val="22"/>
        </w:rPr>
        <w:t>, o wartości poniżej</w:t>
      </w:r>
      <w:r w:rsidR="00CE3DD3">
        <w:rPr>
          <w:sz w:val="22"/>
          <w:szCs w:val="22"/>
        </w:rPr>
        <w:t xml:space="preserve"> </w:t>
      </w:r>
      <w:r w:rsidR="00E010E4" w:rsidRPr="000376F9">
        <w:rPr>
          <w:sz w:val="22"/>
          <w:szCs w:val="22"/>
        </w:rPr>
        <w:t>130 tys. złotych,</w:t>
      </w:r>
      <w:r w:rsidRPr="000376F9">
        <w:rPr>
          <w:sz w:val="22"/>
          <w:szCs w:val="22"/>
        </w:rPr>
        <w:t xml:space="preserve"> pracownik merytoryczny </w:t>
      </w:r>
      <w:r w:rsidR="00CE0281" w:rsidRPr="000376F9">
        <w:rPr>
          <w:sz w:val="22"/>
          <w:szCs w:val="22"/>
        </w:rPr>
        <w:t xml:space="preserve">odpowiedzialny za realizację zamówienia </w:t>
      </w:r>
      <w:r w:rsidRPr="000376F9">
        <w:rPr>
          <w:sz w:val="22"/>
          <w:szCs w:val="22"/>
        </w:rPr>
        <w:t xml:space="preserve">występuje z wnioskiem </w:t>
      </w:r>
      <w:r w:rsidR="003D7594" w:rsidRPr="000376F9">
        <w:rPr>
          <w:sz w:val="22"/>
          <w:szCs w:val="22"/>
        </w:rPr>
        <w:t xml:space="preserve">do Kierownika Zamawiającego </w:t>
      </w:r>
      <w:r w:rsidRPr="000376F9">
        <w:rPr>
          <w:sz w:val="22"/>
          <w:szCs w:val="22"/>
        </w:rPr>
        <w:t>o wyrażenie</w:t>
      </w:r>
      <w:r w:rsidR="00472B77" w:rsidRPr="000376F9">
        <w:rPr>
          <w:sz w:val="22"/>
          <w:szCs w:val="22"/>
        </w:rPr>
        <w:t xml:space="preserve"> zgody na</w:t>
      </w:r>
      <w:r w:rsidR="00E010E4" w:rsidRPr="000376F9">
        <w:rPr>
          <w:sz w:val="22"/>
          <w:szCs w:val="22"/>
        </w:rPr>
        <w:t xml:space="preserve"> realizację zamówienia </w:t>
      </w:r>
      <w:r w:rsidR="00321838">
        <w:rPr>
          <w:sz w:val="22"/>
          <w:szCs w:val="22"/>
        </w:rPr>
        <w:t xml:space="preserve">klasycznego </w:t>
      </w:r>
      <w:r w:rsidR="00E010E4" w:rsidRPr="000376F9">
        <w:rPr>
          <w:sz w:val="22"/>
          <w:szCs w:val="22"/>
        </w:rPr>
        <w:t xml:space="preserve">o wartości szacunkowej </w:t>
      </w:r>
      <w:r w:rsidR="00F0151B">
        <w:rPr>
          <w:sz w:val="22"/>
          <w:szCs w:val="22"/>
        </w:rPr>
        <w:t>poniżej</w:t>
      </w:r>
      <w:r w:rsidR="009C6E7C">
        <w:rPr>
          <w:sz w:val="22"/>
          <w:szCs w:val="22"/>
        </w:rPr>
        <w:t xml:space="preserve"> </w:t>
      </w:r>
      <w:r w:rsidR="00E010E4" w:rsidRPr="000376F9">
        <w:rPr>
          <w:sz w:val="22"/>
          <w:szCs w:val="22"/>
        </w:rPr>
        <w:t>130 tys. złotych.</w:t>
      </w:r>
      <w:r w:rsidR="00472B77" w:rsidRPr="000376F9">
        <w:rPr>
          <w:sz w:val="22"/>
          <w:szCs w:val="22"/>
        </w:rPr>
        <w:t xml:space="preserve"> </w:t>
      </w:r>
    </w:p>
    <w:p w14:paraId="5B860DBB" w14:textId="54BF1F6F" w:rsidR="00827618" w:rsidRPr="00181F7F" w:rsidRDefault="000F5CA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Wniosek, o którym mowa w ust. 2</w:t>
      </w:r>
      <w:r w:rsidR="00827618" w:rsidRPr="00181F7F">
        <w:rPr>
          <w:sz w:val="22"/>
          <w:szCs w:val="22"/>
        </w:rPr>
        <w:t>, powinien zawierać w szczególności:</w:t>
      </w:r>
    </w:p>
    <w:p w14:paraId="40C99853" w14:textId="77777777"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szczegółowy opis przedmiotu zamówienia,</w:t>
      </w:r>
    </w:p>
    <w:p w14:paraId="10E58D62" w14:textId="77777777"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szacowaną wartość przedmiotu zamówienia,</w:t>
      </w:r>
    </w:p>
    <w:p w14:paraId="516DAB49" w14:textId="77777777" w:rsidR="003A0E01" w:rsidRPr="00181F7F" w:rsidRDefault="003A0E01" w:rsidP="00700A18">
      <w:pPr>
        <w:pStyle w:val="Bodytext1"/>
        <w:numPr>
          <w:ilvl w:val="1"/>
          <w:numId w:val="3"/>
        </w:numPr>
        <w:shd w:val="clear" w:color="auto" w:fill="auto"/>
        <w:tabs>
          <w:tab w:val="left" w:pos="559"/>
          <w:tab w:val="left" w:pos="993"/>
        </w:tabs>
        <w:spacing w:after="0" w:line="360" w:lineRule="auto"/>
        <w:ind w:firstLine="709"/>
        <w:jc w:val="left"/>
        <w:rPr>
          <w:sz w:val="22"/>
          <w:szCs w:val="22"/>
        </w:rPr>
      </w:pPr>
      <w:r w:rsidRPr="00181F7F">
        <w:rPr>
          <w:sz w:val="22"/>
          <w:szCs w:val="22"/>
        </w:rPr>
        <w:t>termin realizacji zamówienia</w:t>
      </w:r>
      <w:r w:rsidR="00A81A6F" w:rsidRPr="00181F7F">
        <w:rPr>
          <w:sz w:val="22"/>
          <w:szCs w:val="22"/>
        </w:rPr>
        <w:t>.</w:t>
      </w:r>
    </w:p>
    <w:p w14:paraId="775102AE" w14:textId="77777777"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Wniosek, </w:t>
      </w:r>
      <w:r w:rsidR="00472B77" w:rsidRPr="00181F7F">
        <w:rPr>
          <w:sz w:val="22"/>
          <w:szCs w:val="22"/>
        </w:rPr>
        <w:t xml:space="preserve">o którym mowa w ust. </w:t>
      </w:r>
      <w:r w:rsidR="003A3C09" w:rsidRPr="00181F7F">
        <w:rPr>
          <w:sz w:val="22"/>
          <w:szCs w:val="22"/>
        </w:rPr>
        <w:t>2</w:t>
      </w:r>
      <w:r w:rsidR="00472B77" w:rsidRPr="00181F7F">
        <w:rPr>
          <w:sz w:val="22"/>
          <w:szCs w:val="22"/>
        </w:rPr>
        <w:t xml:space="preserve"> składa</w:t>
      </w:r>
      <w:r w:rsidR="003537E7" w:rsidRPr="00181F7F">
        <w:rPr>
          <w:sz w:val="22"/>
          <w:szCs w:val="22"/>
        </w:rPr>
        <w:t xml:space="preserve">ny jest </w:t>
      </w:r>
      <w:r w:rsidR="00472B77" w:rsidRPr="00181F7F">
        <w:rPr>
          <w:sz w:val="22"/>
          <w:szCs w:val="22"/>
        </w:rPr>
        <w:t xml:space="preserve">do Kierownika Oddziału zamówień publicznych </w:t>
      </w:r>
      <w:r w:rsidR="00316684" w:rsidRPr="00181F7F">
        <w:rPr>
          <w:sz w:val="22"/>
          <w:szCs w:val="22"/>
        </w:rPr>
        <w:t>Depar</w:t>
      </w:r>
      <w:r w:rsidR="00E45C4A" w:rsidRPr="00181F7F">
        <w:rPr>
          <w:sz w:val="22"/>
          <w:szCs w:val="22"/>
        </w:rPr>
        <w:t>tamentu Organizacyjno – Prawnego</w:t>
      </w:r>
      <w:r w:rsidR="00826DCB" w:rsidRPr="00181F7F">
        <w:rPr>
          <w:sz w:val="22"/>
          <w:szCs w:val="22"/>
        </w:rPr>
        <w:t xml:space="preserve"> w UMWP</w:t>
      </w:r>
      <w:r w:rsidR="00157FF2" w:rsidRPr="00181F7F">
        <w:rPr>
          <w:sz w:val="22"/>
          <w:szCs w:val="22"/>
        </w:rPr>
        <w:t xml:space="preserve"> </w:t>
      </w:r>
      <w:r w:rsidR="00E45C4A" w:rsidRPr="00181F7F">
        <w:rPr>
          <w:sz w:val="22"/>
          <w:szCs w:val="22"/>
        </w:rPr>
        <w:t>/</w:t>
      </w:r>
      <w:r w:rsidR="00157FF2" w:rsidRPr="00181F7F">
        <w:rPr>
          <w:sz w:val="22"/>
          <w:szCs w:val="22"/>
        </w:rPr>
        <w:t xml:space="preserve"> </w:t>
      </w:r>
      <w:r w:rsidR="00A02FAE" w:rsidRPr="00181F7F">
        <w:rPr>
          <w:sz w:val="22"/>
          <w:szCs w:val="22"/>
        </w:rPr>
        <w:t xml:space="preserve">Kierownika Wydziału Organizacyjnego </w:t>
      </w:r>
      <w:r w:rsidR="003D4048" w:rsidRPr="00181F7F">
        <w:rPr>
          <w:sz w:val="22"/>
          <w:szCs w:val="22"/>
        </w:rPr>
        <w:t xml:space="preserve">w </w:t>
      </w:r>
      <w:r w:rsidR="00A02FAE" w:rsidRPr="00181F7F">
        <w:rPr>
          <w:sz w:val="22"/>
          <w:szCs w:val="22"/>
        </w:rPr>
        <w:t xml:space="preserve">WUP </w:t>
      </w:r>
      <w:r w:rsidR="00472B77" w:rsidRPr="00181F7F">
        <w:rPr>
          <w:sz w:val="22"/>
          <w:szCs w:val="22"/>
        </w:rPr>
        <w:t>cel</w:t>
      </w:r>
      <w:r w:rsidR="00684A7B">
        <w:rPr>
          <w:sz w:val="22"/>
          <w:szCs w:val="22"/>
        </w:rPr>
        <w:t>em</w:t>
      </w:r>
      <w:r w:rsidR="00472B77" w:rsidRPr="00181F7F">
        <w:rPr>
          <w:sz w:val="22"/>
          <w:szCs w:val="22"/>
        </w:rPr>
        <w:t xml:space="preserve"> </w:t>
      </w:r>
      <w:r w:rsidR="00CE0281" w:rsidRPr="00181F7F">
        <w:rPr>
          <w:sz w:val="22"/>
          <w:szCs w:val="22"/>
        </w:rPr>
        <w:t>potwierdzenia</w:t>
      </w:r>
      <w:r w:rsidR="00472B77" w:rsidRPr="00181F7F">
        <w:rPr>
          <w:sz w:val="22"/>
          <w:szCs w:val="22"/>
        </w:rPr>
        <w:t xml:space="preserve"> </w:t>
      </w:r>
      <w:r w:rsidR="00CE0281" w:rsidRPr="00181F7F">
        <w:rPr>
          <w:sz w:val="22"/>
          <w:szCs w:val="22"/>
        </w:rPr>
        <w:t>stosowania</w:t>
      </w:r>
      <w:r w:rsidR="00472B77" w:rsidRPr="00181F7F">
        <w:rPr>
          <w:sz w:val="22"/>
          <w:szCs w:val="22"/>
        </w:rPr>
        <w:t xml:space="preserve"> ustawy Prawo zamówień publicznych, a następnie przekazywany </w:t>
      </w:r>
      <w:r w:rsidR="0084783D" w:rsidRPr="00181F7F">
        <w:rPr>
          <w:sz w:val="22"/>
          <w:szCs w:val="22"/>
        </w:rPr>
        <w:t xml:space="preserve">jest </w:t>
      </w:r>
      <w:r w:rsidR="00472B77" w:rsidRPr="00181F7F">
        <w:rPr>
          <w:sz w:val="22"/>
          <w:szCs w:val="22"/>
        </w:rPr>
        <w:t xml:space="preserve">do zatwierdzenia pod względem finansowym przez Skarbnika Województwa Podkarpackiego lub Głównego Księgowego Urzędu Marszałkowskiego </w:t>
      </w:r>
      <w:r w:rsidR="0018315B" w:rsidRPr="00181F7F">
        <w:rPr>
          <w:sz w:val="22"/>
          <w:szCs w:val="22"/>
        </w:rPr>
        <w:t>Województwa Podkarpackiego</w:t>
      </w:r>
      <w:r w:rsidR="00157FF2" w:rsidRPr="00181F7F">
        <w:rPr>
          <w:sz w:val="22"/>
          <w:szCs w:val="22"/>
        </w:rPr>
        <w:t xml:space="preserve"> </w:t>
      </w:r>
      <w:r w:rsidR="00DB281F" w:rsidRPr="00181F7F">
        <w:rPr>
          <w:sz w:val="22"/>
          <w:szCs w:val="22"/>
        </w:rPr>
        <w:t xml:space="preserve">w Rzeszowie </w:t>
      </w:r>
      <w:r w:rsidR="00CB288A" w:rsidRPr="00181F7F">
        <w:rPr>
          <w:sz w:val="22"/>
          <w:szCs w:val="22"/>
        </w:rPr>
        <w:t>/</w:t>
      </w:r>
      <w:r w:rsidR="00A02FAE" w:rsidRPr="00181F7F">
        <w:rPr>
          <w:sz w:val="22"/>
          <w:szCs w:val="22"/>
        </w:rPr>
        <w:t xml:space="preserve"> Głównego Księgowego WUP </w:t>
      </w:r>
      <w:r w:rsidR="00472B77" w:rsidRPr="00181F7F">
        <w:rPr>
          <w:sz w:val="22"/>
          <w:szCs w:val="22"/>
        </w:rPr>
        <w:t>oraz przedkładany Kierownikowi Zamawiającego w celu uzyskania akceptacji.</w:t>
      </w:r>
    </w:p>
    <w:p w14:paraId="79E0D461" w14:textId="77777777" w:rsidR="004731DA" w:rsidRPr="00181F7F" w:rsidRDefault="004731DA" w:rsidP="004731DA">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Wzór wniosku</w:t>
      </w:r>
      <w:r w:rsidR="00C03272" w:rsidRPr="00181F7F">
        <w:rPr>
          <w:sz w:val="22"/>
          <w:szCs w:val="22"/>
        </w:rPr>
        <w:t>,</w:t>
      </w:r>
      <w:r w:rsidRPr="00181F7F">
        <w:rPr>
          <w:sz w:val="22"/>
          <w:szCs w:val="22"/>
        </w:rPr>
        <w:t xml:space="preserve"> o którym mowa w ust.</w:t>
      </w:r>
      <w:r w:rsidR="000F5CA8" w:rsidRPr="00181F7F">
        <w:rPr>
          <w:sz w:val="22"/>
          <w:szCs w:val="22"/>
        </w:rPr>
        <w:t xml:space="preserve"> 2</w:t>
      </w:r>
      <w:r w:rsidRPr="00181F7F">
        <w:rPr>
          <w:sz w:val="22"/>
          <w:szCs w:val="22"/>
        </w:rPr>
        <w:t xml:space="preserve"> stanowi Załącznik nr </w:t>
      </w:r>
      <w:r w:rsidR="00E47BF4" w:rsidRPr="00181F7F">
        <w:rPr>
          <w:sz w:val="22"/>
          <w:szCs w:val="22"/>
        </w:rPr>
        <w:t>1</w:t>
      </w:r>
      <w:r w:rsidRPr="00181F7F">
        <w:rPr>
          <w:sz w:val="22"/>
          <w:szCs w:val="22"/>
        </w:rPr>
        <w:t xml:space="preserve"> do niniejszego Zarządzenia.</w:t>
      </w:r>
    </w:p>
    <w:p w14:paraId="41408127" w14:textId="574DF7B6" w:rsidR="002A3567" w:rsidRDefault="003A0E01" w:rsidP="002A356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 przypadku uzyskania akceptacji Kierownika Zamawiającego, o której mowa w </w:t>
      </w:r>
      <w:r w:rsidR="000F5CA8" w:rsidRPr="00181F7F">
        <w:rPr>
          <w:sz w:val="22"/>
          <w:szCs w:val="22"/>
        </w:rPr>
        <w:t>ust. 4</w:t>
      </w:r>
      <w:r w:rsidRPr="00181F7F">
        <w:rPr>
          <w:sz w:val="22"/>
          <w:szCs w:val="22"/>
        </w:rPr>
        <w:t xml:space="preserve">, pracownik merytoryczny jest zobowiązany do niezwłocznego podjęcia czynności </w:t>
      </w:r>
      <w:r w:rsidRPr="000376F9">
        <w:rPr>
          <w:sz w:val="22"/>
          <w:szCs w:val="22"/>
        </w:rPr>
        <w:t xml:space="preserve">szczegółowo określonych w ust </w:t>
      </w:r>
      <w:r w:rsidR="000F5CA8" w:rsidRPr="000376F9">
        <w:rPr>
          <w:sz w:val="22"/>
          <w:szCs w:val="22"/>
        </w:rPr>
        <w:t>7</w:t>
      </w:r>
      <w:r w:rsidRPr="000376F9">
        <w:rPr>
          <w:sz w:val="22"/>
          <w:szCs w:val="22"/>
        </w:rPr>
        <w:t>. W przypadku braku akceptacji dotyczącej wydatkowania środków publicznych</w:t>
      </w:r>
      <w:r w:rsidR="00E010E4" w:rsidRPr="000376F9">
        <w:rPr>
          <w:sz w:val="22"/>
          <w:szCs w:val="22"/>
        </w:rPr>
        <w:t xml:space="preserve">, </w:t>
      </w:r>
      <w:r w:rsidR="009C6E7C">
        <w:rPr>
          <w:sz w:val="22"/>
          <w:szCs w:val="22"/>
        </w:rPr>
        <w:t>o wartości</w:t>
      </w:r>
      <w:r w:rsidR="00E010E4" w:rsidRPr="000376F9">
        <w:rPr>
          <w:sz w:val="22"/>
          <w:szCs w:val="22"/>
        </w:rPr>
        <w:t xml:space="preserve"> </w:t>
      </w:r>
      <w:r w:rsidR="009C6E7C" w:rsidRPr="000376F9">
        <w:rPr>
          <w:sz w:val="22"/>
          <w:szCs w:val="22"/>
        </w:rPr>
        <w:t>szacunkow</w:t>
      </w:r>
      <w:r w:rsidR="009C6E7C">
        <w:rPr>
          <w:sz w:val="22"/>
          <w:szCs w:val="22"/>
        </w:rPr>
        <w:t>ej</w:t>
      </w:r>
      <w:r w:rsidR="009C6E7C" w:rsidRPr="000376F9">
        <w:rPr>
          <w:sz w:val="22"/>
          <w:szCs w:val="22"/>
        </w:rPr>
        <w:t xml:space="preserve"> </w:t>
      </w:r>
      <w:r w:rsidR="00E010E4" w:rsidRPr="000376F9">
        <w:rPr>
          <w:sz w:val="22"/>
          <w:szCs w:val="22"/>
        </w:rPr>
        <w:t xml:space="preserve">zamówienia </w:t>
      </w:r>
      <w:r w:rsidR="009C6E7C">
        <w:rPr>
          <w:sz w:val="22"/>
          <w:szCs w:val="22"/>
        </w:rPr>
        <w:t xml:space="preserve">poniżej </w:t>
      </w:r>
      <w:r w:rsidR="00E010E4" w:rsidRPr="000376F9">
        <w:rPr>
          <w:sz w:val="22"/>
          <w:szCs w:val="22"/>
        </w:rPr>
        <w:t>130 tys. złotych</w:t>
      </w:r>
      <w:r w:rsidR="004731DA" w:rsidRPr="000376F9">
        <w:rPr>
          <w:sz w:val="22"/>
          <w:szCs w:val="22"/>
        </w:rPr>
        <w:t>,</w:t>
      </w:r>
      <w:r w:rsidRPr="000376F9">
        <w:rPr>
          <w:sz w:val="22"/>
          <w:szCs w:val="22"/>
        </w:rPr>
        <w:t xml:space="preserve"> pracownik merytoryczny jest zobowiązany do zaniechania realizacji przedmiotowego zamówienia.</w:t>
      </w:r>
    </w:p>
    <w:p w14:paraId="51261166" w14:textId="77777777" w:rsidR="003A0E01" w:rsidRPr="00181F7F" w:rsidRDefault="003A0E01" w:rsidP="00527DB7">
      <w:pPr>
        <w:pStyle w:val="Bodytext1"/>
        <w:numPr>
          <w:ilvl w:val="0"/>
          <w:numId w:val="3"/>
        </w:numPr>
        <w:shd w:val="clear" w:color="auto" w:fill="auto"/>
        <w:tabs>
          <w:tab w:val="left" w:pos="293"/>
        </w:tabs>
        <w:spacing w:after="0" w:line="360" w:lineRule="auto"/>
        <w:ind w:left="284" w:hanging="284"/>
        <w:rPr>
          <w:sz w:val="22"/>
          <w:szCs w:val="22"/>
        </w:rPr>
      </w:pPr>
      <w:r w:rsidRPr="00181F7F">
        <w:rPr>
          <w:sz w:val="22"/>
          <w:szCs w:val="22"/>
        </w:rPr>
        <w:t>W przypadku uzyskania akcep</w:t>
      </w:r>
      <w:r w:rsidR="004731DA" w:rsidRPr="00181F7F">
        <w:rPr>
          <w:sz w:val="22"/>
          <w:szCs w:val="22"/>
        </w:rPr>
        <w:t xml:space="preserve">tacji Kierownika Zamawiającego </w:t>
      </w:r>
      <w:r w:rsidR="00265F5B" w:rsidRPr="00181F7F">
        <w:rPr>
          <w:sz w:val="22"/>
          <w:szCs w:val="22"/>
        </w:rPr>
        <w:t>p</w:t>
      </w:r>
      <w:r w:rsidRPr="00181F7F">
        <w:rPr>
          <w:sz w:val="22"/>
          <w:szCs w:val="22"/>
        </w:rPr>
        <w:t>racownik merytoryczny jest zobowiązany do podjęcia następujących czynności:</w:t>
      </w:r>
    </w:p>
    <w:p w14:paraId="3C764F72" w14:textId="74976803" w:rsidR="00C667B6" w:rsidRPr="003A5AFF" w:rsidRDefault="00087742" w:rsidP="003A5AFF">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lastRenderedPageBreak/>
        <w:t xml:space="preserve">zamieszczenia </w:t>
      </w:r>
      <w:r w:rsidR="00D776AB">
        <w:rPr>
          <w:sz w:val="22"/>
          <w:szCs w:val="22"/>
        </w:rPr>
        <w:t>zaproszenia do złożenia oferty</w:t>
      </w:r>
      <w:r w:rsidRPr="00181F7F">
        <w:rPr>
          <w:sz w:val="22"/>
          <w:szCs w:val="22"/>
        </w:rPr>
        <w:t xml:space="preserve"> na stronie: </w:t>
      </w:r>
      <w:r w:rsidR="00CD339F" w:rsidRPr="00181F7F">
        <w:rPr>
          <w:sz w:val="22"/>
          <w:szCs w:val="22"/>
        </w:rPr>
        <w:t xml:space="preserve">www.bip.podkarpackie.pl </w:t>
      </w:r>
      <w:r w:rsidR="003D4048" w:rsidRPr="003C68E1">
        <w:rPr>
          <w:sz w:val="22"/>
          <w:szCs w:val="22"/>
        </w:rPr>
        <w:t xml:space="preserve">/ </w:t>
      </w:r>
      <w:hyperlink r:id="rId8" w:history="1">
        <w:r w:rsidR="00BD310E" w:rsidRPr="00181F7F">
          <w:rPr>
            <w:sz w:val="22"/>
            <w:szCs w:val="22"/>
          </w:rPr>
          <w:t>www.bip.wup-rzeszow.pl</w:t>
        </w:r>
      </w:hyperlink>
      <w:r w:rsidR="003208C5">
        <w:rPr>
          <w:sz w:val="22"/>
          <w:szCs w:val="22"/>
        </w:rPr>
        <w:t xml:space="preserve"> i </w:t>
      </w:r>
      <w:r w:rsidR="00417219">
        <w:rPr>
          <w:sz w:val="22"/>
          <w:szCs w:val="22"/>
        </w:rPr>
        <w:t xml:space="preserve"> dodatkowo na</w:t>
      </w:r>
      <w:r w:rsidR="003A5AFF">
        <w:rPr>
          <w:sz w:val="22"/>
          <w:szCs w:val="22"/>
        </w:rPr>
        <w:t xml:space="preserve"> </w:t>
      </w:r>
      <w:hyperlink r:id="rId9" w:history="1">
        <w:r w:rsidR="003A5AFF" w:rsidRPr="00274427">
          <w:rPr>
            <w:rStyle w:val="Hipercze"/>
            <w:sz w:val="22"/>
            <w:szCs w:val="22"/>
          </w:rPr>
          <w:t>https://bazakonkurencyjnosci.funduszeeuropejskie.gov.pl/</w:t>
        </w:r>
      </w:hyperlink>
      <w:r w:rsidR="003A5AFF">
        <w:rPr>
          <w:sz w:val="22"/>
          <w:szCs w:val="22"/>
        </w:rPr>
        <w:t xml:space="preserve"> </w:t>
      </w:r>
      <w:r w:rsidR="00417219" w:rsidRPr="003A5AFF">
        <w:rPr>
          <w:sz w:val="22"/>
          <w:szCs w:val="22"/>
        </w:rPr>
        <w:t>w przypadku zamówień</w:t>
      </w:r>
      <w:r w:rsidR="00570903" w:rsidRPr="003A5AFF">
        <w:rPr>
          <w:sz w:val="22"/>
          <w:szCs w:val="22"/>
        </w:rPr>
        <w:t xml:space="preserve"> o wartości</w:t>
      </w:r>
      <w:r w:rsidR="00417219" w:rsidRPr="003A5AFF">
        <w:rPr>
          <w:sz w:val="22"/>
          <w:szCs w:val="22"/>
        </w:rPr>
        <w:t xml:space="preserve"> </w:t>
      </w:r>
      <w:r w:rsidR="00EE0E8D" w:rsidRPr="003A5AFF">
        <w:rPr>
          <w:sz w:val="22"/>
          <w:szCs w:val="22"/>
        </w:rPr>
        <w:t>powyżej</w:t>
      </w:r>
      <w:r w:rsidR="00570903" w:rsidRPr="003A5AFF">
        <w:rPr>
          <w:sz w:val="22"/>
          <w:szCs w:val="22"/>
        </w:rPr>
        <w:t xml:space="preserve"> </w:t>
      </w:r>
      <w:r w:rsidR="00417219" w:rsidRPr="003A5AFF">
        <w:rPr>
          <w:sz w:val="22"/>
          <w:szCs w:val="22"/>
        </w:rPr>
        <w:t>50 tys. zł netto</w:t>
      </w:r>
      <w:r w:rsidR="003A5AFF" w:rsidRPr="003A5AFF">
        <w:rPr>
          <w:sz w:val="22"/>
          <w:szCs w:val="22"/>
        </w:rPr>
        <w:t>;</w:t>
      </w:r>
    </w:p>
    <w:p w14:paraId="26E9DD55" w14:textId="49785BEF" w:rsidR="00A81A6F" w:rsidRPr="00181F7F" w:rsidRDefault="003A0E01" w:rsidP="00553AAD">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sporządzenia </w:t>
      </w:r>
      <w:r w:rsidR="004731DA" w:rsidRPr="00181F7F">
        <w:rPr>
          <w:sz w:val="22"/>
          <w:szCs w:val="22"/>
        </w:rPr>
        <w:t>sprawozdania ofertowego</w:t>
      </w:r>
      <w:r w:rsidR="00A81A6F" w:rsidRPr="00181F7F">
        <w:rPr>
          <w:sz w:val="22"/>
          <w:szCs w:val="22"/>
        </w:rPr>
        <w:t>, sta</w:t>
      </w:r>
      <w:r w:rsidR="00AC5BAC" w:rsidRPr="00181F7F">
        <w:rPr>
          <w:sz w:val="22"/>
          <w:szCs w:val="22"/>
        </w:rPr>
        <w:t xml:space="preserve">nowiącego Załącznik nr </w:t>
      </w:r>
      <w:r w:rsidR="00305557" w:rsidRPr="00181F7F">
        <w:rPr>
          <w:sz w:val="22"/>
          <w:szCs w:val="22"/>
        </w:rPr>
        <w:t>4</w:t>
      </w:r>
      <w:r w:rsidR="00A81A6F" w:rsidRPr="00181F7F">
        <w:rPr>
          <w:sz w:val="22"/>
          <w:szCs w:val="22"/>
        </w:rPr>
        <w:t xml:space="preserve"> do niniejszego Zarządzenia</w:t>
      </w:r>
      <w:r w:rsidR="00924387" w:rsidRPr="00181F7F">
        <w:rPr>
          <w:sz w:val="22"/>
          <w:szCs w:val="22"/>
        </w:rPr>
        <w:t>;</w:t>
      </w:r>
    </w:p>
    <w:p w14:paraId="54B0838E" w14:textId="795ED588" w:rsidR="00EE0E8D" w:rsidRPr="003A5AFF" w:rsidRDefault="004731DA" w:rsidP="003A5AFF">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 xml:space="preserve">przedłożenia </w:t>
      </w:r>
      <w:r w:rsidR="00AC5BAC" w:rsidRPr="00181F7F">
        <w:rPr>
          <w:sz w:val="22"/>
          <w:szCs w:val="22"/>
        </w:rPr>
        <w:t>sprawozdania ofertowego</w:t>
      </w:r>
      <w:r w:rsidRPr="00181F7F">
        <w:rPr>
          <w:sz w:val="22"/>
          <w:szCs w:val="22"/>
        </w:rPr>
        <w:t xml:space="preserve"> </w:t>
      </w:r>
      <w:r w:rsidR="00185F08" w:rsidRPr="00181F7F">
        <w:rPr>
          <w:sz w:val="22"/>
          <w:szCs w:val="22"/>
        </w:rPr>
        <w:t>(uwzględniając</w:t>
      </w:r>
      <w:r w:rsidR="007F0554" w:rsidRPr="00181F7F">
        <w:rPr>
          <w:sz w:val="22"/>
          <w:szCs w:val="22"/>
        </w:rPr>
        <w:t>ego</w:t>
      </w:r>
      <w:r w:rsidR="00185F08" w:rsidRPr="00181F7F">
        <w:rPr>
          <w:sz w:val="22"/>
          <w:szCs w:val="22"/>
        </w:rPr>
        <w:t xml:space="preserve"> oferty otrzymane od wszystkich Wykonawców) </w:t>
      </w:r>
      <w:r w:rsidRPr="00181F7F">
        <w:rPr>
          <w:sz w:val="22"/>
          <w:szCs w:val="22"/>
        </w:rPr>
        <w:t xml:space="preserve">do </w:t>
      </w:r>
      <w:r w:rsidR="00C03272" w:rsidRPr="00181F7F">
        <w:rPr>
          <w:sz w:val="22"/>
          <w:szCs w:val="22"/>
        </w:rPr>
        <w:t>podpisu</w:t>
      </w:r>
      <w:r w:rsidRPr="00181F7F">
        <w:rPr>
          <w:sz w:val="22"/>
          <w:szCs w:val="22"/>
        </w:rPr>
        <w:t xml:space="preserve"> przez </w:t>
      </w:r>
      <w:r w:rsidR="00A81A6F" w:rsidRPr="00181F7F">
        <w:rPr>
          <w:sz w:val="22"/>
          <w:szCs w:val="22"/>
        </w:rPr>
        <w:t>Beneficjenta</w:t>
      </w:r>
      <w:r w:rsidR="00002FA9" w:rsidRPr="00181F7F">
        <w:rPr>
          <w:sz w:val="22"/>
          <w:szCs w:val="22"/>
        </w:rPr>
        <w:t xml:space="preserve"> i umieszczenia go na stronie:</w:t>
      </w:r>
      <w:r w:rsidR="00CD339F" w:rsidRPr="00181F7F">
        <w:rPr>
          <w:sz w:val="22"/>
          <w:szCs w:val="22"/>
        </w:rPr>
        <w:t xml:space="preserve"> www.bip.podkarpackie.pl</w:t>
      </w:r>
      <w:r w:rsidR="000F5CA8" w:rsidRPr="00181F7F">
        <w:rPr>
          <w:sz w:val="22"/>
          <w:szCs w:val="22"/>
        </w:rPr>
        <w:t xml:space="preserve"> </w:t>
      </w:r>
      <w:r w:rsidR="003D4048" w:rsidRPr="00181F7F">
        <w:rPr>
          <w:sz w:val="22"/>
          <w:szCs w:val="22"/>
        </w:rPr>
        <w:t xml:space="preserve">/ </w:t>
      </w:r>
      <w:hyperlink r:id="rId10" w:history="1">
        <w:r w:rsidR="00160E39" w:rsidRPr="00CD5BEB">
          <w:rPr>
            <w:rStyle w:val="Hipercze"/>
            <w:sz w:val="22"/>
            <w:szCs w:val="22"/>
          </w:rPr>
          <w:t>www.bip.wup-rzeszow.pl</w:t>
        </w:r>
      </w:hyperlink>
      <w:r w:rsidR="00160E39">
        <w:rPr>
          <w:sz w:val="22"/>
          <w:szCs w:val="22"/>
        </w:rPr>
        <w:t xml:space="preserve"> </w:t>
      </w:r>
      <w:r w:rsidR="00417219">
        <w:rPr>
          <w:sz w:val="22"/>
          <w:szCs w:val="22"/>
        </w:rPr>
        <w:t xml:space="preserve">i dodatkowo na  </w:t>
      </w:r>
      <w:hyperlink r:id="rId11" w:history="1">
        <w:r w:rsidR="003A5AFF" w:rsidRPr="00274427">
          <w:rPr>
            <w:rStyle w:val="Hipercze"/>
            <w:sz w:val="22"/>
            <w:szCs w:val="22"/>
          </w:rPr>
          <w:t>https://bazakonkurencyjnosci.funduszeeuropejskie.gov.pl/</w:t>
        </w:r>
      </w:hyperlink>
      <w:r w:rsidR="003A5AFF">
        <w:rPr>
          <w:sz w:val="22"/>
          <w:szCs w:val="22"/>
        </w:rPr>
        <w:t xml:space="preserve"> </w:t>
      </w:r>
      <w:r w:rsidR="00EE0E8D" w:rsidRPr="003A5AFF">
        <w:rPr>
          <w:sz w:val="22"/>
          <w:szCs w:val="22"/>
        </w:rPr>
        <w:t>w przypadku zamówień o wartości powyżej 50 tys. zł netto.</w:t>
      </w:r>
    </w:p>
    <w:p w14:paraId="566B9F71" w14:textId="77777777" w:rsidR="00002FA9" w:rsidRPr="0045798A" w:rsidRDefault="00C35899" w:rsidP="0045798A">
      <w:pPr>
        <w:pStyle w:val="Bodytext1"/>
        <w:numPr>
          <w:ilvl w:val="1"/>
          <w:numId w:val="3"/>
        </w:numPr>
        <w:shd w:val="clear" w:color="auto" w:fill="auto"/>
        <w:tabs>
          <w:tab w:val="left" w:pos="559"/>
        </w:tabs>
        <w:spacing w:after="0" w:line="360" w:lineRule="auto"/>
        <w:ind w:left="567" w:hanging="283"/>
        <w:rPr>
          <w:sz w:val="22"/>
          <w:szCs w:val="22"/>
        </w:rPr>
      </w:pPr>
      <w:r w:rsidRPr="0045798A">
        <w:rPr>
          <w:sz w:val="22"/>
          <w:szCs w:val="22"/>
        </w:rPr>
        <w:t>przygotowani</w:t>
      </w:r>
      <w:r w:rsidR="00E60CC4" w:rsidRPr="0045798A">
        <w:rPr>
          <w:sz w:val="22"/>
          <w:szCs w:val="22"/>
        </w:rPr>
        <w:t>a</w:t>
      </w:r>
      <w:r w:rsidRPr="0045798A">
        <w:rPr>
          <w:sz w:val="22"/>
          <w:szCs w:val="22"/>
        </w:rPr>
        <w:t xml:space="preserve"> </w:t>
      </w:r>
      <w:r w:rsidR="001078D2" w:rsidRPr="0045798A">
        <w:rPr>
          <w:sz w:val="22"/>
          <w:szCs w:val="22"/>
        </w:rPr>
        <w:t xml:space="preserve">umowy pisemnej lub pisma zamawiającego posiadającego znamiona umowy, określających warunki realizacji Zamówienia dla </w:t>
      </w:r>
      <w:r w:rsidR="00002FA9" w:rsidRPr="0045798A">
        <w:rPr>
          <w:sz w:val="22"/>
          <w:szCs w:val="22"/>
        </w:rPr>
        <w:t>Wykonawcy, który złożył najkorzystniejszą ofertę</w:t>
      </w:r>
      <w:r w:rsidR="00100942" w:rsidRPr="0045798A">
        <w:rPr>
          <w:sz w:val="22"/>
          <w:szCs w:val="22"/>
        </w:rPr>
        <w:t xml:space="preserve"> </w:t>
      </w:r>
      <w:r w:rsidR="006E3481" w:rsidRPr="0045798A">
        <w:rPr>
          <w:sz w:val="22"/>
          <w:szCs w:val="22"/>
        </w:rPr>
        <w:t>(</w:t>
      </w:r>
      <w:r w:rsidR="00CE3DD3" w:rsidRPr="0045798A">
        <w:rPr>
          <w:sz w:val="22"/>
          <w:szCs w:val="22"/>
        </w:rPr>
        <w:t>u</w:t>
      </w:r>
      <w:r w:rsidR="006E3481" w:rsidRPr="0045798A">
        <w:rPr>
          <w:sz w:val="22"/>
          <w:szCs w:val="22"/>
        </w:rPr>
        <w:t xml:space="preserve">mowę/pismo zamawiające podpisuje </w:t>
      </w:r>
      <w:r w:rsidR="007C00AC" w:rsidRPr="0045798A">
        <w:rPr>
          <w:sz w:val="22"/>
          <w:szCs w:val="22"/>
        </w:rPr>
        <w:t>K</w:t>
      </w:r>
      <w:r w:rsidR="006E3481" w:rsidRPr="0045798A">
        <w:rPr>
          <w:sz w:val="22"/>
          <w:szCs w:val="22"/>
        </w:rPr>
        <w:t>ierownik Zamawiającego)</w:t>
      </w:r>
      <w:r w:rsidR="00671BF2" w:rsidRPr="0045798A">
        <w:rPr>
          <w:sz w:val="22"/>
          <w:szCs w:val="22"/>
        </w:rPr>
        <w:t>;</w:t>
      </w:r>
    </w:p>
    <w:p w14:paraId="79D086A4" w14:textId="77777777" w:rsidR="00671BF2" w:rsidRDefault="00671BF2" w:rsidP="00A81A6F">
      <w:pPr>
        <w:pStyle w:val="Bodytext1"/>
        <w:numPr>
          <w:ilvl w:val="1"/>
          <w:numId w:val="3"/>
        </w:numPr>
        <w:shd w:val="clear" w:color="auto" w:fill="auto"/>
        <w:tabs>
          <w:tab w:val="left" w:pos="559"/>
        </w:tabs>
        <w:spacing w:after="0" w:line="360" w:lineRule="auto"/>
        <w:ind w:left="567" w:hanging="283"/>
        <w:rPr>
          <w:sz w:val="22"/>
          <w:szCs w:val="22"/>
        </w:rPr>
      </w:pPr>
      <w:r w:rsidRPr="009412C3">
        <w:rPr>
          <w:sz w:val="22"/>
          <w:szCs w:val="22"/>
        </w:rPr>
        <w:t>prowadzenia na bieżąco kontroli prawidłowości realizacji zamówienia.</w:t>
      </w:r>
    </w:p>
    <w:p w14:paraId="4FCA448D" w14:textId="278D301D" w:rsidR="00905FA8" w:rsidRPr="00553AAD" w:rsidRDefault="00905FA8" w:rsidP="00EE0E8D">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553AAD">
        <w:rPr>
          <w:sz w:val="22"/>
          <w:szCs w:val="22"/>
        </w:rPr>
        <w:t xml:space="preserve">Termin na złożenie oferty wynosi </w:t>
      </w:r>
      <w:r w:rsidRPr="00CD5542">
        <w:rPr>
          <w:sz w:val="22"/>
          <w:szCs w:val="22"/>
        </w:rPr>
        <w:t>co najmniej 7 dni – w przypadku dostaw i usług, co najmniej 14 dni – w przypadku</w:t>
      </w:r>
      <w:r w:rsidRPr="006C0610">
        <w:rPr>
          <w:sz w:val="22"/>
          <w:szCs w:val="22"/>
        </w:rPr>
        <w:t xml:space="preserve"> robót budowlanych</w:t>
      </w:r>
      <w:r w:rsidRPr="00035160">
        <w:rPr>
          <w:sz w:val="22"/>
          <w:szCs w:val="22"/>
        </w:rPr>
        <w:t xml:space="preserve">, decyduje data wpływu oferty do Zamawiającego. Bieg terminu rozpoczyna się w dniu następującym </w:t>
      </w:r>
      <w:r w:rsidRPr="00094D74">
        <w:rPr>
          <w:sz w:val="22"/>
          <w:szCs w:val="22"/>
        </w:rPr>
        <w:t xml:space="preserve">po dniu upublicznienia </w:t>
      </w:r>
      <w:r w:rsidR="00D776AB">
        <w:rPr>
          <w:sz w:val="22"/>
          <w:szCs w:val="22"/>
        </w:rPr>
        <w:t>zaproszenia do złożenia oferty</w:t>
      </w:r>
      <w:r w:rsidRPr="00094D74">
        <w:rPr>
          <w:sz w:val="22"/>
          <w:szCs w:val="22"/>
        </w:rPr>
        <w:t xml:space="preserve">, a kończy się </w:t>
      </w:r>
      <w:r w:rsidR="003C0123">
        <w:rPr>
          <w:sz w:val="22"/>
          <w:szCs w:val="22"/>
        </w:rPr>
        <w:t xml:space="preserve"> w terminie ustalonym przez Zamawiającego </w:t>
      </w:r>
    </w:p>
    <w:p w14:paraId="3A9828DC" w14:textId="77777777" w:rsidR="00A81A6F" w:rsidRPr="00EC5477" w:rsidRDefault="003A0E01" w:rsidP="008C16B8">
      <w:pPr>
        <w:pStyle w:val="Bodytext1"/>
        <w:numPr>
          <w:ilvl w:val="0"/>
          <w:numId w:val="3"/>
        </w:numPr>
        <w:shd w:val="clear" w:color="auto" w:fill="auto"/>
        <w:tabs>
          <w:tab w:val="left" w:pos="302"/>
          <w:tab w:val="left" w:pos="426"/>
          <w:tab w:val="left" w:pos="851"/>
        </w:tabs>
        <w:spacing w:after="0" w:line="360" w:lineRule="auto"/>
        <w:ind w:left="284" w:hanging="284"/>
        <w:rPr>
          <w:sz w:val="22"/>
          <w:szCs w:val="22"/>
        </w:rPr>
      </w:pPr>
      <w:r w:rsidRPr="00EC5477">
        <w:rPr>
          <w:sz w:val="22"/>
          <w:szCs w:val="22"/>
        </w:rPr>
        <w:t xml:space="preserve">Formularz </w:t>
      </w:r>
      <w:r w:rsidR="00A81A6F" w:rsidRPr="00EC5477">
        <w:rPr>
          <w:sz w:val="22"/>
          <w:szCs w:val="22"/>
        </w:rPr>
        <w:t>zaproszenia do złożenia ofert</w:t>
      </w:r>
      <w:r w:rsidR="000F5CA8" w:rsidRPr="00EC5477">
        <w:rPr>
          <w:sz w:val="22"/>
          <w:szCs w:val="22"/>
        </w:rPr>
        <w:t xml:space="preserve">y, o którym mowa w ust. 7, lit. </w:t>
      </w:r>
      <w:r w:rsidR="0021477B" w:rsidRPr="0021477B">
        <w:rPr>
          <w:sz w:val="22"/>
          <w:szCs w:val="22"/>
        </w:rPr>
        <w:t>a</w:t>
      </w:r>
      <w:r w:rsidR="0021477B">
        <w:rPr>
          <w:color w:val="FF0000"/>
          <w:sz w:val="22"/>
          <w:szCs w:val="22"/>
        </w:rPr>
        <w:t xml:space="preserve"> </w:t>
      </w:r>
      <w:r w:rsidR="00A81A6F" w:rsidRPr="00EC5477">
        <w:rPr>
          <w:sz w:val="22"/>
          <w:szCs w:val="22"/>
        </w:rPr>
        <w:t xml:space="preserve">stanowi Załącznik </w:t>
      </w:r>
      <w:r w:rsidR="00AC5BAC" w:rsidRPr="00EC5477">
        <w:rPr>
          <w:sz w:val="22"/>
          <w:szCs w:val="22"/>
        </w:rPr>
        <w:t xml:space="preserve">nr </w:t>
      </w:r>
      <w:r w:rsidR="00E42158" w:rsidRPr="00EC5477">
        <w:rPr>
          <w:sz w:val="22"/>
          <w:szCs w:val="22"/>
        </w:rPr>
        <w:t>2</w:t>
      </w:r>
      <w:r w:rsidR="00A81A6F" w:rsidRPr="00EC5477">
        <w:rPr>
          <w:sz w:val="22"/>
          <w:szCs w:val="22"/>
        </w:rPr>
        <w:t xml:space="preserve"> do niniejszego Zarządzenia.</w:t>
      </w:r>
    </w:p>
    <w:p w14:paraId="7A645C01" w14:textId="0C00D45A" w:rsidR="00316684" w:rsidRPr="00CE3DD3" w:rsidRDefault="00316684" w:rsidP="00002FA9">
      <w:pPr>
        <w:pStyle w:val="Bodytext1"/>
        <w:numPr>
          <w:ilvl w:val="0"/>
          <w:numId w:val="3"/>
        </w:numPr>
        <w:shd w:val="clear" w:color="auto" w:fill="auto"/>
        <w:tabs>
          <w:tab w:val="left" w:pos="426"/>
        </w:tabs>
        <w:spacing w:after="0" w:line="360" w:lineRule="auto"/>
        <w:ind w:left="426" w:hanging="426"/>
        <w:rPr>
          <w:sz w:val="22"/>
          <w:szCs w:val="22"/>
        </w:rPr>
      </w:pPr>
      <w:r w:rsidRPr="009412C3">
        <w:rPr>
          <w:sz w:val="22"/>
          <w:szCs w:val="22"/>
        </w:rPr>
        <w:t>Pracownik merytoryczny jest zwolniony z konieczności podejmowania czynności określonych</w:t>
      </w:r>
      <w:r w:rsidR="000F5CA8" w:rsidRPr="009412C3">
        <w:rPr>
          <w:sz w:val="22"/>
          <w:szCs w:val="22"/>
        </w:rPr>
        <w:t xml:space="preserve"> w ust. </w:t>
      </w:r>
      <w:r w:rsidR="0038411B">
        <w:rPr>
          <w:sz w:val="22"/>
          <w:szCs w:val="22"/>
        </w:rPr>
        <w:t>7</w:t>
      </w:r>
      <w:r w:rsidR="0038411B" w:rsidRPr="009412C3">
        <w:rPr>
          <w:sz w:val="22"/>
          <w:szCs w:val="22"/>
        </w:rPr>
        <w:t xml:space="preserve"> </w:t>
      </w:r>
      <w:r w:rsidRPr="009412C3">
        <w:rPr>
          <w:sz w:val="22"/>
          <w:szCs w:val="22"/>
        </w:rPr>
        <w:t xml:space="preserve">w sytuacji określonej w art. </w:t>
      </w:r>
      <w:r w:rsidR="00CE3DD3" w:rsidRPr="009412C3">
        <w:rPr>
          <w:sz w:val="22"/>
          <w:szCs w:val="22"/>
        </w:rPr>
        <w:t>214</w:t>
      </w:r>
      <w:r w:rsidRPr="009412C3">
        <w:rPr>
          <w:sz w:val="22"/>
          <w:szCs w:val="22"/>
        </w:rPr>
        <w:t xml:space="preserve"> ust. 1, pkt 1</w:t>
      </w:r>
      <w:r w:rsidR="00CE3DD3" w:rsidRPr="009412C3">
        <w:rPr>
          <w:sz w:val="22"/>
          <w:szCs w:val="22"/>
        </w:rPr>
        <w:t xml:space="preserve"> oraz pkt 2</w:t>
      </w:r>
      <w:r w:rsidRPr="009412C3">
        <w:rPr>
          <w:sz w:val="22"/>
          <w:szCs w:val="22"/>
        </w:rPr>
        <w:t xml:space="preserve"> ustawy</w:t>
      </w:r>
      <w:r w:rsidR="00920D4B" w:rsidRPr="009412C3">
        <w:rPr>
          <w:sz w:val="22"/>
          <w:szCs w:val="22"/>
        </w:rPr>
        <w:t xml:space="preserve">. </w:t>
      </w:r>
      <w:r w:rsidR="00CE3DD3" w:rsidRPr="009412C3">
        <w:rPr>
          <w:sz w:val="22"/>
          <w:szCs w:val="22"/>
        </w:rPr>
        <w:br/>
      </w:r>
      <w:r w:rsidRPr="009412C3">
        <w:rPr>
          <w:sz w:val="22"/>
          <w:szCs w:val="22"/>
        </w:rPr>
        <w:t xml:space="preserve">W przedmiotowym przypadku pracownik merytoryczny jest zobowiązany do sporządzenia </w:t>
      </w:r>
      <w:r w:rsidRPr="00CE3DD3">
        <w:rPr>
          <w:sz w:val="22"/>
          <w:szCs w:val="22"/>
        </w:rPr>
        <w:t>notatki</w:t>
      </w:r>
      <w:r w:rsidR="00920D4B" w:rsidRPr="00CE3DD3">
        <w:rPr>
          <w:sz w:val="22"/>
          <w:szCs w:val="22"/>
        </w:rPr>
        <w:t xml:space="preserve"> służbowej zawierającej opis</w:t>
      </w:r>
      <w:r w:rsidRPr="00CE3DD3">
        <w:rPr>
          <w:sz w:val="22"/>
          <w:szCs w:val="22"/>
        </w:rPr>
        <w:t xml:space="preserve"> stanu faktycznego wraz z uzasadnieniem dla zaniechania stosowania postanowień niniejszego Zarządzenia.</w:t>
      </w:r>
    </w:p>
    <w:p w14:paraId="43F2E9FC" w14:textId="63F02596" w:rsidR="003B7D40" w:rsidRPr="00E816CB" w:rsidRDefault="00E816CB" w:rsidP="00E816CB">
      <w:pPr>
        <w:pStyle w:val="Bodytext1"/>
        <w:numPr>
          <w:ilvl w:val="0"/>
          <w:numId w:val="3"/>
        </w:numPr>
        <w:shd w:val="clear" w:color="auto" w:fill="auto"/>
        <w:tabs>
          <w:tab w:val="left" w:pos="284"/>
          <w:tab w:val="left" w:pos="851"/>
        </w:tabs>
        <w:spacing w:after="0" w:line="360" w:lineRule="auto"/>
        <w:ind w:left="426" w:hanging="426"/>
        <w:rPr>
          <w:sz w:val="22"/>
          <w:szCs w:val="22"/>
        </w:rPr>
      </w:pPr>
      <w:r w:rsidRPr="00E816CB">
        <w:rPr>
          <w:sz w:val="22"/>
          <w:szCs w:val="22"/>
        </w:rPr>
        <w:t>Zaproszenie do złożenia oferty może zostać zmienione przed upływem terminu składania ofert przewidzianym w zaproszeniu do złożenia oferty. W takim przypadku w opublikowanym zaproszeniu do złożenia oferty należy uwzględnić informację o zmianie. Informacja ta powinna zawierać co najmniej: datę upublicznienia zmienianego zaproszenia do złożenia oferty, a także opis dokonanych zmian. Zamawiający przedłuża termin składania ofert o czas niezbędny do wprowadzenia zmian w ofertach, jeżeli jest to konieczne z uwagi na zakres wprowadzonych zmian.</w:t>
      </w:r>
    </w:p>
    <w:p w14:paraId="59073CEA" w14:textId="3B0BAE0D" w:rsidR="003A0E01" w:rsidRDefault="003A0E01"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Wykonawca jest zobowiązany do złożenia oferty w formie pisemnej. Oferta </w:t>
      </w:r>
      <w:r w:rsidR="00A81A6F" w:rsidRPr="00181F7F">
        <w:rPr>
          <w:sz w:val="22"/>
          <w:szCs w:val="22"/>
        </w:rPr>
        <w:t xml:space="preserve">Wykonawcy </w:t>
      </w:r>
      <w:r w:rsidR="00BC47B1" w:rsidRPr="00181F7F">
        <w:rPr>
          <w:sz w:val="22"/>
          <w:szCs w:val="22"/>
        </w:rPr>
        <w:t xml:space="preserve">jest składana </w:t>
      </w:r>
      <w:r w:rsidRPr="00181F7F">
        <w:rPr>
          <w:sz w:val="22"/>
          <w:szCs w:val="22"/>
        </w:rPr>
        <w:t xml:space="preserve">na formularzu </w:t>
      </w:r>
      <w:r w:rsidR="0018315B" w:rsidRPr="00181F7F">
        <w:rPr>
          <w:sz w:val="22"/>
          <w:szCs w:val="22"/>
        </w:rPr>
        <w:t xml:space="preserve">oferty </w:t>
      </w:r>
      <w:r w:rsidR="00A81A6F" w:rsidRPr="00181F7F">
        <w:rPr>
          <w:sz w:val="22"/>
          <w:szCs w:val="22"/>
        </w:rPr>
        <w:t xml:space="preserve">stanowiącym </w:t>
      </w:r>
      <w:r w:rsidR="00AC5BAC" w:rsidRPr="00181F7F">
        <w:rPr>
          <w:sz w:val="22"/>
          <w:szCs w:val="22"/>
        </w:rPr>
        <w:t xml:space="preserve">Załącznik nr </w:t>
      </w:r>
      <w:r w:rsidR="00E42158" w:rsidRPr="00181F7F">
        <w:rPr>
          <w:sz w:val="22"/>
          <w:szCs w:val="22"/>
        </w:rPr>
        <w:t>3</w:t>
      </w:r>
      <w:r w:rsidR="00265F5B" w:rsidRPr="00181F7F">
        <w:rPr>
          <w:sz w:val="22"/>
          <w:szCs w:val="22"/>
        </w:rPr>
        <w:t xml:space="preserve"> </w:t>
      </w:r>
      <w:r w:rsidR="00C03272" w:rsidRPr="00181F7F">
        <w:rPr>
          <w:sz w:val="22"/>
          <w:szCs w:val="22"/>
        </w:rPr>
        <w:t>do niniejszego Zarządzenia</w:t>
      </w:r>
      <w:r w:rsidR="00BC47B1" w:rsidRPr="00181F7F">
        <w:rPr>
          <w:sz w:val="22"/>
          <w:szCs w:val="22"/>
        </w:rPr>
        <w:t xml:space="preserve">, jednak dopuszcza się jej </w:t>
      </w:r>
      <w:r w:rsidR="00316684" w:rsidRPr="00181F7F">
        <w:rPr>
          <w:sz w:val="22"/>
          <w:szCs w:val="22"/>
        </w:rPr>
        <w:t>złoż</w:t>
      </w:r>
      <w:r w:rsidR="00BC47B1" w:rsidRPr="00181F7F">
        <w:rPr>
          <w:sz w:val="22"/>
          <w:szCs w:val="22"/>
        </w:rPr>
        <w:t>enie</w:t>
      </w:r>
      <w:r w:rsidR="00316684" w:rsidRPr="00181F7F">
        <w:rPr>
          <w:sz w:val="22"/>
          <w:szCs w:val="22"/>
        </w:rPr>
        <w:t xml:space="preserve"> na formularzu innym niż formularz oferty stanowiący </w:t>
      </w:r>
      <w:r w:rsidR="00D62003">
        <w:rPr>
          <w:sz w:val="22"/>
          <w:szCs w:val="22"/>
        </w:rPr>
        <w:t>Z</w:t>
      </w:r>
      <w:r w:rsidR="00316684" w:rsidRPr="00181F7F">
        <w:rPr>
          <w:sz w:val="22"/>
          <w:szCs w:val="22"/>
        </w:rPr>
        <w:t xml:space="preserve">ałącznik </w:t>
      </w:r>
      <w:r w:rsidR="00E42158" w:rsidRPr="00181F7F">
        <w:rPr>
          <w:sz w:val="22"/>
          <w:szCs w:val="22"/>
        </w:rPr>
        <w:t>nr 3</w:t>
      </w:r>
      <w:r w:rsidR="00316684" w:rsidRPr="00181F7F">
        <w:rPr>
          <w:sz w:val="22"/>
          <w:szCs w:val="22"/>
        </w:rPr>
        <w:t xml:space="preserve"> do niniejszego Zarządzenia, pod warunkiem, że zawiera wszystkie elementy zawarte w formularzu oferty.</w:t>
      </w:r>
    </w:p>
    <w:p w14:paraId="2691DA39" w14:textId="77777777" w:rsidR="00E816CB" w:rsidRPr="00E816CB" w:rsidRDefault="00E816CB" w:rsidP="00E816CB">
      <w:pPr>
        <w:pStyle w:val="Bodytext1"/>
        <w:numPr>
          <w:ilvl w:val="0"/>
          <w:numId w:val="3"/>
        </w:numPr>
        <w:shd w:val="clear" w:color="auto" w:fill="auto"/>
        <w:tabs>
          <w:tab w:val="left" w:pos="302"/>
          <w:tab w:val="left" w:pos="851"/>
        </w:tabs>
        <w:spacing w:after="0" w:line="360" w:lineRule="auto"/>
        <w:ind w:left="426" w:hanging="426"/>
        <w:rPr>
          <w:sz w:val="22"/>
          <w:szCs w:val="22"/>
        </w:rPr>
      </w:pPr>
      <w:r w:rsidRPr="00E816CB">
        <w:rPr>
          <w:sz w:val="22"/>
          <w:szCs w:val="22"/>
        </w:rPr>
        <w:lastRenderedPageBreak/>
        <w:t>Jeżeli w postępowaniu, pomimo wypełnienia obowiązku upublicznienia zaproszenia do złożenia oferty, otrzymano tylko jedną ofertę spełniającą wszystkie wymagania Zamawiającego, postępowanie uważa się za ważne i dające możliwość udzielenia zamówienia.</w:t>
      </w:r>
    </w:p>
    <w:p w14:paraId="2A0500BC" w14:textId="36D64333" w:rsidR="002A3567" w:rsidRDefault="0089192E" w:rsidP="002A3567">
      <w:pPr>
        <w:pStyle w:val="Bodytext1"/>
        <w:numPr>
          <w:ilvl w:val="0"/>
          <w:numId w:val="3"/>
        </w:numPr>
        <w:shd w:val="clear" w:color="auto" w:fill="auto"/>
        <w:tabs>
          <w:tab w:val="left" w:pos="284"/>
          <w:tab w:val="left" w:pos="851"/>
        </w:tabs>
        <w:spacing w:after="0" w:line="360" w:lineRule="auto"/>
        <w:ind w:left="426" w:hanging="426"/>
        <w:rPr>
          <w:sz w:val="22"/>
          <w:szCs w:val="22"/>
        </w:rPr>
      </w:pPr>
      <w:r w:rsidRPr="0089192E">
        <w:rPr>
          <w:sz w:val="22"/>
          <w:szCs w:val="22"/>
        </w:rPr>
        <w:t xml:space="preserve">Jeżeli cena oferty wydaje się rażąco niska w stosunku do przedmiotu zamówienia i budzi wątpliwości </w:t>
      </w:r>
      <w:r w:rsidR="00CE3DD3">
        <w:rPr>
          <w:sz w:val="22"/>
          <w:szCs w:val="22"/>
        </w:rPr>
        <w:t>Z</w:t>
      </w:r>
      <w:r w:rsidRPr="0089192E">
        <w:rPr>
          <w:sz w:val="22"/>
          <w:szCs w:val="22"/>
        </w:rPr>
        <w:t xml:space="preserve">amawiającego co do możliwości wykonania przedmiotu zamówienia zgodnie z wymaganiami określonymi przez </w:t>
      </w:r>
      <w:r w:rsidR="00A54D91">
        <w:rPr>
          <w:sz w:val="22"/>
          <w:szCs w:val="22"/>
        </w:rPr>
        <w:t>Z</w:t>
      </w:r>
      <w:r w:rsidRPr="0089192E">
        <w:rPr>
          <w:sz w:val="22"/>
          <w:szCs w:val="22"/>
        </w:rPr>
        <w:t>amawiającego lub wynikającymi z</w:t>
      </w:r>
      <w:r w:rsidR="006D0DC9">
        <w:rPr>
          <w:sz w:val="22"/>
          <w:szCs w:val="22"/>
        </w:rPr>
        <w:t> </w:t>
      </w:r>
      <w:r w:rsidRPr="0089192E">
        <w:rPr>
          <w:sz w:val="22"/>
          <w:szCs w:val="22"/>
        </w:rPr>
        <w:t xml:space="preserve">odrębnych przepisów, </w:t>
      </w:r>
      <w:r w:rsidR="0003098B">
        <w:rPr>
          <w:sz w:val="22"/>
          <w:szCs w:val="22"/>
        </w:rPr>
        <w:t>Z</w:t>
      </w:r>
      <w:r w:rsidRPr="0089192E">
        <w:rPr>
          <w:sz w:val="22"/>
          <w:szCs w:val="22"/>
        </w:rPr>
        <w:t>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w:t>
      </w:r>
    </w:p>
    <w:p w14:paraId="4B47268D" w14:textId="1D98F81F" w:rsidR="00A03B03" w:rsidRPr="00D62003" w:rsidRDefault="002A3567" w:rsidP="00191738">
      <w:pPr>
        <w:pStyle w:val="Bodytext1"/>
        <w:numPr>
          <w:ilvl w:val="0"/>
          <w:numId w:val="3"/>
        </w:numPr>
        <w:shd w:val="clear" w:color="auto" w:fill="auto"/>
        <w:tabs>
          <w:tab w:val="left" w:pos="426"/>
          <w:tab w:val="left" w:pos="851"/>
        </w:tabs>
        <w:spacing w:after="0" w:line="360" w:lineRule="auto"/>
        <w:ind w:left="426" w:hanging="426"/>
        <w:rPr>
          <w:sz w:val="22"/>
          <w:szCs w:val="22"/>
        </w:rPr>
      </w:pPr>
      <w:r w:rsidRPr="00573585">
        <w:rPr>
          <w:sz w:val="22"/>
          <w:szCs w:val="22"/>
        </w:rPr>
        <w:t xml:space="preserve">Osoby wykonujące w imieniu </w:t>
      </w:r>
      <w:r>
        <w:rPr>
          <w:sz w:val="22"/>
          <w:szCs w:val="22"/>
        </w:rPr>
        <w:t>Z</w:t>
      </w:r>
      <w:r w:rsidRPr="00573585">
        <w:rPr>
          <w:sz w:val="22"/>
          <w:szCs w:val="22"/>
        </w:rPr>
        <w:t>amawiającego czynności związane z procedurą wyboru wykonawcy, w szczególności osoby biorące udział w procesie oceny ofert, nie mogą być powiązane osobowo lub kapitałowo z wykonawcami, którzy złożyli oferty. Powinny być to osoby bezstronne i obiektywne.</w:t>
      </w:r>
      <w:r>
        <w:rPr>
          <w:sz w:val="22"/>
          <w:szCs w:val="22"/>
        </w:rPr>
        <w:t xml:space="preserve"> Brak powiązań potwierdzają stosownym oświadczeniem</w:t>
      </w:r>
      <w:r w:rsidR="00EF22B1">
        <w:rPr>
          <w:sz w:val="22"/>
          <w:szCs w:val="22"/>
        </w:rPr>
        <w:t xml:space="preserve"> (</w:t>
      </w:r>
      <w:r w:rsidR="00D62003" w:rsidRPr="00EC5477">
        <w:rPr>
          <w:sz w:val="22"/>
          <w:szCs w:val="22"/>
        </w:rPr>
        <w:t>Załącznik nr</w:t>
      </w:r>
      <w:r w:rsidR="00D62003">
        <w:rPr>
          <w:sz w:val="22"/>
          <w:szCs w:val="22"/>
        </w:rPr>
        <w:t xml:space="preserve"> 5</w:t>
      </w:r>
      <w:r w:rsidR="00D62003" w:rsidRPr="00EC5477">
        <w:rPr>
          <w:sz w:val="22"/>
          <w:szCs w:val="22"/>
        </w:rPr>
        <w:t xml:space="preserve"> do niniejszego Zarządzenia</w:t>
      </w:r>
      <w:r w:rsidR="00D62003">
        <w:rPr>
          <w:sz w:val="22"/>
          <w:szCs w:val="22"/>
        </w:rPr>
        <w:t>).</w:t>
      </w:r>
    </w:p>
    <w:p w14:paraId="3AF60A7D" w14:textId="0EB9BD2B" w:rsidR="0089192E" w:rsidRPr="008053FE" w:rsidRDefault="00205CC8" w:rsidP="008053FE">
      <w:pPr>
        <w:pStyle w:val="Bodytext1"/>
        <w:numPr>
          <w:ilvl w:val="0"/>
          <w:numId w:val="3"/>
        </w:numPr>
        <w:shd w:val="clear" w:color="auto" w:fill="auto"/>
        <w:tabs>
          <w:tab w:val="left" w:pos="284"/>
          <w:tab w:val="left" w:pos="851"/>
        </w:tabs>
        <w:spacing w:after="0" w:line="360" w:lineRule="auto"/>
        <w:ind w:left="426" w:hanging="426"/>
        <w:rPr>
          <w:sz w:val="22"/>
          <w:szCs w:val="22"/>
        </w:rPr>
      </w:pPr>
      <w:r w:rsidRPr="00A03B03">
        <w:rPr>
          <w:sz w:val="22"/>
          <w:szCs w:val="22"/>
        </w:rPr>
        <w:t xml:space="preserve">Dopuszcza się zmianę postanowień </w:t>
      </w:r>
      <w:r w:rsidR="00A03B03" w:rsidRPr="00A03B03">
        <w:rPr>
          <w:sz w:val="22"/>
          <w:szCs w:val="22"/>
        </w:rPr>
        <w:t xml:space="preserve">zawartej umowy w stosunku do treści oferty, na podstawie której dokonano wyboru </w:t>
      </w:r>
      <w:r w:rsidR="008053FE">
        <w:rPr>
          <w:sz w:val="22"/>
          <w:szCs w:val="22"/>
        </w:rPr>
        <w:t>W</w:t>
      </w:r>
      <w:r w:rsidR="00A03B03" w:rsidRPr="00A03B03">
        <w:rPr>
          <w:sz w:val="22"/>
          <w:szCs w:val="22"/>
        </w:rPr>
        <w:t>ykonawcy,</w:t>
      </w:r>
      <w:r w:rsidRPr="00A03B03">
        <w:rPr>
          <w:sz w:val="22"/>
          <w:szCs w:val="22"/>
        </w:rPr>
        <w:t xml:space="preserve"> </w:t>
      </w:r>
      <w:r w:rsidR="00A03B03" w:rsidRPr="00A03B03">
        <w:rPr>
          <w:sz w:val="22"/>
          <w:szCs w:val="22"/>
        </w:rPr>
        <w:t>w sytuacji kiedy konieczność zmiany umowy spowodowana jest okolicznościami, których</w:t>
      </w:r>
      <w:r w:rsidR="008053FE">
        <w:rPr>
          <w:sz w:val="22"/>
          <w:szCs w:val="22"/>
        </w:rPr>
        <w:t xml:space="preserve"> Z</w:t>
      </w:r>
      <w:r w:rsidR="00A03B03" w:rsidRPr="008053FE">
        <w:rPr>
          <w:sz w:val="22"/>
          <w:szCs w:val="22"/>
        </w:rPr>
        <w:t xml:space="preserve">amawiający, działając z należytą starannością, nie mógł przewidzieć i </w:t>
      </w:r>
      <w:r w:rsidRPr="008053FE">
        <w:rPr>
          <w:sz w:val="22"/>
          <w:szCs w:val="22"/>
        </w:rPr>
        <w:t>pod warunkiem</w:t>
      </w:r>
      <w:r w:rsidR="008053FE">
        <w:rPr>
          <w:sz w:val="22"/>
          <w:szCs w:val="22"/>
        </w:rPr>
        <w:t>,</w:t>
      </w:r>
      <w:r w:rsidRPr="008053FE">
        <w:rPr>
          <w:sz w:val="22"/>
          <w:szCs w:val="22"/>
        </w:rPr>
        <w:t xml:space="preserve"> że łączna wartość zmian nie przekracza </w:t>
      </w:r>
      <w:r w:rsidR="00E816CB" w:rsidRPr="008053FE">
        <w:rPr>
          <w:sz w:val="22"/>
          <w:szCs w:val="22"/>
        </w:rPr>
        <w:t>5</w:t>
      </w:r>
      <w:r w:rsidRPr="008053FE">
        <w:rPr>
          <w:sz w:val="22"/>
          <w:szCs w:val="22"/>
        </w:rPr>
        <w:t>0% wartości zamówienia określonej pierwotnie w umowie</w:t>
      </w:r>
      <w:r w:rsidR="0045798A">
        <w:rPr>
          <w:sz w:val="22"/>
          <w:szCs w:val="22"/>
        </w:rPr>
        <w:t>,</w:t>
      </w:r>
      <w:r w:rsidRPr="008053FE">
        <w:rPr>
          <w:sz w:val="22"/>
          <w:szCs w:val="22"/>
        </w:rPr>
        <w:t xml:space="preserve"> a wartość zamówienia po zmianach </w:t>
      </w:r>
      <w:r w:rsidR="002E3910">
        <w:rPr>
          <w:sz w:val="22"/>
          <w:szCs w:val="22"/>
        </w:rPr>
        <w:t>jest niższa niż</w:t>
      </w:r>
      <w:r w:rsidRPr="008053FE">
        <w:rPr>
          <w:sz w:val="22"/>
          <w:szCs w:val="22"/>
        </w:rPr>
        <w:t xml:space="preserve"> 130 tys. złotych. </w:t>
      </w:r>
      <w:r w:rsidR="0089192E" w:rsidRPr="008053FE">
        <w:rPr>
          <w:sz w:val="22"/>
          <w:szCs w:val="22"/>
        </w:rPr>
        <w:t xml:space="preserve"> </w:t>
      </w:r>
    </w:p>
    <w:p w14:paraId="0BFD28A4" w14:textId="77777777" w:rsidR="00CD49B0" w:rsidRDefault="00100942" w:rsidP="00CD49B0">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Cała dokumentacja z postępowania o udzielenie zamówienia jest </w:t>
      </w:r>
      <w:r w:rsidR="009C1066">
        <w:rPr>
          <w:sz w:val="22"/>
          <w:szCs w:val="22"/>
        </w:rPr>
        <w:t>archiwizowana przez pracownika merytorycznego</w:t>
      </w:r>
      <w:r w:rsidRPr="00181F7F">
        <w:rPr>
          <w:sz w:val="22"/>
          <w:szCs w:val="22"/>
        </w:rPr>
        <w:t>.</w:t>
      </w:r>
      <w:r w:rsidR="00CD49B0">
        <w:rPr>
          <w:sz w:val="22"/>
          <w:szCs w:val="22"/>
        </w:rPr>
        <w:t xml:space="preserve"> </w:t>
      </w:r>
    </w:p>
    <w:p w14:paraId="0A0CDD25" w14:textId="53409743" w:rsidR="00CD49B0" w:rsidRDefault="00CD49B0">
      <w:pPr>
        <w:pStyle w:val="Bodytext1"/>
        <w:numPr>
          <w:ilvl w:val="0"/>
          <w:numId w:val="3"/>
        </w:numPr>
        <w:shd w:val="clear" w:color="auto" w:fill="auto"/>
        <w:tabs>
          <w:tab w:val="left" w:pos="284"/>
          <w:tab w:val="left" w:pos="851"/>
        </w:tabs>
        <w:spacing w:after="0" w:line="360" w:lineRule="auto"/>
        <w:ind w:left="426" w:hanging="426"/>
        <w:rPr>
          <w:sz w:val="22"/>
          <w:szCs w:val="22"/>
        </w:rPr>
      </w:pPr>
      <w:r w:rsidRPr="00CD49B0">
        <w:rPr>
          <w:sz w:val="22"/>
          <w:szCs w:val="22"/>
        </w:rPr>
        <w:t>Cała dokumentacja z postępowania o udzielenie zamówienia musi być oznakowana zgodnie z Podręcznik</w:t>
      </w:r>
      <w:r>
        <w:rPr>
          <w:sz w:val="22"/>
          <w:szCs w:val="22"/>
        </w:rPr>
        <w:t>iem</w:t>
      </w:r>
      <w:r w:rsidRPr="00CD49B0">
        <w:rPr>
          <w:sz w:val="22"/>
          <w:szCs w:val="22"/>
        </w:rPr>
        <w:t xml:space="preserve"> wnioskodawcy i beneficjenta programów polityki spójności 2014-2020 w zakresie informacji i promocji</w:t>
      </w:r>
      <w:r>
        <w:rPr>
          <w:sz w:val="22"/>
          <w:szCs w:val="22"/>
        </w:rPr>
        <w:t xml:space="preserve">, z uwzględnieniem zapisów dotyczących oznakowania projektów finansowanych w ramach </w:t>
      </w:r>
      <w:r w:rsidR="00BD012B">
        <w:rPr>
          <w:sz w:val="22"/>
          <w:szCs w:val="22"/>
        </w:rPr>
        <w:t>REACT-EU</w:t>
      </w:r>
      <w:r w:rsidR="00A62E59">
        <w:rPr>
          <w:sz w:val="22"/>
          <w:szCs w:val="22"/>
        </w:rPr>
        <w:t>.</w:t>
      </w:r>
    </w:p>
    <w:p w14:paraId="6FF7B7FC" w14:textId="77777777" w:rsidR="00283078" w:rsidRPr="00CD49B0" w:rsidRDefault="00283078" w:rsidP="00283078">
      <w:pPr>
        <w:pStyle w:val="Bodytext1"/>
        <w:shd w:val="clear" w:color="auto" w:fill="auto"/>
        <w:tabs>
          <w:tab w:val="left" w:pos="284"/>
          <w:tab w:val="left" w:pos="851"/>
        </w:tabs>
        <w:spacing w:after="0" w:line="360" w:lineRule="auto"/>
        <w:ind w:left="426" w:firstLine="0"/>
        <w:rPr>
          <w:sz w:val="22"/>
          <w:szCs w:val="22"/>
        </w:rPr>
      </w:pPr>
    </w:p>
    <w:p w14:paraId="6BE8384F" w14:textId="40FEAEFD" w:rsidR="00A27A79" w:rsidRPr="006949E7" w:rsidRDefault="00A27A79" w:rsidP="00283078">
      <w:pPr>
        <w:pStyle w:val="Nagwek2"/>
      </w:pPr>
      <w:bookmarkStart w:id="5" w:name="bookmark16"/>
      <w:r w:rsidRPr="006949E7">
        <w:t xml:space="preserve">§ </w:t>
      </w:r>
      <w:r w:rsidR="00B27534">
        <w:t>6</w:t>
      </w:r>
    </w:p>
    <w:p w14:paraId="46C51CFE" w14:textId="44CB62D5" w:rsidR="00A27A79" w:rsidRPr="00181F7F" w:rsidRDefault="00A27A79" w:rsidP="00A27A79">
      <w:pPr>
        <w:numPr>
          <w:ilvl w:val="0"/>
          <w:numId w:val="40"/>
        </w:numPr>
        <w:spacing w:line="360" w:lineRule="auto"/>
        <w:jc w:val="both"/>
        <w:rPr>
          <w:rFonts w:ascii="Arial" w:hAnsi="Arial" w:cs="Arial"/>
          <w:b/>
          <w:i/>
          <w:sz w:val="22"/>
          <w:szCs w:val="22"/>
        </w:rPr>
      </w:pPr>
      <w:r w:rsidRPr="00181F7F">
        <w:rPr>
          <w:rFonts w:ascii="Arial" w:hAnsi="Arial" w:cs="Arial"/>
          <w:sz w:val="22"/>
          <w:szCs w:val="22"/>
        </w:rPr>
        <w:t xml:space="preserve">Każde </w:t>
      </w:r>
      <w:r w:rsidR="00D776AB" w:rsidRPr="00DF4F99">
        <w:rPr>
          <w:rFonts w:ascii="Arial" w:hAnsi="Arial" w:cs="Arial"/>
          <w:sz w:val="22"/>
          <w:szCs w:val="22"/>
        </w:rPr>
        <w:t>zaproszenia do złożenia oferty</w:t>
      </w:r>
      <w:r w:rsidR="00D776AB">
        <w:rPr>
          <w:sz w:val="22"/>
          <w:szCs w:val="22"/>
        </w:rPr>
        <w:t xml:space="preserve"> </w:t>
      </w:r>
      <w:r w:rsidRPr="00181F7F">
        <w:rPr>
          <w:rFonts w:ascii="Arial" w:hAnsi="Arial" w:cs="Arial"/>
          <w:sz w:val="22"/>
          <w:szCs w:val="22"/>
        </w:rPr>
        <w:t xml:space="preserve">powinno zawierać zapis następującej treści: </w:t>
      </w:r>
      <w:r w:rsidRPr="00181F7F">
        <w:rPr>
          <w:rFonts w:ascii="Arial" w:hAnsi="Arial" w:cs="Arial"/>
          <w:b/>
          <w:i/>
          <w:sz w:val="22"/>
          <w:szCs w:val="22"/>
        </w:rPr>
        <w:t>„</w:t>
      </w:r>
      <w:r w:rsidR="009159EE" w:rsidRPr="00181F7F">
        <w:rPr>
          <w:rFonts w:ascii="Arial" w:hAnsi="Arial" w:cs="Arial"/>
          <w:b/>
          <w:i/>
          <w:sz w:val="22"/>
          <w:szCs w:val="22"/>
        </w:rPr>
        <w:t>Złożenie</w:t>
      </w:r>
      <w:r w:rsidR="009159EE">
        <w:rPr>
          <w:rFonts w:ascii="Arial" w:hAnsi="Arial" w:cs="Arial"/>
          <w:b/>
          <w:i/>
          <w:sz w:val="22"/>
          <w:szCs w:val="22"/>
        </w:rPr>
        <w:t xml:space="preserve"> z</w:t>
      </w:r>
      <w:r w:rsidR="00DF4F99" w:rsidRPr="00DF4F99">
        <w:rPr>
          <w:rFonts w:ascii="Arial" w:hAnsi="Arial" w:cs="Arial"/>
          <w:b/>
          <w:i/>
          <w:sz w:val="22"/>
          <w:szCs w:val="22"/>
        </w:rPr>
        <w:t>aproszeni</w:t>
      </w:r>
      <w:r w:rsidR="009159EE">
        <w:rPr>
          <w:rFonts w:ascii="Arial" w:hAnsi="Arial" w:cs="Arial"/>
          <w:b/>
          <w:i/>
          <w:sz w:val="22"/>
          <w:szCs w:val="22"/>
        </w:rPr>
        <w:t>a</w:t>
      </w:r>
      <w:r w:rsidR="00DF4F99" w:rsidRPr="00DF4F99">
        <w:rPr>
          <w:rFonts w:ascii="Arial" w:hAnsi="Arial" w:cs="Arial"/>
          <w:b/>
          <w:i/>
          <w:sz w:val="22"/>
          <w:szCs w:val="22"/>
        </w:rPr>
        <w:t xml:space="preserve"> do złożenia oferty</w:t>
      </w:r>
      <w:r w:rsidRPr="00181F7F">
        <w:rPr>
          <w:rFonts w:ascii="Arial" w:hAnsi="Arial" w:cs="Arial"/>
          <w:b/>
          <w:i/>
          <w:sz w:val="22"/>
          <w:szCs w:val="22"/>
        </w:rPr>
        <w:t>, jak też otrzymanie w jego wyniku oferty</w:t>
      </w:r>
      <w:r w:rsidR="00E73218">
        <w:rPr>
          <w:rFonts w:ascii="Arial" w:hAnsi="Arial" w:cs="Arial"/>
          <w:b/>
          <w:i/>
          <w:sz w:val="22"/>
          <w:szCs w:val="22"/>
        </w:rPr>
        <w:t>,</w:t>
      </w:r>
      <w:r w:rsidRPr="00181F7F">
        <w:rPr>
          <w:rFonts w:ascii="Arial" w:hAnsi="Arial" w:cs="Arial"/>
          <w:b/>
          <w:i/>
          <w:sz w:val="22"/>
          <w:szCs w:val="22"/>
        </w:rPr>
        <w:t xml:space="preserve"> nie jest równoznaczne z udzieleniem zamówienia przez Urząd Marszałkowski Województwa Podkarpackiego</w:t>
      </w:r>
      <w:r w:rsidR="00157FF2" w:rsidRPr="00181F7F">
        <w:rPr>
          <w:rFonts w:ascii="Arial" w:hAnsi="Arial" w:cs="Arial"/>
          <w:b/>
          <w:i/>
          <w:sz w:val="22"/>
          <w:szCs w:val="22"/>
        </w:rPr>
        <w:t xml:space="preserve"> / Wojewódzki Urząd Pracy </w:t>
      </w:r>
      <w:r w:rsidRPr="00181F7F">
        <w:rPr>
          <w:rFonts w:ascii="Arial" w:hAnsi="Arial" w:cs="Arial"/>
          <w:b/>
          <w:i/>
          <w:sz w:val="22"/>
          <w:szCs w:val="22"/>
        </w:rPr>
        <w:t>(nie rodzi skutków w</w:t>
      </w:r>
      <w:r w:rsidR="009159EE">
        <w:rPr>
          <w:rFonts w:ascii="Arial" w:hAnsi="Arial" w:cs="Arial"/>
          <w:b/>
          <w:i/>
          <w:sz w:val="22"/>
          <w:szCs w:val="22"/>
        </w:rPr>
        <w:t> </w:t>
      </w:r>
      <w:r w:rsidRPr="00181F7F">
        <w:rPr>
          <w:rFonts w:ascii="Arial" w:hAnsi="Arial" w:cs="Arial"/>
          <w:b/>
          <w:i/>
          <w:sz w:val="22"/>
          <w:szCs w:val="22"/>
        </w:rPr>
        <w:t>postaci zawarcia umowy)”.</w:t>
      </w:r>
    </w:p>
    <w:p w14:paraId="12F62480" w14:textId="4D82C11C" w:rsidR="00A27A79"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 xml:space="preserve">Oferty Wykonawców uzyskane w odpowiedzi na </w:t>
      </w:r>
      <w:r w:rsidR="00DF4F99" w:rsidRPr="00DF4F99">
        <w:rPr>
          <w:rFonts w:ascii="Arial" w:hAnsi="Arial" w:cs="Arial"/>
          <w:sz w:val="22"/>
          <w:szCs w:val="22"/>
        </w:rPr>
        <w:t>zaproszeni</w:t>
      </w:r>
      <w:r w:rsidR="00DF4F99">
        <w:rPr>
          <w:rFonts w:ascii="Arial" w:hAnsi="Arial" w:cs="Arial"/>
          <w:sz w:val="22"/>
          <w:szCs w:val="22"/>
        </w:rPr>
        <w:t>e</w:t>
      </w:r>
      <w:r w:rsidR="00DF4F99" w:rsidRPr="00DF4F99">
        <w:rPr>
          <w:rFonts w:ascii="Arial" w:hAnsi="Arial" w:cs="Arial"/>
          <w:sz w:val="22"/>
          <w:szCs w:val="22"/>
        </w:rPr>
        <w:t xml:space="preserve"> do złożenia oferty</w:t>
      </w:r>
      <w:r w:rsidR="00DF4F99">
        <w:rPr>
          <w:sz w:val="22"/>
          <w:szCs w:val="22"/>
        </w:rPr>
        <w:t xml:space="preserve"> </w:t>
      </w:r>
      <w:r w:rsidRPr="00181F7F">
        <w:rPr>
          <w:rFonts w:ascii="Arial" w:hAnsi="Arial" w:cs="Arial"/>
          <w:sz w:val="22"/>
          <w:szCs w:val="22"/>
        </w:rPr>
        <w:t xml:space="preserve">mogą stanowić podstawę do udzielenia </w:t>
      </w:r>
      <w:r w:rsidR="00C51C07" w:rsidRPr="00181F7F">
        <w:rPr>
          <w:rFonts w:ascii="Arial" w:hAnsi="Arial" w:cs="Arial"/>
          <w:sz w:val="22"/>
          <w:szCs w:val="22"/>
        </w:rPr>
        <w:t>Zamówienia.</w:t>
      </w:r>
    </w:p>
    <w:p w14:paraId="07E30F61" w14:textId="77777777" w:rsidR="00B13A29" w:rsidRPr="006C0610" w:rsidRDefault="00B13A29" w:rsidP="00CD5542">
      <w:pPr>
        <w:numPr>
          <w:ilvl w:val="0"/>
          <w:numId w:val="40"/>
        </w:numPr>
        <w:spacing w:line="360" w:lineRule="auto"/>
        <w:jc w:val="both"/>
        <w:rPr>
          <w:rFonts w:ascii="Arial" w:hAnsi="Arial" w:cs="Arial"/>
          <w:sz w:val="22"/>
          <w:szCs w:val="22"/>
        </w:rPr>
      </w:pPr>
      <w:r w:rsidRPr="00CD5542">
        <w:rPr>
          <w:rFonts w:ascii="Arial" w:hAnsi="Arial" w:cs="Arial"/>
          <w:sz w:val="22"/>
          <w:szCs w:val="22"/>
        </w:rPr>
        <w:lastRenderedPageBreak/>
        <w:t>W przypadku gdy wybrany Wykonawca odstąpi od zawarcia umowy</w:t>
      </w:r>
      <w:r w:rsidRPr="006C0610">
        <w:rPr>
          <w:rFonts w:ascii="Arial" w:hAnsi="Arial" w:cs="Arial"/>
          <w:sz w:val="22"/>
          <w:szCs w:val="22"/>
        </w:rPr>
        <w:t xml:space="preserve"> z Zamawiającym, </w:t>
      </w:r>
      <w:r w:rsidRPr="00035160">
        <w:rPr>
          <w:rFonts w:ascii="Arial" w:hAnsi="Arial" w:cs="Arial"/>
          <w:sz w:val="22"/>
          <w:szCs w:val="22"/>
        </w:rPr>
        <w:t>Zamawiający zawiera umowę z kolejnym Wykonawcą, który w</w:t>
      </w:r>
      <w:r>
        <w:rPr>
          <w:rFonts w:ascii="Arial" w:hAnsi="Arial" w:cs="Arial"/>
          <w:sz w:val="22"/>
          <w:szCs w:val="22"/>
        </w:rPr>
        <w:t xml:space="preserve"> </w:t>
      </w:r>
      <w:r w:rsidRPr="00CD5542">
        <w:rPr>
          <w:rFonts w:ascii="Arial" w:hAnsi="Arial" w:cs="Arial"/>
          <w:sz w:val="22"/>
          <w:szCs w:val="22"/>
        </w:rPr>
        <w:t>postępowaniu o udzielenie zamówienia uzyskał kolejną najwyższą liczbę punktów.</w:t>
      </w:r>
    </w:p>
    <w:p w14:paraId="2CD1BDA7" w14:textId="5C549770" w:rsidR="000F1AC0" w:rsidRDefault="00A27A79" w:rsidP="006114D9">
      <w:pPr>
        <w:numPr>
          <w:ilvl w:val="0"/>
          <w:numId w:val="40"/>
        </w:numPr>
        <w:spacing w:line="360" w:lineRule="auto"/>
        <w:jc w:val="both"/>
        <w:rPr>
          <w:rFonts w:ascii="Arial" w:hAnsi="Arial" w:cs="Arial"/>
          <w:sz w:val="22"/>
          <w:szCs w:val="22"/>
        </w:rPr>
      </w:pPr>
      <w:r w:rsidRPr="00553AAD">
        <w:rPr>
          <w:rFonts w:ascii="Arial" w:hAnsi="Arial" w:cs="Arial"/>
          <w:sz w:val="22"/>
          <w:szCs w:val="22"/>
        </w:rPr>
        <w:t xml:space="preserve">W przypadku, kiedy </w:t>
      </w:r>
      <w:r w:rsidR="000B0D32" w:rsidRPr="00553AAD">
        <w:rPr>
          <w:rFonts w:ascii="Arial" w:hAnsi="Arial" w:cs="Arial"/>
          <w:sz w:val="22"/>
          <w:szCs w:val="22"/>
        </w:rPr>
        <w:t xml:space="preserve">w </w:t>
      </w:r>
      <w:r w:rsidR="006114D9" w:rsidRPr="00CD5542">
        <w:rPr>
          <w:rFonts w:ascii="Arial" w:hAnsi="Arial" w:cs="Arial"/>
          <w:sz w:val="22"/>
          <w:szCs w:val="22"/>
        </w:rPr>
        <w:t>postępowaniu</w:t>
      </w:r>
      <w:r w:rsidR="000B0D32" w:rsidRPr="00CD5542">
        <w:rPr>
          <w:rFonts w:ascii="Arial" w:hAnsi="Arial" w:cs="Arial"/>
          <w:sz w:val="22"/>
          <w:szCs w:val="22"/>
        </w:rPr>
        <w:t xml:space="preserve"> nie wpłynęła żadna oferta, lub wpłynęły tylko oferty podlegające</w:t>
      </w:r>
      <w:r w:rsidR="006114D9" w:rsidRPr="006C0610">
        <w:rPr>
          <w:rFonts w:ascii="Arial" w:hAnsi="Arial" w:cs="Arial"/>
          <w:sz w:val="22"/>
          <w:szCs w:val="22"/>
        </w:rPr>
        <w:t xml:space="preserve"> </w:t>
      </w:r>
      <w:r w:rsidR="000B0D32" w:rsidRPr="006C0610">
        <w:rPr>
          <w:rFonts w:ascii="Arial" w:hAnsi="Arial" w:cs="Arial"/>
          <w:sz w:val="22"/>
          <w:szCs w:val="22"/>
        </w:rPr>
        <w:t>odrzuceniu, albo wszyscy wykonawcy zostali wykluczeni z postępowania lub nie</w:t>
      </w:r>
      <w:r w:rsidR="006114D9">
        <w:rPr>
          <w:rFonts w:ascii="Arial" w:hAnsi="Arial" w:cs="Arial"/>
          <w:sz w:val="22"/>
          <w:szCs w:val="22"/>
        </w:rPr>
        <w:t xml:space="preserve"> </w:t>
      </w:r>
      <w:r w:rsidR="000B0D32" w:rsidRPr="00553AAD">
        <w:rPr>
          <w:rFonts w:ascii="Arial" w:hAnsi="Arial" w:cs="Arial"/>
          <w:sz w:val="22"/>
          <w:szCs w:val="22"/>
        </w:rPr>
        <w:t>spełnili warunków udziału w postępowaniu</w:t>
      </w:r>
      <w:r w:rsidRPr="00181F7F">
        <w:rPr>
          <w:rFonts w:ascii="Arial" w:hAnsi="Arial" w:cs="Arial"/>
          <w:sz w:val="22"/>
          <w:szCs w:val="22"/>
        </w:rPr>
        <w:t>, a pierwotne warunki zamówienia nie zostały w istotny sposób zmienione</w:t>
      </w:r>
      <w:r w:rsidR="00557451" w:rsidRPr="00181F7F">
        <w:rPr>
          <w:rFonts w:ascii="Arial" w:hAnsi="Arial" w:cs="Arial"/>
          <w:sz w:val="22"/>
          <w:szCs w:val="22"/>
        </w:rPr>
        <w:t>,</w:t>
      </w:r>
      <w:r w:rsidRPr="00181F7F">
        <w:rPr>
          <w:rFonts w:ascii="Arial" w:hAnsi="Arial" w:cs="Arial"/>
          <w:sz w:val="22"/>
          <w:szCs w:val="22"/>
        </w:rPr>
        <w:t xml:space="preserve"> zamówienia można u</w:t>
      </w:r>
      <w:r w:rsidR="00D1152D">
        <w:rPr>
          <w:rFonts w:ascii="Arial" w:hAnsi="Arial" w:cs="Arial"/>
          <w:sz w:val="22"/>
          <w:szCs w:val="22"/>
        </w:rPr>
        <w:t>dzielić po negocjacjach tylko z </w:t>
      </w:r>
      <w:r w:rsidRPr="00181F7F">
        <w:rPr>
          <w:rFonts w:ascii="Arial" w:hAnsi="Arial" w:cs="Arial"/>
          <w:sz w:val="22"/>
          <w:szCs w:val="22"/>
        </w:rPr>
        <w:t>jednym Wykonawcą</w:t>
      </w:r>
      <w:r w:rsidR="001A3D39">
        <w:rPr>
          <w:rFonts w:ascii="Arial" w:hAnsi="Arial" w:cs="Arial"/>
          <w:sz w:val="22"/>
          <w:szCs w:val="22"/>
        </w:rPr>
        <w:t xml:space="preserve"> wybranym z rynku</w:t>
      </w:r>
      <w:r w:rsidRPr="00181F7F">
        <w:rPr>
          <w:rFonts w:ascii="Arial" w:hAnsi="Arial" w:cs="Arial"/>
          <w:sz w:val="22"/>
          <w:szCs w:val="22"/>
        </w:rPr>
        <w:t>.</w:t>
      </w:r>
    </w:p>
    <w:p w14:paraId="344281E0" w14:textId="77777777" w:rsidR="00283078" w:rsidRDefault="00283078" w:rsidP="00283078">
      <w:pPr>
        <w:spacing w:line="360" w:lineRule="auto"/>
        <w:ind w:left="360"/>
        <w:jc w:val="both"/>
        <w:rPr>
          <w:rFonts w:ascii="Arial" w:hAnsi="Arial" w:cs="Arial"/>
          <w:sz w:val="22"/>
          <w:szCs w:val="22"/>
        </w:rPr>
      </w:pPr>
    </w:p>
    <w:p w14:paraId="0565791A" w14:textId="3007B049" w:rsidR="000F1AC0" w:rsidRPr="000F1AC0" w:rsidRDefault="000F1AC0" w:rsidP="00283078">
      <w:pPr>
        <w:pStyle w:val="Nagwek2"/>
      </w:pPr>
      <w:r w:rsidRPr="000F1AC0">
        <w:t xml:space="preserve">§ </w:t>
      </w:r>
      <w:r w:rsidR="00C854AA">
        <w:t>7</w:t>
      </w:r>
    </w:p>
    <w:p w14:paraId="20E38E39" w14:textId="77777777" w:rsidR="000F1AC0" w:rsidRDefault="000F1AC0" w:rsidP="000F1AC0">
      <w:pPr>
        <w:numPr>
          <w:ilvl w:val="0"/>
          <w:numId w:val="35"/>
        </w:numPr>
        <w:spacing w:line="360" w:lineRule="auto"/>
        <w:jc w:val="both"/>
        <w:rPr>
          <w:rFonts w:ascii="Arial" w:hAnsi="Arial" w:cs="Arial"/>
          <w:sz w:val="22"/>
          <w:szCs w:val="22"/>
        </w:rPr>
      </w:pPr>
      <w:r w:rsidRPr="00181F7F">
        <w:rPr>
          <w:rFonts w:ascii="Arial" w:hAnsi="Arial" w:cs="Arial"/>
          <w:sz w:val="22"/>
          <w:szCs w:val="22"/>
        </w:rPr>
        <w:t>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winien być określony w sposób jednoznaczny i wyczerpujący, </w:t>
      </w:r>
      <w:r w:rsidRPr="00181F7F">
        <w:rPr>
          <w:rFonts w:ascii="Arial" w:hAnsi="Arial" w:cs="Arial"/>
          <w:sz w:val="22"/>
          <w:szCs w:val="22"/>
        </w:rPr>
        <w:br/>
        <w:t>za pomocą dostatecznie dokładnych i zrozumiałych określeń, z uwzględnieniem wszystkich wymagań i okoliczności mogących mieć wpływ na sporządzenie oferty.</w:t>
      </w:r>
    </w:p>
    <w:p w14:paraId="54D3E7E3" w14:textId="3202AF92"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 xml:space="preserve">Wartość zamówienia należy ustalać z należytą starannością, w szczególności uwzględniając </w:t>
      </w:r>
      <w:r w:rsidRPr="00181F7F">
        <w:rPr>
          <w:rFonts w:ascii="Arial" w:hAnsi="Arial" w:cs="Arial"/>
          <w:color w:val="auto"/>
          <w:sz w:val="22"/>
          <w:szCs w:val="22"/>
        </w:rPr>
        <w:t xml:space="preserve">zasady </w:t>
      </w:r>
      <w:r w:rsidR="001E2B8E">
        <w:rPr>
          <w:rFonts w:ascii="Arial" w:hAnsi="Arial" w:cs="Arial"/>
          <w:color w:val="auto"/>
          <w:sz w:val="22"/>
          <w:szCs w:val="22"/>
        </w:rPr>
        <w:t xml:space="preserve">określone </w:t>
      </w:r>
      <w:r w:rsidRPr="00181F7F">
        <w:rPr>
          <w:rFonts w:ascii="Arial" w:hAnsi="Arial" w:cs="Arial"/>
          <w:color w:val="auto"/>
          <w:sz w:val="22"/>
          <w:szCs w:val="22"/>
        </w:rPr>
        <w:t xml:space="preserve">w </w:t>
      </w:r>
      <w:r w:rsidR="000F5CA8" w:rsidRPr="00181F7F">
        <w:rPr>
          <w:rFonts w:ascii="Arial" w:hAnsi="Arial" w:cs="Arial"/>
          <w:color w:val="auto"/>
          <w:sz w:val="22"/>
          <w:szCs w:val="22"/>
        </w:rPr>
        <w:t>§</w:t>
      </w:r>
      <w:r w:rsidR="00C854AA">
        <w:rPr>
          <w:rFonts w:ascii="Arial" w:hAnsi="Arial" w:cs="Arial"/>
          <w:color w:val="auto"/>
          <w:sz w:val="22"/>
          <w:szCs w:val="22"/>
        </w:rPr>
        <w:t xml:space="preserve"> 4</w:t>
      </w:r>
      <w:r w:rsidRPr="00181F7F">
        <w:rPr>
          <w:rFonts w:ascii="Arial" w:hAnsi="Arial" w:cs="Arial"/>
          <w:color w:val="auto"/>
          <w:sz w:val="22"/>
          <w:szCs w:val="22"/>
        </w:rPr>
        <w:t>.</w:t>
      </w:r>
    </w:p>
    <w:p w14:paraId="6073DEBB" w14:textId="77777777"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Przedmiotu zamówienia nie można opisywać:</w:t>
      </w:r>
    </w:p>
    <w:p w14:paraId="5834A205" w14:textId="77777777"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w sposób, który mógłby utrudniać uczciwą konkurencję</w:t>
      </w:r>
      <w:r w:rsidRPr="00181F7F">
        <w:rPr>
          <w:rFonts w:ascii="Arial" w:eastAsia="Calibri" w:hAnsi="Arial" w:cs="Arial"/>
          <w:sz w:val="22"/>
          <w:szCs w:val="22"/>
        </w:rPr>
        <w:t>,</w:t>
      </w:r>
    </w:p>
    <w:p w14:paraId="76387DD8" w14:textId="77777777" w:rsidR="00AC5BAC" w:rsidRPr="003F1F1A" w:rsidRDefault="00AC5BAC" w:rsidP="00AC5BAC">
      <w:pPr>
        <w:numPr>
          <w:ilvl w:val="2"/>
          <w:numId w:val="37"/>
        </w:numPr>
        <w:spacing w:line="360" w:lineRule="auto"/>
        <w:jc w:val="both"/>
        <w:rPr>
          <w:rFonts w:ascii="Arial" w:hAnsi="Arial" w:cs="Arial"/>
          <w:color w:val="auto"/>
          <w:sz w:val="22"/>
          <w:szCs w:val="22"/>
        </w:rPr>
      </w:pPr>
      <w:r w:rsidRPr="00181F7F">
        <w:rPr>
          <w:rFonts w:ascii="Arial" w:hAnsi="Arial" w:cs="Arial"/>
          <w:sz w:val="22"/>
          <w:szCs w:val="22"/>
        </w:rPr>
        <w:t>przez wskazanie znaków towarowy</w:t>
      </w:r>
      <w:r w:rsidR="00D1152D">
        <w:rPr>
          <w:rFonts w:ascii="Arial" w:hAnsi="Arial" w:cs="Arial"/>
          <w:sz w:val="22"/>
          <w:szCs w:val="22"/>
        </w:rPr>
        <w:t>ch, patentów lub pochodzenia, z </w:t>
      </w:r>
      <w:r w:rsidRPr="00181F7F">
        <w:rPr>
          <w:rFonts w:ascii="Arial" w:hAnsi="Arial" w:cs="Arial"/>
          <w:sz w:val="22"/>
          <w:szCs w:val="22"/>
        </w:rPr>
        <w:t xml:space="preserve">zastrzeżeniem </w:t>
      </w:r>
      <w:r w:rsidRPr="003F1F1A">
        <w:rPr>
          <w:rFonts w:ascii="Arial" w:hAnsi="Arial" w:cs="Arial"/>
          <w:color w:val="auto"/>
          <w:sz w:val="22"/>
          <w:szCs w:val="22"/>
        </w:rPr>
        <w:t>art. </w:t>
      </w:r>
      <w:r w:rsidR="001842D7">
        <w:rPr>
          <w:rFonts w:ascii="Arial" w:hAnsi="Arial" w:cs="Arial"/>
          <w:color w:val="auto"/>
          <w:sz w:val="22"/>
          <w:szCs w:val="22"/>
        </w:rPr>
        <w:t>9</w:t>
      </w:r>
      <w:r w:rsidRPr="003F1F1A">
        <w:rPr>
          <w:rFonts w:ascii="Arial" w:hAnsi="Arial" w:cs="Arial"/>
          <w:color w:val="auto"/>
          <w:sz w:val="22"/>
          <w:szCs w:val="22"/>
        </w:rPr>
        <w:t xml:space="preserve">9 ust. </w:t>
      </w:r>
      <w:r w:rsidR="001842D7">
        <w:rPr>
          <w:rFonts w:ascii="Arial" w:hAnsi="Arial" w:cs="Arial"/>
          <w:color w:val="auto"/>
          <w:sz w:val="22"/>
          <w:szCs w:val="22"/>
        </w:rPr>
        <w:t>4</w:t>
      </w:r>
      <w:r w:rsidRPr="003F1F1A">
        <w:rPr>
          <w:rFonts w:ascii="Arial" w:hAnsi="Arial" w:cs="Arial"/>
          <w:color w:val="auto"/>
          <w:sz w:val="22"/>
          <w:szCs w:val="22"/>
        </w:rPr>
        <w:t xml:space="preserve"> ustawy.</w:t>
      </w:r>
    </w:p>
    <w:p w14:paraId="7040B41D" w14:textId="1DE67305" w:rsidR="001842D7" w:rsidRDefault="001842D7" w:rsidP="00527DB7">
      <w:pPr>
        <w:pStyle w:val="Akapitzlist"/>
        <w:keepNext/>
        <w:keepLines/>
        <w:numPr>
          <w:ilvl w:val="0"/>
          <w:numId w:val="35"/>
        </w:numPr>
        <w:spacing w:line="360" w:lineRule="auto"/>
        <w:jc w:val="both"/>
        <w:rPr>
          <w:rFonts w:ascii="Arial" w:hAnsi="Arial" w:cs="Arial"/>
          <w:color w:val="auto"/>
          <w:sz w:val="22"/>
          <w:szCs w:val="22"/>
        </w:rPr>
      </w:pPr>
      <w:r w:rsidRPr="0058421F">
        <w:rPr>
          <w:rFonts w:ascii="Arial" w:hAnsi="Arial" w:cs="Arial"/>
          <w:color w:val="auto"/>
          <w:sz w:val="22"/>
          <w:szCs w:val="22"/>
        </w:rPr>
        <w:t xml:space="preserve">W przypadku zamówień </w:t>
      </w:r>
      <w:r w:rsidR="0058421F" w:rsidRPr="0058421F">
        <w:rPr>
          <w:rFonts w:ascii="Arial" w:hAnsi="Arial" w:cs="Arial"/>
          <w:color w:val="auto"/>
          <w:sz w:val="22"/>
          <w:szCs w:val="22"/>
        </w:rPr>
        <w:t>przeznaczonych do użytku osób fizycznych</w:t>
      </w:r>
      <w:r w:rsidRPr="0058421F">
        <w:rPr>
          <w:rFonts w:ascii="Arial" w:hAnsi="Arial" w:cs="Arial"/>
          <w:color w:val="auto"/>
          <w:sz w:val="22"/>
          <w:szCs w:val="22"/>
        </w:rPr>
        <w:t xml:space="preserve">, zastosowanie mają </w:t>
      </w:r>
      <w:r w:rsidR="0058421F" w:rsidRPr="0058421F">
        <w:rPr>
          <w:rFonts w:ascii="Arial" w:hAnsi="Arial" w:cs="Arial"/>
          <w:color w:val="auto"/>
          <w:sz w:val="22"/>
          <w:szCs w:val="22"/>
        </w:rPr>
        <w:t>wymagania określone w</w:t>
      </w:r>
      <w:r w:rsidRPr="0058421F">
        <w:rPr>
          <w:rFonts w:ascii="Arial" w:hAnsi="Arial" w:cs="Arial"/>
          <w:color w:val="auto"/>
          <w:sz w:val="22"/>
          <w:szCs w:val="22"/>
        </w:rPr>
        <w:t xml:space="preserve"> art.100 ustawy.</w:t>
      </w:r>
    </w:p>
    <w:p w14:paraId="2CD73CFE" w14:textId="77777777" w:rsidR="00283078" w:rsidRPr="0058421F" w:rsidRDefault="00283078" w:rsidP="00283078">
      <w:pPr>
        <w:pStyle w:val="Akapitzlist"/>
        <w:keepNext/>
        <w:keepLines/>
        <w:spacing w:line="360" w:lineRule="auto"/>
        <w:ind w:left="360"/>
        <w:jc w:val="both"/>
        <w:rPr>
          <w:rFonts w:ascii="Arial" w:hAnsi="Arial" w:cs="Arial"/>
          <w:color w:val="auto"/>
          <w:sz w:val="22"/>
          <w:szCs w:val="22"/>
        </w:rPr>
      </w:pPr>
    </w:p>
    <w:p w14:paraId="33AB1946" w14:textId="2C163FB8" w:rsidR="00EC2524" w:rsidRPr="006949E7" w:rsidRDefault="00EC2524" w:rsidP="00283078">
      <w:pPr>
        <w:pStyle w:val="Nagwek2"/>
      </w:pPr>
      <w:r w:rsidRPr="006949E7">
        <w:t xml:space="preserve">§ </w:t>
      </w:r>
      <w:r w:rsidR="001906F8">
        <w:t>8</w:t>
      </w:r>
    </w:p>
    <w:p w14:paraId="45F570C4" w14:textId="77777777" w:rsidR="00EC2524" w:rsidRPr="00034815"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color w:val="auto"/>
          <w:sz w:val="22"/>
          <w:szCs w:val="22"/>
        </w:rPr>
      </w:pPr>
      <w:r w:rsidRPr="00181F7F">
        <w:rPr>
          <w:rFonts w:ascii="Arial" w:hAnsi="Arial" w:cs="Arial"/>
          <w:sz w:val="22"/>
          <w:szCs w:val="22"/>
        </w:rPr>
        <w:t xml:space="preserve">W celu zapewnienia właściwego szacowania wartości </w:t>
      </w:r>
      <w:r w:rsidR="006A0350" w:rsidRPr="00181F7F">
        <w:rPr>
          <w:rFonts w:ascii="Arial" w:hAnsi="Arial" w:cs="Arial"/>
          <w:sz w:val="22"/>
          <w:szCs w:val="22"/>
        </w:rPr>
        <w:t>z</w:t>
      </w:r>
      <w:r w:rsidR="00D40D47" w:rsidRPr="00181F7F">
        <w:rPr>
          <w:rFonts w:ascii="Arial" w:hAnsi="Arial" w:cs="Arial"/>
          <w:sz w:val="22"/>
          <w:szCs w:val="22"/>
        </w:rPr>
        <w:t>amówienia,</w:t>
      </w:r>
      <w:r w:rsidRPr="00181F7F">
        <w:rPr>
          <w:rFonts w:ascii="Arial" w:hAnsi="Arial" w:cs="Arial"/>
          <w:sz w:val="22"/>
          <w:szCs w:val="22"/>
        </w:rPr>
        <w:t xml:space="preserve"> osoba dokonująca ustalenia wartości zamówienia zobowiązana jest do przeprowadz</w:t>
      </w:r>
      <w:r w:rsidR="003537E7" w:rsidRPr="00181F7F">
        <w:rPr>
          <w:rFonts w:ascii="Arial" w:hAnsi="Arial" w:cs="Arial"/>
          <w:sz w:val="22"/>
          <w:szCs w:val="22"/>
        </w:rPr>
        <w:t xml:space="preserve">enia rozeznania rynku </w:t>
      </w:r>
      <w:r w:rsidR="003537E7" w:rsidRPr="00034815">
        <w:rPr>
          <w:rFonts w:ascii="Arial" w:hAnsi="Arial" w:cs="Arial"/>
          <w:color w:val="auto"/>
          <w:sz w:val="22"/>
          <w:szCs w:val="22"/>
        </w:rPr>
        <w:t>wśród minimum</w:t>
      </w:r>
      <w:r w:rsidRPr="00034815">
        <w:rPr>
          <w:rFonts w:ascii="Arial" w:hAnsi="Arial" w:cs="Arial"/>
          <w:color w:val="auto"/>
          <w:sz w:val="22"/>
          <w:szCs w:val="22"/>
        </w:rPr>
        <w:t xml:space="preserve"> trzech Wykonawców, o ile na rynku istnieje trzech potencjalnych Wykonawców danego zamówienia. Powyższa czynność musi być udokumentowana. </w:t>
      </w:r>
    </w:p>
    <w:p w14:paraId="73F3DCFA" w14:textId="77777777"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Rozeznaniem rynku mogą być np.: </w:t>
      </w:r>
    </w:p>
    <w:p w14:paraId="6D71517D"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odpowiedzi na przesłane zapytania,</w:t>
      </w:r>
    </w:p>
    <w:p w14:paraId="2F500D31"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oferty zawarte na stronach internetowych,</w:t>
      </w:r>
    </w:p>
    <w:p w14:paraId="2D16D01E"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ogólnodostępne cenniki, foldery, katalogi, itp.,</w:t>
      </w:r>
    </w:p>
    <w:p w14:paraId="5F3AD508"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 xml:space="preserve">informacje pozyskane telefonicznie lub osobiście u Wykonawcy, </w:t>
      </w:r>
    </w:p>
    <w:p w14:paraId="6F0B6E58" w14:textId="77777777" w:rsidR="00EC2524" w:rsidRPr="00181F7F" w:rsidRDefault="00B94359" w:rsidP="00EC2524">
      <w:pPr>
        <w:numPr>
          <w:ilvl w:val="0"/>
          <w:numId w:val="39"/>
        </w:numPr>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 xml:space="preserve"> </w:t>
      </w:r>
      <w:r w:rsidR="00EC2524" w:rsidRPr="00181F7F">
        <w:rPr>
          <w:rFonts w:ascii="Arial" w:hAnsi="Arial" w:cs="Arial"/>
          <w:sz w:val="22"/>
          <w:szCs w:val="22"/>
        </w:rPr>
        <w:t>wcześniej realizowane zamówienia, z uwzględnieniem zmian ilościowych i prognozowanego wzrostu cen.</w:t>
      </w:r>
    </w:p>
    <w:p w14:paraId="24950907" w14:textId="77777777" w:rsidR="00EC2524" w:rsidRPr="005B4C12"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Osoba dokonująca ustalenia wartości zamówienia powinna dołożyć starań, aby przeprowadzać dokładną ocenę wartości rynkowej przedmiotów objętych przyszłym </w:t>
      </w:r>
      <w:r w:rsidRPr="005B4C12">
        <w:rPr>
          <w:rFonts w:ascii="Arial" w:hAnsi="Arial" w:cs="Arial"/>
          <w:sz w:val="22"/>
          <w:szCs w:val="22"/>
        </w:rPr>
        <w:t xml:space="preserve">zamówieniem na etapie przygotowania postępowania. </w:t>
      </w:r>
    </w:p>
    <w:p w14:paraId="04880A1E" w14:textId="3CAEF1AC" w:rsidR="003F1F1A" w:rsidRDefault="00AF6E9F" w:rsidP="00F77160">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5B4C12">
        <w:rPr>
          <w:rFonts w:ascii="Arial" w:hAnsi="Arial" w:cs="Arial"/>
          <w:sz w:val="22"/>
          <w:szCs w:val="22"/>
        </w:rPr>
        <w:lastRenderedPageBreak/>
        <w:t>Osoba dokonująca ustalenia wartości zamówienia powinna udokumentować sposób</w:t>
      </w:r>
      <w:r w:rsidRPr="00181F7F">
        <w:rPr>
          <w:rFonts w:ascii="Arial" w:hAnsi="Arial" w:cs="Arial"/>
          <w:sz w:val="22"/>
          <w:szCs w:val="22"/>
        </w:rPr>
        <w:t xml:space="preserve"> oszacowania wartości przedmiotu zamówienia, np. poprzez sporządzenie notatki służbowej dołączonej do dokumentacji z przeprowadzonego postępowania.</w:t>
      </w:r>
    </w:p>
    <w:p w14:paraId="1E7A2310" w14:textId="77777777" w:rsidR="00283078" w:rsidRDefault="00283078" w:rsidP="00283078">
      <w:pPr>
        <w:pStyle w:val="Akapitzlist"/>
        <w:autoSpaceDE w:val="0"/>
        <w:autoSpaceDN w:val="0"/>
        <w:adjustRightInd w:val="0"/>
        <w:spacing w:line="360" w:lineRule="auto"/>
        <w:ind w:left="426"/>
        <w:jc w:val="both"/>
        <w:rPr>
          <w:rFonts w:ascii="Arial" w:hAnsi="Arial" w:cs="Arial"/>
          <w:sz w:val="22"/>
          <w:szCs w:val="22"/>
        </w:rPr>
      </w:pPr>
    </w:p>
    <w:p w14:paraId="72C44F5D" w14:textId="016E0718" w:rsidR="001D3688" w:rsidRPr="00AC2D00" w:rsidRDefault="001D3688" w:rsidP="00283078">
      <w:pPr>
        <w:pStyle w:val="Nagwek2"/>
      </w:pPr>
      <w:r w:rsidRPr="00AC2D00">
        <w:t>§</w:t>
      </w:r>
      <w:r w:rsidR="002857FE">
        <w:t xml:space="preserve"> </w:t>
      </w:r>
      <w:r w:rsidR="001906F8">
        <w:t>9</w:t>
      </w:r>
    </w:p>
    <w:p w14:paraId="70258A8F" w14:textId="7F31672F" w:rsidR="00185F08" w:rsidRPr="00AC2D00" w:rsidRDefault="00185F08" w:rsidP="00185F08">
      <w:pPr>
        <w:numPr>
          <w:ilvl w:val="0"/>
          <w:numId w:val="41"/>
        </w:numPr>
        <w:spacing w:line="360" w:lineRule="auto"/>
        <w:jc w:val="both"/>
        <w:rPr>
          <w:rFonts w:ascii="Arial" w:hAnsi="Arial" w:cs="Arial"/>
          <w:color w:val="000000" w:themeColor="text1"/>
          <w:sz w:val="22"/>
          <w:szCs w:val="22"/>
        </w:rPr>
      </w:pPr>
      <w:r w:rsidRPr="00AC2D00">
        <w:rPr>
          <w:rFonts w:ascii="Arial" w:hAnsi="Arial" w:cs="Arial"/>
          <w:color w:val="000000" w:themeColor="text1"/>
          <w:sz w:val="22"/>
          <w:szCs w:val="22"/>
        </w:rPr>
        <w:t xml:space="preserve">Po realizacji zamówienia pracownik merytoryczny, który </w:t>
      </w:r>
      <w:r w:rsidR="00181F7F" w:rsidRPr="00AC2D00">
        <w:rPr>
          <w:rFonts w:ascii="Arial" w:hAnsi="Arial" w:cs="Arial"/>
          <w:color w:val="000000" w:themeColor="text1"/>
          <w:sz w:val="22"/>
          <w:szCs w:val="22"/>
        </w:rPr>
        <w:t>przeprowadził postępowanie o </w:t>
      </w:r>
      <w:r w:rsidR="00C51C07" w:rsidRPr="00AC2D00">
        <w:rPr>
          <w:rFonts w:ascii="Arial" w:hAnsi="Arial" w:cs="Arial"/>
          <w:color w:val="000000" w:themeColor="text1"/>
          <w:sz w:val="22"/>
          <w:szCs w:val="22"/>
        </w:rPr>
        <w:t>ud</w:t>
      </w:r>
      <w:r w:rsidR="00D1152D" w:rsidRPr="00AC2D00">
        <w:rPr>
          <w:rFonts w:ascii="Arial" w:hAnsi="Arial" w:cs="Arial"/>
          <w:color w:val="000000" w:themeColor="text1"/>
          <w:sz w:val="22"/>
          <w:szCs w:val="22"/>
        </w:rPr>
        <w:t xml:space="preserve">zielenie zamówienia </w:t>
      </w:r>
      <w:r w:rsidR="00F85460" w:rsidRPr="00AC2D00">
        <w:rPr>
          <w:rFonts w:ascii="Arial" w:hAnsi="Arial" w:cs="Arial"/>
          <w:color w:val="000000" w:themeColor="text1"/>
          <w:sz w:val="22"/>
          <w:szCs w:val="22"/>
        </w:rPr>
        <w:t>klasycznego</w:t>
      </w:r>
      <w:r w:rsidR="00C51C07" w:rsidRPr="00AC2D00">
        <w:rPr>
          <w:rFonts w:ascii="Arial" w:hAnsi="Arial" w:cs="Arial"/>
          <w:color w:val="000000" w:themeColor="text1"/>
          <w:sz w:val="22"/>
          <w:szCs w:val="22"/>
        </w:rPr>
        <w:t xml:space="preserve"> o wartości </w:t>
      </w:r>
      <w:r w:rsidR="00F0151B">
        <w:rPr>
          <w:rFonts w:ascii="Arial" w:hAnsi="Arial" w:cs="Arial"/>
          <w:color w:val="000000" w:themeColor="text1"/>
          <w:sz w:val="22"/>
          <w:szCs w:val="22"/>
        </w:rPr>
        <w:t>poniżej</w:t>
      </w:r>
      <w:r w:rsidR="00F85460" w:rsidRPr="00AC2D00">
        <w:rPr>
          <w:rFonts w:ascii="Arial" w:hAnsi="Arial" w:cs="Arial"/>
          <w:color w:val="000000" w:themeColor="text1"/>
          <w:sz w:val="22"/>
          <w:szCs w:val="22"/>
        </w:rPr>
        <w:t xml:space="preserve"> 130 tys. zł</w:t>
      </w:r>
      <w:r w:rsidR="003537E7" w:rsidRPr="00AC2D00">
        <w:rPr>
          <w:rFonts w:ascii="Arial" w:hAnsi="Arial" w:cs="Arial"/>
          <w:color w:val="000000" w:themeColor="text1"/>
          <w:sz w:val="22"/>
          <w:szCs w:val="22"/>
        </w:rPr>
        <w:t>,</w:t>
      </w:r>
      <w:r w:rsidRPr="00AC2D00">
        <w:rPr>
          <w:rFonts w:ascii="Arial" w:hAnsi="Arial" w:cs="Arial"/>
          <w:color w:val="000000" w:themeColor="text1"/>
          <w:sz w:val="22"/>
          <w:szCs w:val="22"/>
        </w:rPr>
        <w:t xml:space="preserve"> odbiera przedmiot zamówienia (umowy) weryfikując czy wszystkie zrealizowane/dostarczone pozycje dokładnie odpowiadają pozycjom oferowanym przez Wykonawcę w postępowaniu oraz czy są całkowicie zgodne z warunkami umowy.</w:t>
      </w:r>
    </w:p>
    <w:p w14:paraId="6B417FD1" w14:textId="77777777" w:rsidR="00185F08" w:rsidRPr="00AC2D00" w:rsidRDefault="00185F08" w:rsidP="003A565E">
      <w:pPr>
        <w:pStyle w:val="Akapitzlist"/>
        <w:numPr>
          <w:ilvl w:val="0"/>
          <w:numId w:val="41"/>
        </w:numPr>
        <w:spacing w:line="360" w:lineRule="auto"/>
        <w:jc w:val="both"/>
        <w:rPr>
          <w:rFonts w:ascii="Arial" w:hAnsi="Arial" w:cs="Arial"/>
          <w:color w:val="000000" w:themeColor="text1"/>
          <w:sz w:val="22"/>
          <w:szCs w:val="22"/>
        </w:rPr>
      </w:pPr>
      <w:r w:rsidRPr="00AC2D00">
        <w:rPr>
          <w:rFonts w:ascii="Arial" w:hAnsi="Arial" w:cs="Arial"/>
          <w:color w:val="000000" w:themeColor="text1"/>
          <w:sz w:val="22"/>
          <w:szCs w:val="22"/>
        </w:rPr>
        <w:t xml:space="preserve">Z czynności odbioru pracownik merytoryczny, który </w:t>
      </w:r>
      <w:r w:rsidR="00181F7F" w:rsidRPr="00AC2D00">
        <w:rPr>
          <w:rFonts w:ascii="Arial" w:hAnsi="Arial" w:cs="Arial"/>
          <w:color w:val="000000" w:themeColor="text1"/>
          <w:sz w:val="22"/>
          <w:szCs w:val="22"/>
        </w:rPr>
        <w:t xml:space="preserve">przeprowadził postępowanie </w:t>
      </w:r>
      <w:r w:rsidRPr="00AC2D00">
        <w:rPr>
          <w:rFonts w:ascii="Arial" w:hAnsi="Arial" w:cs="Arial"/>
          <w:color w:val="000000" w:themeColor="text1"/>
          <w:sz w:val="22"/>
          <w:szCs w:val="22"/>
        </w:rPr>
        <w:t>sporządza protokół odbioru zamówienia (umowy).</w:t>
      </w:r>
    </w:p>
    <w:p w14:paraId="4AD1561C"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zawiera co najmniej: </w:t>
      </w:r>
    </w:p>
    <w:p w14:paraId="5BE13A46"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imiona i nazwiska osób / osoby dokonujących odbioru przedmiotu zamówienia (umowy) ze strony Zamawiającego oraz przekazujących przedmiot zamówienia ze strony Wykonawcy</w:t>
      </w:r>
      <w:r w:rsidRPr="00181F7F">
        <w:rPr>
          <w:rFonts w:ascii="Arial" w:eastAsia="Calibri" w:hAnsi="Arial" w:cs="Arial"/>
          <w:sz w:val="22"/>
          <w:szCs w:val="22"/>
        </w:rPr>
        <w:t>;</w:t>
      </w:r>
    </w:p>
    <w:p w14:paraId="6A8581EB"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w którym zamówienie zostało zrealizowane, z adnotacją czy termin wykonania zamówienia określony w umowie został dochowany, a jeżeli nie, to czas opóźnienia lub zwłoki</w:t>
      </w:r>
      <w:r w:rsidRPr="00181F7F">
        <w:rPr>
          <w:rFonts w:ascii="Arial" w:eastAsia="Calibri" w:hAnsi="Arial" w:cs="Arial"/>
          <w:sz w:val="22"/>
          <w:szCs w:val="22"/>
        </w:rPr>
        <w:t>;</w:t>
      </w:r>
    </w:p>
    <w:p w14:paraId="1ED60331"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 xml:space="preserve">informację czy wszystkie zrealizowane/dostarczone pozycje dokładnie odpowiadają pozycjom oferowanym przez Wykonawcę </w:t>
      </w:r>
      <w:r w:rsidR="00181F7F">
        <w:rPr>
          <w:rFonts w:ascii="Arial" w:hAnsi="Arial" w:cs="Arial"/>
          <w:sz w:val="22"/>
          <w:szCs w:val="22"/>
        </w:rPr>
        <w:t>oraz czy są całkowicie zgodne z </w:t>
      </w:r>
      <w:r w:rsidRPr="00181F7F">
        <w:rPr>
          <w:rFonts w:ascii="Arial" w:hAnsi="Arial" w:cs="Arial"/>
          <w:sz w:val="22"/>
          <w:szCs w:val="22"/>
        </w:rPr>
        <w:t>warunkami umowy</w:t>
      </w:r>
      <w:r w:rsidRPr="00181F7F">
        <w:rPr>
          <w:rFonts w:ascii="Arial" w:eastAsia="Calibri" w:hAnsi="Arial" w:cs="Arial"/>
          <w:sz w:val="22"/>
          <w:szCs w:val="22"/>
        </w:rPr>
        <w:t>;</w:t>
      </w:r>
    </w:p>
    <w:p w14:paraId="13453B15"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informację o stwierdzonych nieprawidłowościach w zrealizowanym/dostarczonym przedmiocie zamówienia (umowy)</w:t>
      </w:r>
      <w:r w:rsidRPr="00181F7F">
        <w:rPr>
          <w:rFonts w:ascii="Arial" w:eastAsia="Calibri" w:hAnsi="Arial" w:cs="Arial"/>
          <w:sz w:val="22"/>
          <w:szCs w:val="22"/>
        </w:rPr>
        <w:t>;</w:t>
      </w:r>
    </w:p>
    <w:p w14:paraId="61F844A8"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eastAsia="Calibri" w:hAnsi="Arial" w:cs="Arial"/>
          <w:sz w:val="22"/>
          <w:szCs w:val="22"/>
        </w:rPr>
        <w:t>informację o konieczności oraz podstawie do naliczenia kar umownych lub odstąpienia od ich stosowania;</w:t>
      </w:r>
    </w:p>
    <w:p w14:paraId="0C6ECB6F"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sporządzenia protokołu odbioru przedmiotu zamówienia (umowy).</w:t>
      </w:r>
    </w:p>
    <w:p w14:paraId="117F121B"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musi być podpisany przez osoby odpowiedzialne </w:t>
      </w:r>
      <w:r w:rsidRPr="00181F7F">
        <w:rPr>
          <w:rFonts w:ascii="Arial" w:hAnsi="Arial" w:cs="Arial"/>
          <w:sz w:val="22"/>
          <w:szCs w:val="22"/>
        </w:rPr>
        <w:br/>
        <w:t>za realizację zamówienia ze strony Zamawiającego oraz ze strony Wykonawcy.</w:t>
      </w:r>
    </w:p>
    <w:p w14:paraId="52E652CD" w14:textId="77777777" w:rsidR="00185F08"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W przypadku odbioru bez zastrzeżeń zamówienia (umowy), dopuszcza się sporządzenie na powyższych zasadach protokołu odbioru, który nie wymaga podpisu Wykonawcy, ale musi być podpisany przez osoby odpowiedzialne za realizację zamówienia ze strony Zam</w:t>
      </w:r>
      <w:r w:rsidR="00A60C92" w:rsidRPr="00181F7F">
        <w:rPr>
          <w:rFonts w:ascii="Arial" w:hAnsi="Arial" w:cs="Arial"/>
          <w:sz w:val="22"/>
          <w:szCs w:val="22"/>
        </w:rPr>
        <w:t>awiającego</w:t>
      </w:r>
      <w:r w:rsidRPr="00181F7F">
        <w:rPr>
          <w:rFonts w:ascii="Arial" w:hAnsi="Arial" w:cs="Arial"/>
          <w:sz w:val="22"/>
          <w:szCs w:val="22"/>
        </w:rPr>
        <w:t>.</w:t>
      </w:r>
    </w:p>
    <w:p w14:paraId="53F47BC7" w14:textId="7512D7DE" w:rsidR="003A0E01" w:rsidRPr="006949E7" w:rsidRDefault="003A0E01" w:rsidP="00283078">
      <w:pPr>
        <w:pStyle w:val="Nagwek2"/>
      </w:pPr>
      <w:r w:rsidRPr="006949E7">
        <w:t>§</w:t>
      </w:r>
      <w:bookmarkEnd w:id="5"/>
      <w:r w:rsidR="002857FE">
        <w:t xml:space="preserve"> </w:t>
      </w:r>
      <w:r w:rsidR="001906F8">
        <w:t>10</w:t>
      </w:r>
    </w:p>
    <w:p w14:paraId="7C3B8CE7" w14:textId="77777777" w:rsidR="00BD711E" w:rsidRPr="00BD711E" w:rsidRDefault="00BD711E" w:rsidP="00BD711E">
      <w:pPr>
        <w:numPr>
          <w:ilvl w:val="0"/>
          <w:numId w:val="57"/>
        </w:numPr>
        <w:spacing w:line="360" w:lineRule="auto"/>
        <w:jc w:val="both"/>
        <w:rPr>
          <w:rFonts w:ascii="Arial" w:hAnsi="Arial" w:cs="Arial"/>
          <w:sz w:val="22"/>
          <w:szCs w:val="22"/>
        </w:rPr>
      </w:pPr>
      <w:r w:rsidRPr="00BD711E">
        <w:rPr>
          <w:rFonts w:ascii="Arial" w:hAnsi="Arial" w:cs="Arial"/>
          <w:sz w:val="22"/>
          <w:szCs w:val="22"/>
        </w:rPr>
        <w:t>Odpowiedzialność za przygotowanie i przeprowadzenie postępowań, o których mowa w niniejszym zarządzeniu, ponoszą wnioskujący i pracownicy merytoryczni, w zakresie w jakim powierzono im wykonywanie czynności w postępowaniach określonych w niniejszym zarządzeniu.</w:t>
      </w:r>
    </w:p>
    <w:p w14:paraId="2E13D3FE" w14:textId="164D6404" w:rsidR="003A0E01" w:rsidRPr="00BD711E" w:rsidRDefault="003A0E01" w:rsidP="00BD711E">
      <w:pPr>
        <w:numPr>
          <w:ilvl w:val="0"/>
          <w:numId w:val="57"/>
        </w:numPr>
        <w:spacing w:line="360" w:lineRule="auto"/>
        <w:jc w:val="both"/>
        <w:rPr>
          <w:rFonts w:ascii="Arial" w:hAnsi="Arial" w:cs="Arial"/>
          <w:sz w:val="22"/>
          <w:szCs w:val="22"/>
        </w:rPr>
      </w:pPr>
      <w:r w:rsidRPr="00BD711E">
        <w:rPr>
          <w:rFonts w:ascii="Arial" w:hAnsi="Arial" w:cs="Arial"/>
          <w:sz w:val="22"/>
          <w:szCs w:val="22"/>
        </w:rPr>
        <w:lastRenderedPageBreak/>
        <w:t xml:space="preserve">Pracownicy merytoryczni odpowiedzialni za dokonywanie na gruncie postanowień niniejszego </w:t>
      </w:r>
      <w:r w:rsidR="00265F5B" w:rsidRPr="00BD711E">
        <w:rPr>
          <w:rFonts w:ascii="Arial" w:hAnsi="Arial" w:cs="Arial"/>
          <w:sz w:val="22"/>
          <w:szCs w:val="22"/>
        </w:rPr>
        <w:t>Zarządzenia</w:t>
      </w:r>
      <w:r w:rsidRPr="00BD711E">
        <w:rPr>
          <w:rFonts w:ascii="Arial" w:hAnsi="Arial" w:cs="Arial"/>
          <w:sz w:val="22"/>
          <w:szCs w:val="22"/>
        </w:rPr>
        <w:t xml:space="preserve"> opisu przedmiotu zamówienia są zobowiązani do dochowy</w:t>
      </w:r>
      <w:r w:rsidRPr="00BD711E">
        <w:rPr>
          <w:rFonts w:ascii="Arial" w:hAnsi="Arial" w:cs="Arial"/>
          <w:sz w:val="22"/>
          <w:szCs w:val="22"/>
        </w:rPr>
        <w:softHyphen/>
        <w:t>wania w każdym przypadku należytej staranności podczas realizacji przedmiotowych obowiązków.</w:t>
      </w:r>
    </w:p>
    <w:p w14:paraId="49B880A1" w14:textId="2A26D02A" w:rsidR="00C011D3" w:rsidRPr="00AC2D00" w:rsidRDefault="003A0E01" w:rsidP="00283078">
      <w:pPr>
        <w:pStyle w:val="Nagwek2"/>
      </w:pPr>
      <w:r w:rsidRPr="00AC2D00">
        <w:t>§</w:t>
      </w:r>
      <w:r w:rsidR="00407AFA" w:rsidRPr="00AC2D00">
        <w:t xml:space="preserve"> </w:t>
      </w:r>
      <w:r w:rsidR="001906F8" w:rsidRPr="00AC2D00">
        <w:t>1</w:t>
      </w:r>
      <w:r w:rsidR="001906F8">
        <w:t>1</w:t>
      </w:r>
    </w:p>
    <w:p w14:paraId="462B73A9" w14:textId="77777777" w:rsidR="00617F8A" w:rsidRPr="00AC2D00" w:rsidRDefault="00F85460" w:rsidP="00992237">
      <w:pPr>
        <w:pStyle w:val="Akapitzlist"/>
        <w:numPr>
          <w:ilvl w:val="3"/>
          <w:numId w:val="10"/>
        </w:numPr>
        <w:spacing w:line="360" w:lineRule="auto"/>
        <w:ind w:left="284" w:hanging="284"/>
        <w:jc w:val="both"/>
        <w:rPr>
          <w:rFonts w:ascii="Arial" w:hAnsi="Arial" w:cs="Arial"/>
          <w:color w:val="000000" w:themeColor="text1"/>
          <w:sz w:val="22"/>
          <w:szCs w:val="22"/>
        </w:rPr>
      </w:pPr>
      <w:r w:rsidRPr="00AC2D00">
        <w:rPr>
          <w:rFonts w:ascii="Arial" w:hAnsi="Arial" w:cs="Arial"/>
          <w:color w:val="000000" w:themeColor="text1"/>
          <w:sz w:val="22"/>
          <w:szCs w:val="22"/>
        </w:rPr>
        <w:t>W sprawach nieuregulowanych zarządzeniem mają zastosowanie odpowiednie przepisy ustawy, akty wykonawcze do ustawy, Kodeks cywilny oraz inne przepisy obowiązującego prawa.</w:t>
      </w:r>
    </w:p>
    <w:p w14:paraId="0C00E5B3" w14:textId="253C6127" w:rsidR="00C011D3" w:rsidRDefault="00C03272"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 xml:space="preserve">Za </w:t>
      </w:r>
      <w:r w:rsidR="0018315B" w:rsidRPr="00181F7F">
        <w:rPr>
          <w:rFonts w:ascii="Arial" w:hAnsi="Arial" w:cs="Arial"/>
          <w:sz w:val="22"/>
          <w:szCs w:val="22"/>
        </w:rPr>
        <w:t>wykonanie</w:t>
      </w:r>
      <w:r w:rsidRPr="00181F7F">
        <w:rPr>
          <w:rFonts w:ascii="Arial" w:hAnsi="Arial" w:cs="Arial"/>
          <w:sz w:val="22"/>
          <w:szCs w:val="22"/>
        </w:rPr>
        <w:t xml:space="preserve"> niniejszego Zarządzenia odpowiedzialni są </w:t>
      </w:r>
      <w:r w:rsidR="00265F5B" w:rsidRPr="00181F7F">
        <w:rPr>
          <w:rFonts w:ascii="Arial" w:hAnsi="Arial" w:cs="Arial"/>
          <w:sz w:val="22"/>
          <w:szCs w:val="22"/>
        </w:rPr>
        <w:t>D</w:t>
      </w:r>
      <w:r w:rsidR="00C011D3" w:rsidRPr="00181F7F">
        <w:rPr>
          <w:rFonts w:ascii="Arial" w:hAnsi="Arial" w:cs="Arial"/>
          <w:sz w:val="22"/>
          <w:szCs w:val="22"/>
        </w:rPr>
        <w:t>yrektorzy Departamentów Urzędu</w:t>
      </w:r>
      <w:r w:rsidRPr="00181F7F">
        <w:rPr>
          <w:rFonts w:ascii="Arial" w:hAnsi="Arial" w:cs="Arial"/>
          <w:sz w:val="22"/>
          <w:szCs w:val="22"/>
        </w:rPr>
        <w:t xml:space="preserve"> Marszałkowskiego</w:t>
      </w:r>
      <w:r w:rsidR="0018315B" w:rsidRPr="00181F7F">
        <w:rPr>
          <w:rFonts w:ascii="Arial" w:hAnsi="Arial" w:cs="Arial"/>
          <w:sz w:val="22"/>
          <w:szCs w:val="22"/>
        </w:rPr>
        <w:t xml:space="preserve"> Województwa Podkarpackiego w Rzeszowie</w:t>
      </w:r>
      <w:r w:rsidR="00F01615" w:rsidRPr="00181F7F">
        <w:rPr>
          <w:rFonts w:ascii="Arial" w:hAnsi="Arial" w:cs="Arial"/>
          <w:sz w:val="22"/>
          <w:szCs w:val="22"/>
        </w:rPr>
        <w:t xml:space="preserve"> </w:t>
      </w:r>
      <w:r w:rsidR="003B2D35" w:rsidRPr="00181F7F">
        <w:rPr>
          <w:rFonts w:ascii="Arial" w:hAnsi="Arial" w:cs="Arial"/>
          <w:sz w:val="22"/>
          <w:szCs w:val="22"/>
        </w:rPr>
        <w:t>realizujących projekty współfinansowane z Regionalnego Programu Operacyjnego Województwa Podkarpackiego na lata 2014 – 2020 w ramach X osi Pomoc techniczna</w:t>
      </w:r>
      <w:r w:rsidR="00700EF5">
        <w:rPr>
          <w:rFonts w:ascii="Arial" w:hAnsi="Arial" w:cs="Arial"/>
          <w:sz w:val="22"/>
          <w:szCs w:val="22"/>
        </w:rPr>
        <w:t xml:space="preserve"> oraz XII osi Pomoc techniczna REACT-EU</w:t>
      </w:r>
      <w:r w:rsidR="003B2D35" w:rsidRPr="00181F7F">
        <w:rPr>
          <w:rFonts w:ascii="Arial" w:hAnsi="Arial" w:cs="Arial"/>
          <w:sz w:val="22"/>
          <w:szCs w:val="22"/>
        </w:rPr>
        <w:t xml:space="preserve"> </w:t>
      </w:r>
      <w:r w:rsidR="00F01615" w:rsidRPr="00181F7F">
        <w:rPr>
          <w:rFonts w:ascii="Arial" w:hAnsi="Arial" w:cs="Arial"/>
          <w:sz w:val="22"/>
          <w:szCs w:val="22"/>
        </w:rPr>
        <w:t xml:space="preserve">/ </w:t>
      </w:r>
      <w:r w:rsidR="00BD0B33" w:rsidRPr="00181F7F">
        <w:rPr>
          <w:rFonts w:ascii="Arial" w:hAnsi="Arial" w:cs="Arial"/>
          <w:sz w:val="22"/>
          <w:szCs w:val="22"/>
        </w:rPr>
        <w:t xml:space="preserve"> </w:t>
      </w:r>
      <w:r w:rsidR="00A02FAE" w:rsidRPr="00181F7F">
        <w:rPr>
          <w:rFonts w:ascii="Arial" w:hAnsi="Arial" w:cs="Arial"/>
          <w:sz w:val="22"/>
          <w:szCs w:val="22"/>
        </w:rPr>
        <w:t>Dyrektor Wojewódzkiego Urzędu Pracy w Rzeszowie</w:t>
      </w:r>
      <w:r w:rsidR="003B2D35" w:rsidRPr="00181F7F">
        <w:rPr>
          <w:rFonts w:ascii="Arial" w:hAnsi="Arial" w:cs="Arial"/>
          <w:sz w:val="22"/>
          <w:szCs w:val="22"/>
        </w:rPr>
        <w:t>.</w:t>
      </w:r>
    </w:p>
    <w:p w14:paraId="1867EDE3" w14:textId="77777777" w:rsidR="00283078" w:rsidRPr="00181F7F" w:rsidRDefault="00283078" w:rsidP="00283078">
      <w:pPr>
        <w:pStyle w:val="Akapitzlist"/>
        <w:spacing w:line="360" w:lineRule="auto"/>
        <w:ind w:left="284"/>
        <w:jc w:val="both"/>
        <w:rPr>
          <w:rFonts w:ascii="Arial" w:hAnsi="Arial" w:cs="Arial"/>
          <w:sz w:val="22"/>
          <w:szCs w:val="22"/>
        </w:rPr>
      </w:pPr>
    </w:p>
    <w:p w14:paraId="6EA0196F" w14:textId="346A8159" w:rsidR="005236E0" w:rsidRPr="00AC2D00" w:rsidRDefault="005236E0" w:rsidP="00283078">
      <w:pPr>
        <w:pStyle w:val="Nagwek2"/>
      </w:pPr>
      <w:r w:rsidRPr="00AC2D00">
        <w:t xml:space="preserve">§ </w:t>
      </w:r>
      <w:r w:rsidR="001906F8" w:rsidRPr="00AC2D00">
        <w:t>1</w:t>
      </w:r>
      <w:r w:rsidR="001906F8">
        <w:t>2</w:t>
      </w:r>
    </w:p>
    <w:p w14:paraId="0EFCA21A" w14:textId="5E712259" w:rsidR="005236E0" w:rsidRDefault="005236E0" w:rsidP="005F25AE">
      <w:pPr>
        <w:pStyle w:val="Bodytext1"/>
        <w:shd w:val="clear" w:color="auto" w:fill="auto"/>
        <w:spacing w:after="120" w:line="360" w:lineRule="auto"/>
        <w:ind w:firstLine="0"/>
        <w:rPr>
          <w:sz w:val="22"/>
          <w:szCs w:val="22"/>
        </w:rPr>
      </w:pPr>
      <w:r w:rsidRPr="00AC2D00">
        <w:rPr>
          <w:color w:val="000000" w:themeColor="text1"/>
          <w:sz w:val="22"/>
          <w:szCs w:val="22"/>
        </w:rPr>
        <w:t xml:space="preserve">Traci moc Zarządzenie nr </w:t>
      </w:r>
      <w:r w:rsidR="00700EF5">
        <w:rPr>
          <w:color w:val="000000" w:themeColor="text1"/>
          <w:sz w:val="22"/>
          <w:szCs w:val="22"/>
        </w:rPr>
        <w:t>7</w:t>
      </w:r>
      <w:r w:rsidR="000C273F" w:rsidRPr="00AC2D00">
        <w:rPr>
          <w:color w:val="000000" w:themeColor="text1"/>
          <w:sz w:val="22"/>
          <w:szCs w:val="22"/>
        </w:rPr>
        <w:t>/202</w:t>
      </w:r>
      <w:r w:rsidR="00700EF5">
        <w:rPr>
          <w:color w:val="000000" w:themeColor="text1"/>
          <w:sz w:val="22"/>
          <w:szCs w:val="22"/>
        </w:rPr>
        <w:t>1</w:t>
      </w:r>
      <w:r w:rsidR="00E477E4" w:rsidRPr="00AC2D00">
        <w:rPr>
          <w:rFonts w:eastAsia="Calibri"/>
          <w:color w:val="000000" w:themeColor="text1"/>
        </w:rPr>
        <w:t xml:space="preserve"> </w:t>
      </w:r>
      <w:r w:rsidRPr="00AC2D00">
        <w:rPr>
          <w:color w:val="000000" w:themeColor="text1"/>
          <w:sz w:val="22"/>
          <w:szCs w:val="22"/>
        </w:rPr>
        <w:t>Marsz</w:t>
      </w:r>
      <w:r w:rsidR="0068662F" w:rsidRPr="00AC2D00">
        <w:rPr>
          <w:color w:val="000000" w:themeColor="text1"/>
          <w:sz w:val="22"/>
          <w:szCs w:val="22"/>
        </w:rPr>
        <w:t>ałka Województwa Podkarpackiego</w:t>
      </w:r>
      <w:r w:rsidR="00E477E4" w:rsidRPr="00AC2D00">
        <w:rPr>
          <w:color w:val="000000" w:themeColor="text1"/>
          <w:sz w:val="22"/>
          <w:szCs w:val="22"/>
        </w:rPr>
        <w:t xml:space="preserve"> z </w:t>
      </w:r>
      <w:r w:rsidR="00700EF5">
        <w:rPr>
          <w:color w:val="000000" w:themeColor="text1"/>
          <w:sz w:val="22"/>
          <w:szCs w:val="22"/>
        </w:rPr>
        <w:t>9</w:t>
      </w:r>
      <w:r w:rsidR="00700EF5" w:rsidRPr="00AC2D00">
        <w:rPr>
          <w:color w:val="000000" w:themeColor="text1"/>
          <w:sz w:val="22"/>
          <w:szCs w:val="22"/>
        </w:rPr>
        <w:t xml:space="preserve"> </w:t>
      </w:r>
      <w:r w:rsidR="00700EF5">
        <w:rPr>
          <w:color w:val="000000" w:themeColor="text1"/>
          <w:sz w:val="22"/>
          <w:szCs w:val="22"/>
        </w:rPr>
        <w:t xml:space="preserve">lutego </w:t>
      </w:r>
      <w:r w:rsidR="000C273F" w:rsidRPr="00AC2D00">
        <w:rPr>
          <w:color w:val="000000" w:themeColor="text1"/>
          <w:sz w:val="22"/>
          <w:szCs w:val="22"/>
        </w:rPr>
        <w:t xml:space="preserve"> 202</w:t>
      </w:r>
      <w:r w:rsidR="00700EF5">
        <w:rPr>
          <w:color w:val="000000" w:themeColor="text1"/>
          <w:sz w:val="22"/>
          <w:szCs w:val="22"/>
        </w:rPr>
        <w:t>1</w:t>
      </w:r>
      <w:r w:rsidR="000F1AC0" w:rsidRPr="00AC2D00">
        <w:rPr>
          <w:color w:val="000000" w:themeColor="text1"/>
          <w:sz w:val="22"/>
          <w:szCs w:val="22"/>
        </w:rPr>
        <w:t> </w:t>
      </w:r>
      <w:r w:rsidR="00227125" w:rsidRPr="00AC2D00">
        <w:rPr>
          <w:color w:val="000000" w:themeColor="text1"/>
          <w:sz w:val="22"/>
          <w:szCs w:val="22"/>
        </w:rPr>
        <w:t xml:space="preserve">r. </w:t>
      </w:r>
      <w:r w:rsidRPr="00AC2D00">
        <w:rPr>
          <w:color w:val="000000" w:themeColor="text1"/>
          <w:sz w:val="22"/>
          <w:szCs w:val="22"/>
        </w:rPr>
        <w:t xml:space="preserve">w sprawie określenia zasad udzielania zamówień </w:t>
      </w:r>
      <w:r w:rsidR="00700EF5">
        <w:rPr>
          <w:color w:val="000000" w:themeColor="text1"/>
          <w:sz w:val="22"/>
          <w:szCs w:val="22"/>
        </w:rPr>
        <w:t>klasycznych</w:t>
      </w:r>
      <w:r w:rsidR="00700EF5" w:rsidRPr="00AC2D00">
        <w:rPr>
          <w:color w:val="000000" w:themeColor="text1"/>
          <w:sz w:val="22"/>
          <w:szCs w:val="22"/>
        </w:rPr>
        <w:t xml:space="preserve"> </w:t>
      </w:r>
      <w:r w:rsidRPr="00AC2D00">
        <w:rPr>
          <w:color w:val="000000" w:themeColor="text1"/>
          <w:sz w:val="22"/>
          <w:szCs w:val="22"/>
        </w:rPr>
        <w:t xml:space="preserve">o wartości  </w:t>
      </w:r>
      <w:r w:rsidRPr="005421B4">
        <w:rPr>
          <w:sz w:val="22"/>
          <w:szCs w:val="22"/>
        </w:rPr>
        <w:t>nieprzekraczającej</w:t>
      </w:r>
      <w:r w:rsidR="00B41A59">
        <w:rPr>
          <w:sz w:val="22"/>
          <w:szCs w:val="22"/>
        </w:rPr>
        <w:t xml:space="preserve"> </w:t>
      </w:r>
      <w:r w:rsidR="00BC27D1">
        <w:rPr>
          <w:sz w:val="22"/>
          <w:szCs w:val="22"/>
        </w:rPr>
        <w:t>130 tys. złotych</w:t>
      </w:r>
      <w:r w:rsidRPr="005421B4">
        <w:rPr>
          <w:sz w:val="22"/>
          <w:szCs w:val="22"/>
        </w:rPr>
        <w:t xml:space="preserve"> dla projektów współfinansowanych</w:t>
      </w:r>
      <w:r w:rsidRPr="00E477E4">
        <w:rPr>
          <w:sz w:val="22"/>
          <w:szCs w:val="22"/>
        </w:rPr>
        <w:t xml:space="preserve"> z Regionalnego Programu Operacyjnego Województwa Podkarpackiego na lata 2014 – 2020  w ramach X osi priorytetowej Pomoc techniczna.</w:t>
      </w:r>
    </w:p>
    <w:p w14:paraId="0BD0E404" w14:textId="51678AB5" w:rsidR="004C1923" w:rsidRPr="009043B3" w:rsidRDefault="004C1923" w:rsidP="00283078">
      <w:pPr>
        <w:pStyle w:val="Nagwek2"/>
      </w:pPr>
      <w:r w:rsidRPr="009043B3">
        <w:t xml:space="preserve">§ </w:t>
      </w:r>
      <w:r w:rsidR="001906F8" w:rsidRPr="009043B3">
        <w:t>1</w:t>
      </w:r>
      <w:r w:rsidR="001906F8">
        <w:t>3</w:t>
      </w:r>
    </w:p>
    <w:p w14:paraId="67C81922" w14:textId="77777777" w:rsidR="000F1AC0" w:rsidRDefault="004C1923" w:rsidP="004C1923">
      <w:pPr>
        <w:pStyle w:val="Bodytext1"/>
        <w:shd w:val="clear" w:color="auto" w:fill="auto"/>
        <w:spacing w:after="120" w:line="360" w:lineRule="auto"/>
        <w:ind w:firstLine="0"/>
        <w:rPr>
          <w:sz w:val="22"/>
          <w:szCs w:val="22"/>
        </w:rPr>
      </w:pPr>
      <w:r w:rsidRPr="00181F7F">
        <w:rPr>
          <w:sz w:val="22"/>
          <w:szCs w:val="22"/>
        </w:rPr>
        <w:t>Zarządzenie wchodzi w życie z dniem podpisania</w:t>
      </w:r>
    </w:p>
    <w:p w14:paraId="135F8BB5" w14:textId="44ED070F" w:rsidR="00570903" w:rsidRDefault="00570903">
      <w:pPr>
        <w:spacing w:after="200" w:line="276" w:lineRule="auto"/>
        <w:rPr>
          <w:rFonts w:ascii="Arial" w:eastAsiaTheme="minorHAnsi" w:hAnsi="Arial" w:cs="Arial"/>
          <w:color w:val="auto"/>
          <w:sz w:val="22"/>
          <w:szCs w:val="22"/>
          <w:lang w:eastAsia="en-US"/>
        </w:rPr>
      </w:pPr>
      <w:r>
        <w:rPr>
          <w:sz w:val="22"/>
          <w:szCs w:val="22"/>
        </w:rPr>
        <w:br w:type="page"/>
      </w:r>
    </w:p>
    <w:p w14:paraId="261F6312" w14:textId="3AADBE1B" w:rsidR="000F1AC0" w:rsidRDefault="00335E72" w:rsidP="005F25AE">
      <w:pPr>
        <w:pStyle w:val="Bodytext1"/>
        <w:shd w:val="clear" w:color="auto" w:fill="auto"/>
        <w:spacing w:after="120" w:line="360" w:lineRule="auto"/>
        <w:ind w:firstLine="0"/>
        <w:rPr>
          <w:sz w:val="22"/>
          <w:szCs w:val="22"/>
        </w:rPr>
      </w:pPr>
      <w:r>
        <w:rPr>
          <w:noProof/>
          <w:sz w:val="22"/>
          <w:szCs w:val="22"/>
        </w:rPr>
        <w:lastRenderedPageBreak/>
        <w:drawing>
          <wp:inline distT="0" distB="0" distL="0" distR="0" wp14:anchorId="4A59942E" wp14:editId="69968D7D">
            <wp:extent cx="5753100" cy="419100"/>
            <wp:effectExtent l="0" t="0" r="0" b="0"/>
            <wp:docPr id="12" name="Obraz 12" descr="Pasek logotypów zawierających kolejno: logo Funduszy Europejskich z odniesieniem słownym do programu regionalnego, barwy Rzeczypospolitej Polskiej, logo Podkarpackie przestrzeń otwarta, logo Unii Europejskiej z odniesieniem słownym d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3979F26E" w14:textId="77777777" w:rsidR="001749C2" w:rsidRPr="00283078" w:rsidRDefault="002E0D89" w:rsidP="00283078">
      <w:pPr>
        <w:pStyle w:val="Nagwek3"/>
      </w:pPr>
      <w:bookmarkStart w:id="6" w:name="bookmark18"/>
      <w:r w:rsidRPr="00283078">
        <w:t>Załącznik nr 1</w:t>
      </w:r>
      <w:r w:rsidR="006C3CD7" w:rsidRPr="00283078">
        <w:t xml:space="preserve"> </w:t>
      </w:r>
    </w:p>
    <w:p w14:paraId="165641E7" w14:textId="77777777" w:rsidR="006C3CD7" w:rsidRDefault="006C3CD7" w:rsidP="00156304">
      <w:pPr>
        <w:pStyle w:val="Bodytext12"/>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w:t>
      </w:r>
      <w:r w:rsidR="00A34BD1">
        <w:rPr>
          <w:sz w:val="16"/>
          <w:szCs w:val="16"/>
        </w:rPr>
        <w:t>ia Nr ……….</w:t>
      </w:r>
      <w:r>
        <w:rPr>
          <w:sz w:val="16"/>
          <w:szCs w:val="16"/>
        </w:rPr>
        <w:t xml:space="preserve"> </w:t>
      </w:r>
    </w:p>
    <w:p w14:paraId="062AE987" w14:textId="77777777" w:rsidR="0023745D" w:rsidRDefault="0023745D" w:rsidP="00156304">
      <w:pPr>
        <w:pStyle w:val="Bodytext12"/>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374D92C5" w14:textId="77777777" w:rsidR="0023745D" w:rsidRPr="00051DDD" w:rsidRDefault="0023745D" w:rsidP="00156304">
      <w:pPr>
        <w:pStyle w:val="Bodytext12"/>
        <w:shd w:val="clear" w:color="auto" w:fill="auto"/>
        <w:tabs>
          <w:tab w:val="left" w:leader="dot" w:pos="10651"/>
        </w:tabs>
        <w:spacing w:after="120" w:line="240" w:lineRule="auto"/>
        <w:ind w:left="5670"/>
        <w:rPr>
          <w:sz w:val="16"/>
          <w:szCs w:val="16"/>
        </w:rPr>
      </w:pPr>
      <w:r>
        <w:rPr>
          <w:sz w:val="16"/>
          <w:szCs w:val="16"/>
        </w:rPr>
        <w:t>z dnia …</w:t>
      </w:r>
      <w:r w:rsidR="006A61A3">
        <w:rPr>
          <w:sz w:val="16"/>
          <w:szCs w:val="16"/>
        </w:rPr>
        <w:t>………………..</w:t>
      </w:r>
      <w:r>
        <w:rPr>
          <w:sz w:val="16"/>
          <w:szCs w:val="16"/>
        </w:rPr>
        <w:t>….</w:t>
      </w:r>
    </w:p>
    <w:p w14:paraId="5F4A94F1" w14:textId="20392420" w:rsidR="00570903" w:rsidRDefault="00BF3938" w:rsidP="00570903">
      <w:pPr>
        <w:tabs>
          <w:tab w:val="left" w:pos="5529"/>
        </w:tabs>
        <w:rPr>
          <w:rFonts w:ascii="Arial" w:hAnsi="Arial" w:cs="Arial"/>
          <w:b/>
        </w:rPr>
      </w:pPr>
      <w:r w:rsidRPr="00B41A59">
        <w:rPr>
          <w:rFonts w:ascii="Arial" w:hAnsi="Arial" w:cs="Arial"/>
          <w:b/>
        </w:rPr>
        <w:t xml:space="preserve">…………………………… </w:t>
      </w:r>
    </w:p>
    <w:p w14:paraId="18A67802" w14:textId="1EF620ED" w:rsidR="00570903" w:rsidRDefault="00157FF2" w:rsidP="00570903">
      <w:pPr>
        <w:tabs>
          <w:tab w:val="left" w:pos="5529"/>
        </w:tabs>
        <w:rPr>
          <w:rFonts w:ascii="Arial" w:hAnsi="Arial" w:cs="Arial"/>
          <w:b/>
          <w:sz w:val="16"/>
          <w:szCs w:val="16"/>
        </w:rPr>
      </w:pPr>
      <w:r w:rsidRPr="00B41A59">
        <w:rPr>
          <w:rFonts w:ascii="Arial" w:hAnsi="Arial" w:cs="Arial"/>
          <w:b/>
          <w:sz w:val="16"/>
          <w:szCs w:val="16"/>
        </w:rPr>
        <w:t>Komórka wnioskująca/departament/</w:t>
      </w:r>
      <w:r w:rsidR="00570903" w:rsidRPr="00B41A59">
        <w:rPr>
          <w:rFonts w:ascii="Arial" w:hAnsi="Arial" w:cs="Arial"/>
          <w:b/>
          <w:sz w:val="16"/>
          <w:szCs w:val="16"/>
        </w:rPr>
        <w:t xml:space="preserve">wydział </w:t>
      </w:r>
    </w:p>
    <w:p w14:paraId="5FA8EE37" w14:textId="77777777" w:rsidR="00570903" w:rsidRDefault="00570903" w:rsidP="00B41A59">
      <w:pPr>
        <w:tabs>
          <w:tab w:val="left" w:pos="5529"/>
        </w:tabs>
        <w:ind w:left="5529"/>
        <w:rPr>
          <w:rFonts w:ascii="Arial" w:hAnsi="Arial" w:cs="Arial"/>
          <w:b/>
        </w:rPr>
      </w:pPr>
      <w:r w:rsidRPr="001C77F8">
        <w:rPr>
          <w:rFonts w:ascii="Arial" w:hAnsi="Arial" w:cs="Arial"/>
          <w:b/>
        </w:rPr>
        <w:t>……………………………………</w:t>
      </w:r>
    </w:p>
    <w:p w14:paraId="3DEA9612" w14:textId="4C750A4C" w:rsidR="001749C2" w:rsidRPr="007A62C4" w:rsidRDefault="001749C2" w:rsidP="00B41A59">
      <w:pPr>
        <w:tabs>
          <w:tab w:val="left" w:pos="5529"/>
        </w:tabs>
        <w:ind w:left="5529"/>
        <w:rPr>
          <w:sz w:val="16"/>
          <w:szCs w:val="16"/>
        </w:rPr>
      </w:pPr>
      <w:r w:rsidRPr="00B41A59">
        <w:rPr>
          <w:rFonts w:ascii="Arial" w:hAnsi="Arial" w:cs="Arial"/>
          <w:b/>
          <w:sz w:val="16"/>
          <w:szCs w:val="16"/>
        </w:rPr>
        <w:t>(nr centralnego rejestru zamówień)</w:t>
      </w:r>
    </w:p>
    <w:p w14:paraId="6B8BFEB0" w14:textId="77777777" w:rsidR="001749C2" w:rsidRPr="007A62C4" w:rsidRDefault="001749C2" w:rsidP="00B41A59">
      <w:pPr>
        <w:ind w:left="5529"/>
      </w:pPr>
    </w:p>
    <w:p w14:paraId="74B69115" w14:textId="6359D9E5" w:rsidR="001749C2" w:rsidRPr="007A62C4" w:rsidRDefault="001749C2" w:rsidP="00B41A59">
      <w:pPr>
        <w:ind w:left="5529"/>
      </w:pPr>
      <w:r w:rsidRPr="00B41A59">
        <w:rPr>
          <w:rFonts w:ascii="Arial" w:hAnsi="Arial" w:cs="Arial"/>
          <w:b/>
        </w:rPr>
        <w:t>……………………………………</w:t>
      </w:r>
    </w:p>
    <w:p w14:paraId="1AE8C93E" w14:textId="09091012" w:rsidR="001749C2" w:rsidRPr="007A62C4" w:rsidRDefault="001749C2" w:rsidP="00B41A59">
      <w:pPr>
        <w:ind w:left="5529"/>
        <w:rPr>
          <w:sz w:val="16"/>
          <w:szCs w:val="16"/>
        </w:rPr>
      </w:pPr>
      <w:r w:rsidRPr="00B41A59">
        <w:rPr>
          <w:rFonts w:ascii="Arial" w:hAnsi="Arial" w:cs="Arial"/>
          <w:b/>
          <w:sz w:val="16"/>
          <w:szCs w:val="16"/>
        </w:rPr>
        <w:t>(Data złożenia wniosku)</w:t>
      </w:r>
    </w:p>
    <w:p w14:paraId="6F7D17AD" w14:textId="77777777" w:rsidR="001749C2" w:rsidRPr="007A62C4" w:rsidRDefault="001749C2" w:rsidP="00B41A59">
      <w:pPr>
        <w:ind w:left="5529"/>
      </w:pPr>
    </w:p>
    <w:p w14:paraId="2D0244FB" w14:textId="3BBA28E7" w:rsidR="001749C2" w:rsidRPr="007A62C4" w:rsidRDefault="001749C2" w:rsidP="00B41A59">
      <w:pPr>
        <w:ind w:left="5529"/>
      </w:pPr>
      <w:r w:rsidRPr="00B41A59">
        <w:rPr>
          <w:rFonts w:ascii="Arial" w:hAnsi="Arial" w:cs="Arial"/>
          <w:b/>
        </w:rPr>
        <w:t>……………………………………</w:t>
      </w:r>
    </w:p>
    <w:p w14:paraId="4B1D11D9" w14:textId="6FBFFFC1" w:rsidR="001749C2" w:rsidRPr="007A62C4" w:rsidRDefault="001749C2" w:rsidP="00B41A59">
      <w:pPr>
        <w:ind w:left="5529"/>
        <w:rPr>
          <w:sz w:val="16"/>
          <w:szCs w:val="16"/>
        </w:rPr>
      </w:pPr>
      <w:r w:rsidRPr="00B41A59">
        <w:rPr>
          <w:rFonts w:ascii="Arial" w:hAnsi="Arial" w:cs="Arial"/>
          <w:b/>
          <w:sz w:val="16"/>
          <w:szCs w:val="16"/>
        </w:rPr>
        <w:t>(Data rejestracji wniosku</w:t>
      </w:r>
    </w:p>
    <w:p w14:paraId="3542824E" w14:textId="33C38726" w:rsidR="001749C2" w:rsidRPr="007A62C4" w:rsidRDefault="001749C2" w:rsidP="00B41A59">
      <w:pPr>
        <w:ind w:left="5529"/>
        <w:rPr>
          <w:sz w:val="16"/>
          <w:szCs w:val="16"/>
        </w:rPr>
      </w:pPr>
      <w:r w:rsidRPr="00B41A59">
        <w:rPr>
          <w:rFonts w:ascii="Arial" w:hAnsi="Arial" w:cs="Arial"/>
          <w:b/>
          <w:sz w:val="16"/>
          <w:szCs w:val="16"/>
        </w:rPr>
        <w:t>w centralnym rejestrze zamówień)</w:t>
      </w:r>
    </w:p>
    <w:p w14:paraId="70192C9C" w14:textId="76F924B6" w:rsidR="00407AFA" w:rsidRPr="00B41A59" w:rsidRDefault="00407AFA" w:rsidP="00B41A59">
      <w:pPr>
        <w:spacing w:before="480" w:after="480"/>
        <w:jc w:val="center"/>
        <w:rPr>
          <w:color w:val="000000" w:themeColor="text1"/>
          <w:sz w:val="22"/>
        </w:rPr>
      </w:pPr>
      <w:r w:rsidRPr="00B41A59">
        <w:rPr>
          <w:rFonts w:ascii="Arial" w:hAnsi="Arial" w:cs="Arial"/>
          <w:b/>
          <w:color w:val="000000" w:themeColor="text1"/>
          <w:sz w:val="22"/>
        </w:rPr>
        <w:t xml:space="preserve">WNIOSEK </w:t>
      </w:r>
      <w:bookmarkEnd w:id="6"/>
      <w:r w:rsidR="00F85460" w:rsidRPr="00B41A59">
        <w:rPr>
          <w:rFonts w:ascii="Arial" w:hAnsi="Arial" w:cs="Arial"/>
          <w:b/>
          <w:color w:val="000000" w:themeColor="text1"/>
          <w:sz w:val="22"/>
        </w:rPr>
        <w:t xml:space="preserve">O WYRAŻENIE ZGODY NA REALIZACJĘ ZAMÓWIENIA KLASYCZNEGO </w:t>
      </w:r>
      <w:r w:rsidR="003F1F1A" w:rsidRPr="00B41A59">
        <w:rPr>
          <w:rFonts w:ascii="Arial" w:hAnsi="Arial" w:cs="Arial"/>
          <w:b/>
          <w:color w:val="000000" w:themeColor="text1"/>
          <w:sz w:val="22"/>
        </w:rPr>
        <w:br/>
      </w:r>
      <w:r w:rsidR="00F85460" w:rsidRPr="00B41A59">
        <w:rPr>
          <w:rFonts w:ascii="Arial" w:hAnsi="Arial" w:cs="Arial"/>
          <w:b/>
          <w:color w:val="000000" w:themeColor="text1"/>
          <w:sz w:val="22"/>
        </w:rPr>
        <w:t xml:space="preserve">O WARTOŚCI </w:t>
      </w:r>
      <w:r w:rsidR="00F0151B" w:rsidRPr="00B41A59">
        <w:rPr>
          <w:rFonts w:ascii="Arial" w:hAnsi="Arial" w:cs="Arial"/>
          <w:b/>
          <w:color w:val="000000" w:themeColor="text1"/>
          <w:sz w:val="22"/>
        </w:rPr>
        <w:t>PONIŻEJ</w:t>
      </w:r>
      <w:r w:rsidR="00F85460" w:rsidRPr="00B41A59">
        <w:rPr>
          <w:rFonts w:ascii="Arial" w:hAnsi="Arial" w:cs="Arial"/>
          <w:b/>
          <w:color w:val="000000" w:themeColor="text1"/>
          <w:sz w:val="22"/>
        </w:rPr>
        <w:t xml:space="preserve"> 130 tys. ZŁOTYCH</w:t>
      </w:r>
    </w:p>
    <w:p w14:paraId="79C344D1" w14:textId="77777777" w:rsidR="00BF3938" w:rsidRPr="008457A1" w:rsidRDefault="00BF3938"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8457A1">
        <w:rPr>
          <w:sz w:val="22"/>
          <w:szCs w:val="22"/>
        </w:rPr>
        <w:t>Zamawiający: Województwo Podkarpackie</w:t>
      </w:r>
      <w:r w:rsidR="00157FF2" w:rsidRPr="008457A1">
        <w:rPr>
          <w:sz w:val="22"/>
          <w:szCs w:val="22"/>
        </w:rPr>
        <w:t xml:space="preserve"> - </w:t>
      </w:r>
      <w:r w:rsidRPr="008457A1">
        <w:rPr>
          <w:sz w:val="22"/>
          <w:szCs w:val="22"/>
        </w:rPr>
        <w:t>Urząd Marszałkowski Województwa Podkarpackiego w Rzeszowie</w:t>
      </w:r>
      <w:r w:rsidR="008457A1">
        <w:rPr>
          <w:sz w:val="22"/>
          <w:szCs w:val="22"/>
        </w:rPr>
        <w:t xml:space="preserve"> / Wojewódzki Urząd Pracy w Rzeszowie</w:t>
      </w:r>
      <w:r w:rsidR="008457A1" w:rsidRPr="008457A1">
        <w:rPr>
          <w:sz w:val="22"/>
          <w:szCs w:val="22"/>
        </w:rPr>
        <w:t xml:space="preserve"> </w:t>
      </w:r>
      <w:r w:rsidRPr="008457A1">
        <w:rPr>
          <w:sz w:val="22"/>
          <w:szCs w:val="22"/>
        </w:rPr>
        <w:t>*</w:t>
      </w:r>
    </w:p>
    <w:p w14:paraId="5333FA4A" w14:textId="77777777" w:rsidR="00BF3938" w:rsidRDefault="00BF3938" w:rsidP="00BF3938">
      <w:pPr>
        <w:pStyle w:val="Bodytext141"/>
        <w:shd w:val="clear" w:color="auto" w:fill="auto"/>
        <w:tabs>
          <w:tab w:val="left" w:pos="424"/>
          <w:tab w:val="left" w:leader="dot" w:pos="5862"/>
        </w:tabs>
        <w:spacing w:line="240" w:lineRule="auto"/>
        <w:ind w:firstLine="0"/>
        <w:jc w:val="both"/>
        <w:rPr>
          <w:sz w:val="22"/>
          <w:szCs w:val="22"/>
        </w:rPr>
      </w:pPr>
    </w:p>
    <w:p w14:paraId="0C15C62C" w14:textId="77777777" w:rsidR="00407AFA" w:rsidRDefault="00407AFA"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051DDD">
        <w:rPr>
          <w:sz w:val="22"/>
          <w:szCs w:val="22"/>
        </w:rPr>
        <w:t>Nazwa zadania:</w:t>
      </w:r>
      <w:r w:rsidRPr="00051DDD">
        <w:rPr>
          <w:sz w:val="22"/>
          <w:szCs w:val="22"/>
        </w:rPr>
        <w:tab/>
      </w:r>
    </w:p>
    <w:p w14:paraId="3A603EEE" w14:textId="77777777" w:rsidR="00CE0281" w:rsidRPr="00051DDD" w:rsidRDefault="00CE0281" w:rsidP="00CE0281">
      <w:pPr>
        <w:pStyle w:val="Bodytext141"/>
        <w:shd w:val="clear" w:color="auto" w:fill="auto"/>
        <w:tabs>
          <w:tab w:val="left" w:pos="424"/>
          <w:tab w:val="left" w:leader="dot" w:pos="5862"/>
        </w:tabs>
        <w:spacing w:line="240" w:lineRule="auto"/>
        <w:ind w:firstLine="0"/>
        <w:jc w:val="both"/>
        <w:rPr>
          <w:sz w:val="22"/>
          <w:szCs w:val="22"/>
        </w:rPr>
      </w:pPr>
    </w:p>
    <w:p w14:paraId="195B0C1A" w14:textId="77777777" w:rsidR="00407AFA" w:rsidRPr="00051DDD" w:rsidRDefault="00407AFA" w:rsidP="00051DDD">
      <w:pPr>
        <w:pStyle w:val="Bodytext141"/>
        <w:numPr>
          <w:ilvl w:val="1"/>
          <w:numId w:val="5"/>
        </w:numPr>
        <w:shd w:val="clear" w:color="auto" w:fill="auto"/>
        <w:tabs>
          <w:tab w:val="left" w:pos="419"/>
        </w:tabs>
        <w:spacing w:line="240" w:lineRule="auto"/>
        <w:ind w:firstLine="0"/>
        <w:jc w:val="both"/>
        <w:rPr>
          <w:sz w:val="22"/>
          <w:szCs w:val="22"/>
        </w:rPr>
      </w:pPr>
      <w:r w:rsidRPr="00051DDD">
        <w:rPr>
          <w:sz w:val="22"/>
          <w:szCs w:val="22"/>
        </w:rPr>
        <w:t>Przedmiot zamówienia:</w:t>
      </w:r>
    </w:p>
    <w:p w14:paraId="54EBFA8A" w14:textId="77777777" w:rsidR="00407AFA" w:rsidRDefault="00407AFA" w:rsidP="00051DDD">
      <w:pPr>
        <w:pStyle w:val="Bodytext1"/>
        <w:numPr>
          <w:ilvl w:val="2"/>
          <w:numId w:val="5"/>
        </w:numPr>
        <w:shd w:val="clear" w:color="auto" w:fill="auto"/>
        <w:tabs>
          <w:tab w:val="left" w:pos="414"/>
        </w:tabs>
        <w:spacing w:after="0" w:line="240" w:lineRule="auto"/>
        <w:ind w:firstLine="0"/>
        <w:rPr>
          <w:sz w:val="22"/>
          <w:szCs w:val="22"/>
        </w:rPr>
      </w:pPr>
      <w:r w:rsidRPr="00051DDD">
        <w:rPr>
          <w:sz w:val="22"/>
          <w:szCs w:val="22"/>
        </w:rPr>
        <w:t>rodzaj</w:t>
      </w:r>
      <w:r w:rsidR="00982F43">
        <w:rPr>
          <w:sz w:val="22"/>
          <w:szCs w:val="22"/>
        </w:rPr>
        <w:t xml:space="preserve"> zamówienia: dostawa*, usługa*</w:t>
      </w:r>
    </w:p>
    <w:p w14:paraId="7BF769B4" w14:textId="77777777" w:rsidR="00CE0281" w:rsidRPr="00051DDD" w:rsidRDefault="00CE0281" w:rsidP="00CE0281">
      <w:pPr>
        <w:pStyle w:val="Bodytext1"/>
        <w:numPr>
          <w:ilvl w:val="2"/>
          <w:numId w:val="5"/>
        </w:numPr>
        <w:shd w:val="clear" w:color="auto" w:fill="auto"/>
        <w:tabs>
          <w:tab w:val="left" w:pos="424"/>
          <w:tab w:val="left" w:leader="dot" w:pos="5848"/>
        </w:tabs>
        <w:spacing w:after="0" w:line="240" w:lineRule="auto"/>
        <w:ind w:firstLine="0"/>
        <w:rPr>
          <w:sz w:val="22"/>
          <w:szCs w:val="22"/>
        </w:rPr>
      </w:pPr>
      <w:r w:rsidRPr="00051DDD">
        <w:rPr>
          <w:sz w:val="22"/>
          <w:szCs w:val="22"/>
        </w:rPr>
        <w:t>szczegółowy opis przedmiotu zamówienia***:</w:t>
      </w:r>
      <w:r w:rsidRPr="00051DDD">
        <w:rPr>
          <w:sz w:val="22"/>
          <w:szCs w:val="22"/>
        </w:rPr>
        <w:tab/>
      </w:r>
      <w:r>
        <w:rPr>
          <w:sz w:val="22"/>
          <w:szCs w:val="22"/>
        </w:rPr>
        <w:t>……………………………………</w:t>
      </w:r>
    </w:p>
    <w:p w14:paraId="5D9F1BF8" w14:textId="77777777" w:rsid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sidRPr="00051DDD">
        <w:rPr>
          <w:sz w:val="22"/>
          <w:szCs w:val="22"/>
        </w:rPr>
        <w:t>kod Wspólnego Słownika Zamówień (CPV):</w:t>
      </w:r>
      <w:r w:rsidRPr="00051DDD">
        <w:rPr>
          <w:sz w:val="22"/>
          <w:szCs w:val="22"/>
        </w:rPr>
        <w:tab/>
      </w:r>
      <w:r>
        <w:rPr>
          <w:sz w:val="22"/>
          <w:szCs w:val="22"/>
        </w:rPr>
        <w:t>……………….</w:t>
      </w:r>
    </w:p>
    <w:p w14:paraId="0921500C" w14:textId="77777777" w:rsidR="00407AFA" w:rsidRDefault="00407AFA" w:rsidP="00051DDD">
      <w:pPr>
        <w:pStyle w:val="Bodytext1"/>
        <w:numPr>
          <w:ilvl w:val="2"/>
          <w:numId w:val="5"/>
        </w:numPr>
        <w:shd w:val="clear" w:color="auto" w:fill="auto"/>
        <w:tabs>
          <w:tab w:val="left" w:pos="414"/>
          <w:tab w:val="left" w:leader="dot" w:pos="3918"/>
        </w:tabs>
        <w:spacing w:after="0" w:line="240" w:lineRule="auto"/>
        <w:ind w:firstLine="0"/>
        <w:rPr>
          <w:sz w:val="22"/>
          <w:szCs w:val="22"/>
        </w:rPr>
      </w:pPr>
      <w:r w:rsidRPr="00051DDD">
        <w:rPr>
          <w:sz w:val="22"/>
          <w:szCs w:val="22"/>
        </w:rPr>
        <w:t>termin realizacji zamówienia:</w:t>
      </w:r>
      <w:r w:rsidRPr="00051DDD">
        <w:rPr>
          <w:sz w:val="22"/>
          <w:szCs w:val="22"/>
        </w:rPr>
        <w:tab/>
      </w:r>
      <w:r w:rsidR="00051DDD">
        <w:rPr>
          <w:sz w:val="22"/>
          <w:szCs w:val="22"/>
        </w:rPr>
        <w:t>……………………</w:t>
      </w:r>
      <w:r w:rsidR="00BF3938">
        <w:rPr>
          <w:sz w:val="22"/>
          <w:szCs w:val="22"/>
        </w:rPr>
        <w:t>(wymagany**/pożądany**)</w:t>
      </w:r>
    </w:p>
    <w:p w14:paraId="5E089D78" w14:textId="77777777" w:rsidR="002100E9" w:rsidRPr="00051DDD" w:rsidRDefault="002100E9" w:rsidP="00BF3938">
      <w:pPr>
        <w:pStyle w:val="Bodytext1"/>
        <w:shd w:val="clear" w:color="auto" w:fill="auto"/>
        <w:tabs>
          <w:tab w:val="left" w:pos="414"/>
          <w:tab w:val="left" w:leader="dot" w:pos="3918"/>
        </w:tabs>
        <w:spacing w:after="0" w:line="240" w:lineRule="auto"/>
        <w:ind w:firstLine="0"/>
        <w:rPr>
          <w:sz w:val="22"/>
          <w:szCs w:val="22"/>
        </w:rPr>
      </w:pPr>
    </w:p>
    <w:p w14:paraId="0B8DFEE1" w14:textId="77777777" w:rsidR="00407AFA" w:rsidRPr="00051DDD" w:rsidRDefault="00407AFA" w:rsidP="00051DDD">
      <w:pPr>
        <w:pStyle w:val="Bodytext141"/>
        <w:numPr>
          <w:ilvl w:val="1"/>
          <w:numId w:val="5"/>
        </w:numPr>
        <w:shd w:val="clear" w:color="auto" w:fill="auto"/>
        <w:tabs>
          <w:tab w:val="left" w:pos="414"/>
        </w:tabs>
        <w:spacing w:line="240" w:lineRule="auto"/>
        <w:ind w:firstLine="0"/>
        <w:jc w:val="both"/>
        <w:rPr>
          <w:sz w:val="22"/>
          <w:szCs w:val="22"/>
        </w:rPr>
      </w:pPr>
      <w:r w:rsidRPr="00051DDD">
        <w:rPr>
          <w:sz w:val="22"/>
          <w:szCs w:val="22"/>
        </w:rPr>
        <w:t>Szacunkowa wartość przedmiotu zamówienia (netto) określona z należytą starannością:</w:t>
      </w:r>
    </w:p>
    <w:p w14:paraId="6177C1FF" w14:textId="48AD8188" w:rsidR="00407AFA" w:rsidRPr="00812323" w:rsidRDefault="00F85460" w:rsidP="00D01325">
      <w:pPr>
        <w:pStyle w:val="Bodytext1"/>
        <w:numPr>
          <w:ilvl w:val="2"/>
          <w:numId w:val="5"/>
        </w:numPr>
        <w:shd w:val="clear" w:color="auto" w:fill="auto"/>
        <w:tabs>
          <w:tab w:val="left" w:pos="426"/>
        </w:tabs>
        <w:spacing w:after="0" w:line="240" w:lineRule="auto"/>
        <w:ind w:firstLine="0"/>
        <w:rPr>
          <w:sz w:val="22"/>
          <w:szCs w:val="22"/>
        </w:rPr>
      </w:pPr>
      <w:r w:rsidRPr="00AC2D00">
        <w:rPr>
          <w:color w:val="000000" w:themeColor="text1"/>
          <w:sz w:val="22"/>
          <w:szCs w:val="22"/>
        </w:rPr>
        <w:t xml:space="preserve">wartość </w:t>
      </w:r>
      <w:r w:rsidR="00407AFA" w:rsidRPr="00AC2D00">
        <w:rPr>
          <w:color w:val="000000" w:themeColor="text1"/>
          <w:sz w:val="22"/>
          <w:szCs w:val="22"/>
        </w:rPr>
        <w:t>netto</w:t>
      </w:r>
      <w:r w:rsidR="00407AFA" w:rsidRPr="00812323">
        <w:rPr>
          <w:sz w:val="22"/>
          <w:szCs w:val="22"/>
        </w:rPr>
        <w:t>:</w:t>
      </w:r>
      <w:r w:rsidR="00407AFA" w:rsidRPr="00812323">
        <w:rPr>
          <w:sz w:val="22"/>
          <w:szCs w:val="22"/>
        </w:rPr>
        <w:tab/>
      </w:r>
      <w:r w:rsidR="00051DDD" w:rsidRPr="00812323">
        <w:rPr>
          <w:sz w:val="22"/>
          <w:szCs w:val="22"/>
        </w:rPr>
        <w:t>…………………</w:t>
      </w:r>
      <w:r w:rsidR="00407AFA" w:rsidRPr="00812323">
        <w:rPr>
          <w:sz w:val="22"/>
          <w:szCs w:val="22"/>
        </w:rPr>
        <w:t>słownie:</w:t>
      </w:r>
      <w:r w:rsidR="00407AFA" w:rsidRPr="00812323">
        <w:rPr>
          <w:sz w:val="22"/>
          <w:szCs w:val="22"/>
        </w:rPr>
        <w:tab/>
      </w:r>
      <w:r w:rsidR="00051DDD" w:rsidRPr="00812323">
        <w:rPr>
          <w:sz w:val="22"/>
          <w:szCs w:val="22"/>
        </w:rPr>
        <w:t>…………………………..</w:t>
      </w:r>
      <w:r w:rsidR="00B67A72" w:rsidRPr="00812323">
        <w:rPr>
          <w:sz w:val="22"/>
          <w:szCs w:val="22"/>
        </w:rPr>
        <w:t xml:space="preserve">, </w:t>
      </w:r>
    </w:p>
    <w:p w14:paraId="4A5A3FAF" w14:textId="321ECB60" w:rsidR="00407AFA" w:rsidRPr="00051DDD" w:rsidRDefault="004B1151" w:rsidP="00D01325">
      <w:pPr>
        <w:pStyle w:val="Bodytext1"/>
        <w:numPr>
          <w:ilvl w:val="2"/>
          <w:numId w:val="5"/>
        </w:numPr>
        <w:shd w:val="clear" w:color="auto" w:fill="auto"/>
        <w:tabs>
          <w:tab w:val="left" w:pos="371"/>
          <w:tab w:val="left" w:leader="dot" w:pos="2003"/>
          <w:tab w:val="left" w:leader="dot" w:pos="3578"/>
          <w:tab w:val="left" w:leader="dot" w:pos="5613"/>
        </w:tabs>
        <w:spacing w:after="0" w:line="240" w:lineRule="auto"/>
        <w:ind w:firstLine="0"/>
        <w:rPr>
          <w:sz w:val="22"/>
          <w:szCs w:val="22"/>
        </w:rPr>
      </w:pPr>
      <w:r w:rsidRPr="00FF0BE3">
        <w:rPr>
          <w:sz w:val="22"/>
          <w:szCs w:val="22"/>
        </w:rPr>
        <w:t>podstawa oszacowania wartości przedmiotu zamówienia: ………………………</w:t>
      </w:r>
    </w:p>
    <w:p w14:paraId="0349F392" w14:textId="77777777" w:rsidR="00407AFA" w:rsidRPr="00051DDD" w:rsidRDefault="00B67A72" w:rsidP="00051DDD">
      <w:pPr>
        <w:pStyle w:val="Bodytext1"/>
        <w:numPr>
          <w:ilvl w:val="2"/>
          <w:numId w:val="5"/>
        </w:numPr>
        <w:shd w:val="clear" w:color="auto" w:fill="auto"/>
        <w:tabs>
          <w:tab w:val="left" w:pos="419"/>
          <w:tab w:val="left" w:leader="dot" w:pos="2771"/>
          <w:tab w:val="left" w:leader="dot" w:pos="5656"/>
        </w:tabs>
        <w:spacing w:after="0" w:line="240" w:lineRule="auto"/>
        <w:ind w:firstLine="0"/>
        <w:rPr>
          <w:sz w:val="22"/>
          <w:szCs w:val="22"/>
        </w:rPr>
      </w:pPr>
      <w:r>
        <w:rPr>
          <w:sz w:val="22"/>
          <w:szCs w:val="22"/>
        </w:rPr>
        <w:t>o</w:t>
      </w:r>
      <w:r w:rsidR="004B1151">
        <w:rPr>
          <w:sz w:val="22"/>
          <w:szCs w:val="22"/>
        </w:rPr>
        <w:t>soba dokonująca szacowania wartości zamówienia: …………………………..</w:t>
      </w:r>
    </w:p>
    <w:p w14:paraId="4711D718" w14:textId="77777777" w:rsidR="00407AFA" w:rsidRDefault="00B67A72" w:rsidP="00051DDD">
      <w:pPr>
        <w:pStyle w:val="Bodytext1"/>
        <w:numPr>
          <w:ilvl w:val="2"/>
          <w:numId w:val="5"/>
        </w:numPr>
        <w:shd w:val="clear" w:color="auto" w:fill="auto"/>
        <w:tabs>
          <w:tab w:val="left" w:pos="424"/>
          <w:tab w:val="left" w:leader="dot" w:pos="5862"/>
        </w:tabs>
        <w:spacing w:after="0" w:line="240" w:lineRule="auto"/>
        <w:ind w:firstLine="0"/>
        <w:rPr>
          <w:sz w:val="22"/>
          <w:szCs w:val="22"/>
        </w:rPr>
      </w:pPr>
      <w:r>
        <w:rPr>
          <w:sz w:val="22"/>
          <w:szCs w:val="22"/>
        </w:rPr>
        <w:t>kwota brutto, jaką Zamawiający zamierza przeznaczyć na realizację zamówienia</w:t>
      </w:r>
      <w:r w:rsidR="00CE0281">
        <w:rPr>
          <w:sz w:val="22"/>
          <w:szCs w:val="22"/>
        </w:rPr>
        <w:t>: ………………………</w:t>
      </w:r>
      <w:r>
        <w:rPr>
          <w:sz w:val="22"/>
          <w:szCs w:val="22"/>
        </w:rPr>
        <w:t>……………………………………………………</w:t>
      </w:r>
    </w:p>
    <w:p w14:paraId="0BADA184" w14:textId="77777777" w:rsidR="00CE0281" w:rsidRDefault="00CE0281" w:rsidP="00CE0281">
      <w:pPr>
        <w:pStyle w:val="Bodytext141"/>
        <w:shd w:val="clear" w:color="auto" w:fill="auto"/>
        <w:tabs>
          <w:tab w:val="left" w:pos="419"/>
          <w:tab w:val="left" w:leader="dot" w:pos="6347"/>
        </w:tabs>
        <w:spacing w:line="240" w:lineRule="auto"/>
        <w:ind w:firstLine="0"/>
        <w:jc w:val="both"/>
        <w:rPr>
          <w:sz w:val="22"/>
          <w:szCs w:val="22"/>
        </w:rPr>
      </w:pPr>
    </w:p>
    <w:p w14:paraId="1F19FB21" w14:textId="05063B75" w:rsidR="00407AFA" w:rsidRPr="00051DDD" w:rsidRDefault="00407AFA" w:rsidP="00BF3938">
      <w:pPr>
        <w:pStyle w:val="Bodytext141"/>
        <w:numPr>
          <w:ilvl w:val="1"/>
          <w:numId w:val="5"/>
        </w:numPr>
        <w:shd w:val="clear" w:color="auto" w:fill="auto"/>
        <w:tabs>
          <w:tab w:val="left" w:pos="419"/>
          <w:tab w:val="left" w:leader="dot" w:pos="6347"/>
        </w:tabs>
        <w:spacing w:line="240" w:lineRule="auto"/>
        <w:ind w:left="1440" w:hanging="1440"/>
        <w:jc w:val="both"/>
        <w:rPr>
          <w:sz w:val="22"/>
          <w:szCs w:val="22"/>
        </w:rPr>
      </w:pPr>
      <w:r w:rsidRPr="00051DDD">
        <w:rPr>
          <w:sz w:val="22"/>
          <w:szCs w:val="22"/>
        </w:rPr>
        <w:t>Inne ważne informacje dotyczące zamówienia:</w:t>
      </w:r>
    </w:p>
    <w:p w14:paraId="1D2A4D0D" w14:textId="7FCB2EBA" w:rsidR="00430D07" w:rsidRPr="008F3869" w:rsidRDefault="00430D07" w:rsidP="00B41A59">
      <w:pPr>
        <w:pStyle w:val="Bodytext141"/>
        <w:numPr>
          <w:ilvl w:val="0"/>
          <w:numId w:val="54"/>
        </w:numPr>
        <w:shd w:val="clear" w:color="auto" w:fill="auto"/>
        <w:tabs>
          <w:tab w:val="left" w:pos="419"/>
          <w:tab w:val="left" w:leader="dot" w:pos="6347"/>
        </w:tabs>
        <w:spacing w:after="120" w:line="240" w:lineRule="auto"/>
        <w:ind w:firstLine="0"/>
        <w:jc w:val="both"/>
        <w:rPr>
          <w:b w:val="0"/>
          <w:sz w:val="22"/>
          <w:szCs w:val="22"/>
        </w:rPr>
      </w:pPr>
      <w:r w:rsidRPr="008F3869">
        <w:rPr>
          <w:b w:val="0"/>
          <w:bCs w:val="0"/>
          <w:sz w:val="22"/>
          <w:szCs w:val="22"/>
        </w:rPr>
        <w:t xml:space="preserve">Źródło finansowania: </w:t>
      </w:r>
      <w:r>
        <w:rPr>
          <w:b w:val="0"/>
          <w:bCs w:val="0"/>
          <w:sz w:val="22"/>
          <w:szCs w:val="22"/>
        </w:rPr>
        <w:t>(</w:t>
      </w:r>
      <w:r w:rsidRPr="008F3869">
        <w:rPr>
          <w:b w:val="0"/>
          <w:bCs w:val="0"/>
          <w:sz w:val="22"/>
          <w:szCs w:val="22"/>
        </w:rPr>
        <w:t xml:space="preserve">Dział, rozdział, § </w:t>
      </w:r>
      <w:r>
        <w:rPr>
          <w:b w:val="0"/>
          <w:bCs w:val="0"/>
          <w:sz w:val="22"/>
          <w:szCs w:val="22"/>
        </w:rPr>
        <w:t>)</w:t>
      </w:r>
    </w:p>
    <w:p w14:paraId="7ADAABC8" w14:textId="30CC8E35" w:rsidR="00430D07" w:rsidRPr="008F3869" w:rsidRDefault="00430D07" w:rsidP="00B41A59">
      <w:pPr>
        <w:pStyle w:val="Bodytext141"/>
        <w:numPr>
          <w:ilvl w:val="0"/>
          <w:numId w:val="54"/>
        </w:numPr>
        <w:shd w:val="clear" w:color="auto" w:fill="auto"/>
        <w:tabs>
          <w:tab w:val="left" w:pos="419"/>
          <w:tab w:val="left" w:leader="dot" w:pos="6347"/>
        </w:tabs>
        <w:spacing w:after="120" w:line="240" w:lineRule="auto"/>
        <w:ind w:firstLine="0"/>
        <w:jc w:val="both"/>
        <w:rPr>
          <w:b w:val="0"/>
          <w:sz w:val="22"/>
          <w:szCs w:val="22"/>
        </w:rPr>
      </w:pPr>
      <w:r>
        <w:rPr>
          <w:b w:val="0"/>
          <w:bCs w:val="0"/>
          <w:sz w:val="22"/>
          <w:szCs w:val="22"/>
        </w:rPr>
        <w:t>Nazwa projektu</w:t>
      </w:r>
    </w:p>
    <w:p w14:paraId="31FD2379" w14:textId="32784BD0" w:rsidR="00430D07" w:rsidRPr="001E15CE" w:rsidRDefault="00430D07" w:rsidP="00B41A59">
      <w:pPr>
        <w:pStyle w:val="Bodytext141"/>
        <w:numPr>
          <w:ilvl w:val="0"/>
          <w:numId w:val="54"/>
        </w:numPr>
        <w:shd w:val="clear" w:color="auto" w:fill="auto"/>
        <w:tabs>
          <w:tab w:val="left" w:pos="419"/>
          <w:tab w:val="left" w:leader="dot" w:pos="6347"/>
        </w:tabs>
        <w:spacing w:line="240" w:lineRule="auto"/>
        <w:ind w:firstLine="0"/>
        <w:jc w:val="both"/>
        <w:rPr>
          <w:b w:val="0"/>
          <w:sz w:val="16"/>
          <w:szCs w:val="16"/>
        </w:rPr>
      </w:pPr>
      <w:r w:rsidRPr="001E15CE">
        <w:rPr>
          <w:b w:val="0"/>
          <w:bCs w:val="0"/>
          <w:sz w:val="22"/>
          <w:szCs w:val="22"/>
        </w:rPr>
        <w:t xml:space="preserve">Zadanie znajduje się w Planie zamówień publicznych na </w:t>
      </w:r>
      <w:r>
        <w:rPr>
          <w:b w:val="0"/>
          <w:bCs w:val="0"/>
          <w:sz w:val="22"/>
          <w:szCs w:val="22"/>
        </w:rPr>
        <w:t>….</w:t>
      </w:r>
      <w:r w:rsidRPr="001E15CE">
        <w:rPr>
          <w:b w:val="0"/>
          <w:bCs w:val="0"/>
          <w:sz w:val="22"/>
          <w:szCs w:val="22"/>
        </w:rPr>
        <w:t xml:space="preserve"> r</w:t>
      </w:r>
      <w:r>
        <w:rPr>
          <w:b w:val="0"/>
          <w:bCs w:val="0"/>
          <w:sz w:val="22"/>
          <w:szCs w:val="22"/>
        </w:rPr>
        <w:t>ok</w:t>
      </w:r>
      <w:r w:rsidRPr="001E15CE">
        <w:rPr>
          <w:b w:val="0"/>
          <w:bCs w:val="0"/>
          <w:sz w:val="22"/>
          <w:szCs w:val="22"/>
        </w:rPr>
        <w:t xml:space="preserve">. pod nazwą: </w:t>
      </w:r>
      <w:r>
        <w:rPr>
          <w:b w:val="0"/>
          <w:bCs w:val="0"/>
          <w:i/>
          <w:iCs/>
          <w:sz w:val="22"/>
          <w:szCs w:val="22"/>
        </w:rPr>
        <w:t>…………………</w:t>
      </w:r>
    </w:p>
    <w:tbl>
      <w:tblPr>
        <w:tblW w:w="10632" w:type="dxa"/>
        <w:jc w:val="center"/>
        <w:tblLayout w:type="fixed"/>
        <w:tblCellMar>
          <w:left w:w="0" w:type="dxa"/>
          <w:right w:w="0" w:type="dxa"/>
        </w:tblCellMar>
        <w:tblLook w:val="0000" w:firstRow="0" w:lastRow="0" w:firstColumn="0" w:lastColumn="0" w:noHBand="0" w:noVBand="0"/>
        <w:tblDescription w:val="Tabela podpisów"/>
      </w:tblPr>
      <w:tblGrid>
        <w:gridCol w:w="5534"/>
        <w:gridCol w:w="2334"/>
        <w:gridCol w:w="2764"/>
      </w:tblGrid>
      <w:tr w:rsidR="00407AFA" w:rsidRPr="00051DDD" w14:paraId="2C05D30C"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44DCF77F" w14:textId="7EE14DA3" w:rsidR="00407AFA" w:rsidRPr="006C3CD7" w:rsidRDefault="0059308E" w:rsidP="001749C2">
            <w:pPr>
              <w:pStyle w:val="Bodytext160"/>
              <w:framePr w:wrap="notBeside" w:vAnchor="text" w:hAnchor="text" w:xAlign="center" w:y="1"/>
              <w:shd w:val="clear" w:color="auto" w:fill="auto"/>
              <w:spacing w:line="240" w:lineRule="auto"/>
              <w:rPr>
                <w:sz w:val="20"/>
                <w:szCs w:val="20"/>
              </w:rPr>
            </w:pPr>
            <w:r>
              <w:rPr>
                <w:sz w:val="20"/>
                <w:szCs w:val="20"/>
              </w:rPr>
              <w:lastRenderedPageBreak/>
              <w:t>P</w:t>
            </w:r>
            <w:r w:rsidR="00E47BF4">
              <w:rPr>
                <w:sz w:val="20"/>
                <w:szCs w:val="20"/>
              </w:rPr>
              <w:t>racownik</w:t>
            </w:r>
            <w:r w:rsidR="0033634E">
              <w:rPr>
                <w:sz w:val="20"/>
                <w:szCs w:val="20"/>
              </w:rPr>
              <w:t xml:space="preserve"> merytoryczn</w:t>
            </w:r>
            <w:r>
              <w:rPr>
                <w:sz w:val="20"/>
                <w:szCs w:val="20"/>
              </w:rPr>
              <w:t>y</w:t>
            </w:r>
            <w:r w:rsidR="00407AFA" w:rsidRPr="006C3CD7">
              <w:rPr>
                <w:sz w:val="20"/>
                <w:szCs w:val="20"/>
              </w:rPr>
              <w:t>:</w:t>
            </w:r>
          </w:p>
          <w:p w14:paraId="6C0F9F72"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14:paraId="2E64D03A"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6C9505A1" w14:textId="77777777" w:rsidR="00407AFA" w:rsidRPr="006C3CD7" w:rsidRDefault="00407AFA"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1749C2" w:rsidRPr="00051DDD" w14:paraId="6FA0ED0E"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767E3A04" w14:textId="6D62AB76" w:rsidR="001749C2"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t>Wnioskodawc</w:t>
            </w:r>
            <w:r w:rsidR="0059308E">
              <w:rPr>
                <w:sz w:val="20"/>
                <w:szCs w:val="20"/>
              </w:rPr>
              <w:t>a</w:t>
            </w:r>
            <w:r w:rsidR="001749C2">
              <w:rPr>
                <w:sz w:val="20"/>
                <w:szCs w:val="20"/>
              </w:rPr>
              <w:t>:</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6384904E"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407AFA" w:rsidRPr="00051DDD" w14:paraId="02592A9C" w14:textId="77777777" w:rsidTr="00924387">
        <w:trPr>
          <w:trHeight w:val="509"/>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0BB3216F" w14:textId="17CDB0CD" w:rsidR="00407AFA" w:rsidRPr="006C3CD7" w:rsidRDefault="001749C2" w:rsidP="001749C2">
            <w:pPr>
              <w:pStyle w:val="Bodytext160"/>
              <w:framePr w:wrap="notBeside" w:vAnchor="text" w:hAnchor="text" w:xAlign="center" w:y="1"/>
              <w:shd w:val="clear" w:color="auto" w:fill="auto"/>
              <w:spacing w:line="240" w:lineRule="auto"/>
              <w:rPr>
                <w:sz w:val="20"/>
                <w:szCs w:val="20"/>
              </w:rPr>
            </w:pPr>
            <w:r w:rsidRPr="00F22691">
              <w:rPr>
                <w:sz w:val="20"/>
                <w:szCs w:val="20"/>
              </w:rPr>
              <w:t xml:space="preserve">Dekretacja </w:t>
            </w:r>
            <w:r w:rsidR="006C3CD7" w:rsidRPr="00F22691">
              <w:rPr>
                <w:sz w:val="20"/>
                <w:szCs w:val="20"/>
              </w:rPr>
              <w:t>Kierownik</w:t>
            </w:r>
            <w:r w:rsidRPr="00F22691">
              <w:rPr>
                <w:sz w:val="20"/>
                <w:szCs w:val="20"/>
              </w:rPr>
              <w:t>a</w:t>
            </w:r>
            <w:r w:rsidR="006C3CD7" w:rsidRPr="00F22691">
              <w:rPr>
                <w:sz w:val="20"/>
                <w:szCs w:val="20"/>
              </w:rPr>
              <w:t xml:space="preserve"> Oddziału z</w:t>
            </w:r>
            <w:r w:rsidR="0058671A">
              <w:rPr>
                <w:sz w:val="20"/>
                <w:szCs w:val="20"/>
              </w:rPr>
              <w:t>amówień publicznych</w:t>
            </w:r>
            <w:r w:rsidR="0059308E">
              <w:rPr>
                <w:sz w:val="20"/>
                <w:szCs w:val="20"/>
              </w:rPr>
              <w:t xml:space="preserve"> </w:t>
            </w:r>
            <w:r w:rsidR="00F22691" w:rsidRPr="00744FA1">
              <w:rPr>
                <w:sz w:val="20"/>
                <w:szCs w:val="20"/>
              </w:rPr>
              <w:t xml:space="preserve">/ </w:t>
            </w:r>
            <w:r w:rsidR="00BD310E" w:rsidRPr="00744FA1">
              <w:rPr>
                <w:sz w:val="20"/>
                <w:szCs w:val="20"/>
              </w:rPr>
              <w:t xml:space="preserve">Kierownika Wydziału Organizacyjnego WUP </w:t>
            </w:r>
            <w:r w:rsidR="00DB281F" w:rsidRPr="00744FA1">
              <w:rPr>
                <w:sz w:val="22"/>
                <w:szCs w:val="22"/>
              </w:rPr>
              <w:t>*</w:t>
            </w:r>
          </w:p>
          <w:p w14:paraId="72164FCD" w14:textId="77777777" w:rsidR="00407AFA" w:rsidRPr="006C3CD7" w:rsidRDefault="00407AFA" w:rsidP="001749C2">
            <w:pPr>
              <w:pStyle w:val="Bodytext170"/>
              <w:framePr w:wrap="notBeside" w:vAnchor="text" w:hAnchor="text" w:xAlign="center" w:y="1"/>
              <w:shd w:val="clear" w:color="auto" w:fill="auto"/>
              <w:spacing w:before="0" w:line="240" w:lineRule="auto"/>
              <w:rPr>
                <w:rFonts w:ascii="Arial" w:hAnsi="Arial" w:cs="Arial"/>
                <w:sz w:val="20"/>
                <w:szCs w:val="20"/>
              </w:rPr>
            </w:pPr>
          </w:p>
          <w:p w14:paraId="5D005951" w14:textId="77777777" w:rsidR="00051DDD" w:rsidRPr="006C3CD7" w:rsidRDefault="00051DDD" w:rsidP="001749C2">
            <w:pPr>
              <w:pStyle w:val="Bodytext170"/>
              <w:framePr w:wrap="notBeside" w:vAnchor="text" w:hAnchor="text" w:xAlign="center" w:y="1"/>
              <w:shd w:val="clear" w:color="auto" w:fill="auto"/>
              <w:spacing w:before="0" w:line="240" w:lineRule="auto"/>
              <w:rPr>
                <w:rFonts w:ascii="Arial" w:hAnsi="Arial" w:cs="Arial"/>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716F5D5A" w14:textId="5037591E" w:rsidR="00407AFA" w:rsidRPr="0058421F"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 xml:space="preserve">Potwierdzam, że wartość szacunkowa zamówienia </w:t>
            </w:r>
            <w:r w:rsidR="002623F0">
              <w:rPr>
                <w:sz w:val="20"/>
                <w:szCs w:val="20"/>
              </w:rPr>
              <w:t>wynosi poniżej</w:t>
            </w:r>
            <w:r w:rsidR="00816CDF" w:rsidRPr="0058421F">
              <w:rPr>
                <w:sz w:val="20"/>
                <w:szCs w:val="20"/>
              </w:rPr>
              <w:t>130 tys.</w:t>
            </w:r>
            <w:r w:rsidR="0058421F">
              <w:rPr>
                <w:sz w:val="20"/>
                <w:szCs w:val="20"/>
              </w:rPr>
              <w:t xml:space="preserve"> </w:t>
            </w:r>
            <w:r w:rsidR="00816CDF" w:rsidRPr="0058421F">
              <w:rPr>
                <w:sz w:val="20"/>
                <w:szCs w:val="20"/>
              </w:rPr>
              <w:t>złotych</w:t>
            </w:r>
          </w:p>
          <w:p w14:paraId="585D393C"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p w14:paraId="0B69903C"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6BCF14AD"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r>
      <w:tr w:rsidR="00407AFA" w:rsidRPr="00051DDD" w14:paraId="1A192643" w14:textId="77777777" w:rsidTr="00924387">
        <w:trPr>
          <w:trHeight w:val="876"/>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31C45C98" w14:textId="77777777"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F22691">
              <w:rPr>
                <w:sz w:val="20"/>
                <w:szCs w:val="20"/>
              </w:rPr>
              <w:t>Skarbnik Województwa Podkarpackiego/Główny Ks</w:t>
            </w:r>
            <w:r w:rsidR="00856CBA" w:rsidRPr="00F22691">
              <w:rPr>
                <w:sz w:val="20"/>
                <w:szCs w:val="20"/>
              </w:rPr>
              <w:t>ięgowy Urzędu Marszałkowskiego W</w:t>
            </w:r>
            <w:r w:rsidRPr="00F22691">
              <w:rPr>
                <w:sz w:val="20"/>
                <w:szCs w:val="20"/>
              </w:rPr>
              <w:t>ojewództwa Podkarpackiego w Rzeszowie</w:t>
            </w:r>
            <w:r w:rsidR="00DB281F">
              <w:rPr>
                <w:sz w:val="20"/>
                <w:szCs w:val="20"/>
              </w:rPr>
              <w:t xml:space="preserve"> </w:t>
            </w:r>
            <w:r w:rsidR="00F22691" w:rsidRPr="00F22691">
              <w:rPr>
                <w:sz w:val="20"/>
                <w:szCs w:val="20"/>
              </w:rPr>
              <w:t>/</w:t>
            </w:r>
            <w:r w:rsidR="00BD310E">
              <w:rPr>
                <w:sz w:val="20"/>
                <w:szCs w:val="20"/>
              </w:rPr>
              <w:t xml:space="preserve"> Główny Księgowy WUP</w:t>
            </w:r>
            <w:r w:rsidR="00DB281F">
              <w:rPr>
                <w:sz w:val="20"/>
                <w:szCs w:val="20"/>
              </w:rPr>
              <w:t xml:space="preserve"> </w:t>
            </w:r>
            <w:r w:rsidR="00DB281F" w:rsidRPr="00051DDD">
              <w:rPr>
                <w:sz w:val="22"/>
                <w:szCs w:val="22"/>
              </w:rPr>
              <w:t>*</w:t>
            </w:r>
          </w:p>
          <w:p w14:paraId="5520F65B"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14:paraId="6C97E84F"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1AB80414" w14:textId="77777777" w:rsidR="003D4E70" w:rsidRDefault="002623F0" w:rsidP="001749C2">
            <w:pPr>
              <w:pStyle w:val="Bodytext160"/>
              <w:framePr w:wrap="notBeside" w:vAnchor="text" w:hAnchor="text" w:xAlign="center" w:y="1"/>
              <w:shd w:val="clear" w:color="auto" w:fill="auto"/>
              <w:spacing w:line="240" w:lineRule="auto"/>
              <w:rPr>
                <w:sz w:val="20"/>
                <w:szCs w:val="20"/>
              </w:rPr>
            </w:pPr>
            <w:r>
              <w:rPr>
                <w:sz w:val="20"/>
                <w:szCs w:val="20"/>
              </w:rPr>
              <w:t>Stwierdzam posiadanie środków finansowych lub ujęcie ich w planie finansowym Dział ………. Rozdział ……….</w:t>
            </w:r>
            <w:r w:rsidR="003D4E70">
              <w:rPr>
                <w:sz w:val="20"/>
                <w:szCs w:val="20"/>
              </w:rPr>
              <w:t xml:space="preserve"> § ………..</w:t>
            </w:r>
          </w:p>
          <w:p w14:paraId="208143F7" w14:textId="77777777"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6C3CD7">
              <w:rPr>
                <w:sz w:val="20"/>
                <w:szCs w:val="20"/>
              </w:rPr>
              <w:t xml:space="preserve">Data, </w:t>
            </w:r>
            <w:r w:rsidR="00407AFA" w:rsidRPr="006C3CD7">
              <w:rPr>
                <w:sz w:val="20"/>
                <w:szCs w:val="20"/>
              </w:rPr>
              <w:t>podpis:</w:t>
            </w:r>
          </w:p>
        </w:tc>
      </w:tr>
      <w:tr w:rsidR="001749C2" w:rsidRPr="00051DDD" w14:paraId="3B0A98F2"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51DD8F69"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Decyzja</w:t>
            </w:r>
            <w:r w:rsidRPr="006C3CD7">
              <w:rPr>
                <w:sz w:val="20"/>
                <w:szCs w:val="20"/>
              </w:rPr>
              <w:t xml:space="preserve"> Kierownika Zamawiającego:</w:t>
            </w:r>
          </w:p>
          <w:p w14:paraId="3BD39C64"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p w14:paraId="40237BB9"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14:paraId="2C4E486B"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Akceptuję</w:t>
            </w:r>
          </w:p>
          <w:p w14:paraId="523CED0A"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065E6D02"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6F888711"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p w14:paraId="63B290DC"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14:paraId="546C2129"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Nie akceptuję:</w:t>
            </w:r>
          </w:p>
          <w:p w14:paraId="5341088C"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00F1B6DC"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5400BAC9"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tc>
      </w:tr>
    </w:tbl>
    <w:p w14:paraId="209A5EBF" w14:textId="77777777" w:rsidR="00407AFA" w:rsidRPr="00051DDD" w:rsidRDefault="00407AFA" w:rsidP="00051DDD">
      <w:pPr>
        <w:rPr>
          <w:rFonts w:ascii="Arial" w:hAnsi="Arial" w:cs="Arial"/>
          <w:color w:val="auto"/>
          <w:sz w:val="22"/>
          <w:szCs w:val="22"/>
        </w:rPr>
      </w:pPr>
    </w:p>
    <w:p w14:paraId="5D318F44" w14:textId="77777777" w:rsidR="006C3CD7" w:rsidRDefault="00407AFA" w:rsidP="00051DDD">
      <w:pPr>
        <w:pStyle w:val="Bodytext1"/>
        <w:shd w:val="clear" w:color="auto" w:fill="auto"/>
        <w:spacing w:after="0" w:line="240" w:lineRule="auto"/>
        <w:ind w:firstLine="0"/>
        <w:jc w:val="left"/>
        <w:rPr>
          <w:sz w:val="22"/>
          <w:szCs w:val="22"/>
        </w:rPr>
      </w:pPr>
      <w:r w:rsidRPr="00051DDD">
        <w:rPr>
          <w:sz w:val="22"/>
          <w:szCs w:val="22"/>
        </w:rPr>
        <w:t xml:space="preserve">* niewłaściwe skreślić </w:t>
      </w:r>
    </w:p>
    <w:p w14:paraId="5152014A" w14:textId="77777777" w:rsidR="00407AFA" w:rsidRPr="00051DDD" w:rsidRDefault="00407AFA" w:rsidP="00051DDD">
      <w:pPr>
        <w:pStyle w:val="Bodytext1"/>
        <w:shd w:val="clear" w:color="auto" w:fill="auto"/>
        <w:spacing w:after="0" w:line="240" w:lineRule="auto"/>
        <w:ind w:firstLine="0"/>
        <w:jc w:val="left"/>
        <w:rPr>
          <w:sz w:val="22"/>
          <w:szCs w:val="22"/>
        </w:rPr>
      </w:pPr>
      <w:r w:rsidRPr="00051DDD">
        <w:rPr>
          <w:sz w:val="22"/>
          <w:szCs w:val="22"/>
        </w:rPr>
        <w:t>** niewłaściwe skreślić, wskazać termin</w:t>
      </w:r>
    </w:p>
    <w:p w14:paraId="520848B3" w14:textId="77777777" w:rsidR="00051DDD" w:rsidRPr="00FA51D2" w:rsidRDefault="00407AFA" w:rsidP="00FA51D2">
      <w:pPr>
        <w:pStyle w:val="Bodytext1"/>
        <w:shd w:val="clear" w:color="auto" w:fill="auto"/>
        <w:spacing w:after="0" w:line="240" w:lineRule="auto"/>
        <w:ind w:firstLine="0"/>
        <w:rPr>
          <w:sz w:val="22"/>
          <w:szCs w:val="22"/>
        </w:rPr>
      </w:pPr>
      <w:r w:rsidRPr="00051DDD">
        <w:rPr>
          <w:sz w:val="22"/>
          <w:szCs w:val="22"/>
        </w:rPr>
        <w:t>***należy podać cechy techniczne i jakościowe; w przypadku dostaw - ilość towaru, miejsce i warunki dostarczenia, sposób dostarczenia (jednorazowo, według bieżących potrzeb, określić etapy), w przypadku usług - szczegół</w:t>
      </w:r>
      <w:r w:rsidR="00821690">
        <w:rPr>
          <w:sz w:val="22"/>
          <w:szCs w:val="22"/>
        </w:rPr>
        <w:t>owy opis przedmiotu świadczenia</w:t>
      </w:r>
    </w:p>
    <w:p w14:paraId="22D9EC8C" w14:textId="25711DAD" w:rsidR="00502B57" w:rsidRDefault="00502B57">
      <w:pPr>
        <w:spacing w:after="200" w:line="276" w:lineRule="auto"/>
        <w:rPr>
          <w:rFonts w:ascii="Arial" w:eastAsiaTheme="minorHAnsi" w:hAnsi="Arial" w:cs="Arial"/>
          <w:b/>
          <w:bCs/>
          <w:i/>
          <w:iCs/>
          <w:color w:val="auto"/>
          <w:sz w:val="16"/>
          <w:szCs w:val="16"/>
          <w:lang w:eastAsia="en-US"/>
        </w:rPr>
      </w:pPr>
      <w:bookmarkStart w:id="7" w:name="bookmark21"/>
      <w:r>
        <w:rPr>
          <w:sz w:val="16"/>
          <w:szCs w:val="16"/>
        </w:rPr>
        <w:br w:type="page"/>
      </w:r>
    </w:p>
    <w:p w14:paraId="2E0F1BD3" w14:textId="7AAA9545" w:rsidR="0023745D" w:rsidRDefault="00335E72" w:rsidP="00283078">
      <w:pPr>
        <w:pStyle w:val="Nagwek3"/>
      </w:pPr>
      <w:r>
        <w:rPr>
          <w:noProof/>
          <w:sz w:val="22"/>
          <w:szCs w:val="22"/>
        </w:rPr>
        <w:lastRenderedPageBreak/>
        <w:drawing>
          <wp:anchor distT="0" distB="0" distL="114300" distR="114300" simplePos="0" relativeHeight="251663360" behindDoc="0" locked="0" layoutInCell="1" allowOverlap="1" wp14:anchorId="67BE8A9E" wp14:editId="1129510B">
            <wp:simplePos x="0" y="0"/>
            <wp:positionH relativeFrom="margin">
              <wp:align>right</wp:align>
            </wp:positionH>
            <wp:positionV relativeFrom="paragraph">
              <wp:posOffset>0</wp:posOffset>
            </wp:positionV>
            <wp:extent cx="5753100" cy="419100"/>
            <wp:effectExtent l="0" t="0" r="0" b="0"/>
            <wp:wrapSquare wrapText="bothSides"/>
            <wp:docPr id="13" name="Obraz 13" descr="Pasek logotypów zawierających kolejno: logo Funduszy Europejskich z odniesieniem słownym do programu regionalnego, barwy Rzeczypospolitej Polskiej, logo Podkarpackie przestrzeń otwarta, logo Unii Europejskiej z odniesieniem słownym d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5D">
        <w:t>Z</w:t>
      </w:r>
      <w:r w:rsidR="0023745D" w:rsidRPr="00283078">
        <w:rPr>
          <w:rStyle w:val="Nagwek3Znak"/>
        </w:rPr>
        <w:t xml:space="preserve">ałącznik nr 2 </w:t>
      </w:r>
    </w:p>
    <w:p w14:paraId="14AB4745" w14:textId="2219AF59" w:rsidR="0023745D" w:rsidRDefault="0023745D" w:rsidP="00156304">
      <w:pPr>
        <w:pStyle w:val="Bodytext12"/>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w:t>
      </w:r>
      <w:r w:rsidR="00D01325">
        <w:rPr>
          <w:sz w:val="16"/>
          <w:szCs w:val="16"/>
        </w:rPr>
        <w:t>52/2022</w:t>
      </w:r>
      <w:r>
        <w:rPr>
          <w:sz w:val="16"/>
          <w:szCs w:val="16"/>
        </w:rPr>
        <w:t xml:space="preserve"> </w:t>
      </w:r>
    </w:p>
    <w:p w14:paraId="09D9DED6" w14:textId="77777777" w:rsidR="0023745D" w:rsidRDefault="0023745D" w:rsidP="00156304">
      <w:pPr>
        <w:pStyle w:val="Bodytext12"/>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06467723" w14:textId="1E6EFB25" w:rsidR="0023745D" w:rsidRDefault="0023745D" w:rsidP="00156304">
      <w:pPr>
        <w:pStyle w:val="Bodytext12"/>
        <w:shd w:val="clear" w:color="auto" w:fill="auto"/>
        <w:tabs>
          <w:tab w:val="left" w:leader="dot" w:pos="10651"/>
        </w:tabs>
        <w:spacing w:after="120" w:line="240" w:lineRule="auto"/>
        <w:ind w:left="5670"/>
        <w:rPr>
          <w:sz w:val="16"/>
          <w:szCs w:val="16"/>
        </w:rPr>
      </w:pPr>
      <w:r>
        <w:rPr>
          <w:sz w:val="16"/>
          <w:szCs w:val="16"/>
        </w:rPr>
        <w:t xml:space="preserve">z dnia </w:t>
      </w:r>
      <w:r w:rsidR="00D01325">
        <w:rPr>
          <w:sz w:val="16"/>
          <w:szCs w:val="16"/>
        </w:rPr>
        <w:t>8 lipca 2022 r.</w:t>
      </w:r>
    </w:p>
    <w:p w14:paraId="0A1A0C8F" w14:textId="77777777" w:rsidR="00D01325" w:rsidRDefault="00D01325" w:rsidP="00D01325">
      <w:pPr>
        <w:spacing w:after="240"/>
        <w:jc w:val="center"/>
        <w:rPr>
          <w:rFonts w:ascii="Arial" w:eastAsiaTheme="minorHAnsi" w:hAnsi="Arial" w:cs="Arial"/>
          <w:b/>
          <w:bCs/>
          <w:i/>
          <w:iCs/>
          <w:color w:val="auto"/>
          <w:sz w:val="16"/>
          <w:szCs w:val="16"/>
          <w:lang w:eastAsia="en-US"/>
        </w:rPr>
      </w:pPr>
    </w:p>
    <w:p w14:paraId="54CAD875" w14:textId="1DEC3781" w:rsidR="00051DDD" w:rsidRPr="00D01325" w:rsidRDefault="00051DDD" w:rsidP="00D01325">
      <w:pPr>
        <w:spacing w:after="240"/>
        <w:jc w:val="center"/>
        <w:rPr>
          <w:rStyle w:val="Heading929pt"/>
          <w:i/>
          <w:iCs/>
          <w:sz w:val="22"/>
          <w:szCs w:val="22"/>
        </w:rPr>
      </w:pPr>
      <w:r w:rsidRPr="00D01325">
        <w:rPr>
          <w:rFonts w:ascii="Arial" w:hAnsi="Arial" w:cs="Arial"/>
          <w:b/>
          <w:sz w:val="22"/>
        </w:rPr>
        <w:t>ZAPROSZENIE DO</w:t>
      </w:r>
      <w:r w:rsidRPr="00D01325">
        <w:rPr>
          <w:rStyle w:val="Heading929pt"/>
          <w:sz w:val="20"/>
          <w:szCs w:val="22"/>
        </w:rPr>
        <w:t xml:space="preserve"> </w:t>
      </w:r>
      <w:r w:rsidR="0023745D" w:rsidRPr="00D01325">
        <w:rPr>
          <w:rStyle w:val="Heading929pt"/>
          <w:sz w:val="22"/>
          <w:szCs w:val="22"/>
        </w:rPr>
        <w:t>ZŁOŻ</w:t>
      </w:r>
      <w:r w:rsidRPr="00D01325">
        <w:rPr>
          <w:rStyle w:val="Heading929pt"/>
          <w:sz w:val="22"/>
          <w:szCs w:val="22"/>
        </w:rPr>
        <w:t>ENIA OFERTY</w:t>
      </w:r>
    </w:p>
    <w:bookmarkEnd w:id="7"/>
    <w:p w14:paraId="04DEE3F0" w14:textId="77777777" w:rsidR="0021607E" w:rsidRPr="00F22691" w:rsidRDefault="0021607E" w:rsidP="00B41A5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 xml:space="preserve">Zamawiający: </w:t>
      </w:r>
      <w:r w:rsidR="00F22691">
        <w:rPr>
          <w:sz w:val="22"/>
          <w:szCs w:val="22"/>
        </w:rPr>
        <w:t xml:space="preserve">Województwo Podkarpackie - </w:t>
      </w:r>
      <w:r w:rsidRPr="00F22691">
        <w:rPr>
          <w:sz w:val="22"/>
          <w:szCs w:val="22"/>
        </w:rPr>
        <w:t>Urząd Marszałkowski Województwa Podkarpackiego w Rzeszowie</w:t>
      </w:r>
      <w:r w:rsidR="00F22691">
        <w:rPr>
          <w:sz w:val="22"/>
          <w:szCs w:val="22"/>
        </w:rPr>
        <w:t xml:space="preserve"> / Wojewódzki Urząd Pracy w Rzeszowie</w:t>
      </w:r>
      <w:r w:rsidR="008164F5">
        <w:rPr>
          <w:sz w:val="22"/>
          <w:szCs w:val="22"/>
        </w:rPr>
        <w:t xml:space="preserve"> *</w:t>
      </w:r>
    </w:p>
    <w:p w14:paraId="75DB2315" w14:textId="77777777" w:rsidR="0021607E" w:rsidRDefault="0021607E" w:rsidP="00B41A5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Nazwa zadania: ……………………………………………………</w:t>
      </w:r>
      <w:r w:rsidR="009429B9">
        <w:rPr>
          <w:sz w:val="22"/>
          <w:szCs w:val="22"/>
        </w:rPr>
        <w:t>…………………………………</w:t>
      </w:r>
    </w:p>
    <w:p w14:paraId="72DDE5F8" w14:textId="77777777" w:rsidR="009429B9" w:rsidRDefault="009429B9" w:rsidP="00B41A5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Szczegółowy opis przedmiotu zamówienia: …………………………………………………….</w:t>
      </w:r>
    </w:p>
    <w:p w14:paraId="45CC5959" w14:textId="77777777" w:rsidR="00E158F9" w:rsidRDefault="00E158F9" w:rsidP="00B41A5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Termin realizacji zamówienia:…………………………………..................................................</w:t>
      </w:r>
    </w:p>
    <w:p w14:paraId="4B8C87B8" w14:textId="77777777" w:rsidR="009429B9" w:rsidRPr="00051DDD" w:rsidRDefault="009429B9" w:rsidP="00E02B57">
      <w:pPr>
        <w:pStyle w:val="Bodytext141"/>
        <w:numPr>
          <w:ilvl w:val="0"/>
          <w:numId w:val="16"/>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następującym/i kryterium/</w:t>
      </w:r>
      <w:proofErr w:type="spellStart"/>
      <w:r w:rsidRPr="00051DDD">
        <w:rPr>
          <w:sz w:val="22"/>
          <w:szCs w:val="22"/>
        </w:rPr>
        <w:t>iami</w:t>
      </w:r>
      <w:proofErr w:type="spellEnd"/>
      <w:r w:rsidRPr="00051DDD">
        <w:rPr>
          <w:sz w:val="22"/>
          <w:szCs w:val="22"/>
        </w:rPr>
        <w:t>:</w:t>
      </w:r>
    </w:p>
    <w:p w14:paraId="693F7642" w14:textId="61A90453" w:rsidR="009429B9" w:rsidRPr="00051DDD" w:rsidRDefault="006039CE" w:rsidP="00D01325">
      <w:pPr>
        <w:pStyle w:val="Tableofcontents0"/>
        <w:shd w:val="clear" w:color="auto" w:fill="auto"/>
        <w:tabs>
          <w:tab w:val="left" w:leader="dot" w:pos="2127"/>
          <w:tab w:val="left" w:leader="dot" w:pos="5454"/>
          <w:tab w:val="left" w:pos="9071"/>
        </w:tabs>
        <w:spacing w:line="240" w:lineRule="auto"/>
        <w:ind w:hanging="567"/>
        <w:jc w:val="left"/>
        <w:rPr>
          <w:sz w:val="22"/>
          <w:szCs w:val="22"/>
        </w:rPr>
      </w:pPr>
      <w:r w:rsidRPr="00051DDD">
        <w:rPr>
          <w:sz w:val="22"/>
          <w:szCs w:val="22"/>
        </w:rPr>
        <w:fldChar w:fldCharType="begin"/>
      </w:r>
      <w:r w:rsidR="009429B9" w:rsidRPr="00051DDD">
        <w:rPr>
          <w:sz w:val="22"/>
          <w:szCs w:val="22"/>
        </w:rPr>
        <w:instrText xml:space="preserve"> TOC \o "1-3" \h \z </w:instrText>
      </w:r>
      <w:r w:rsidRPr="00051DDD">
        <w:rPr>
          <w:sz w:val="22"/>
          <w:szCs w:val="22"/>
        </w:rPr>
        <w:fldChar w:fldCharType="separate"/>
      </w:r>
      <w:r w:rsidR="009429B9" w:rsidRPr="00051DDD">
        <w:rPr>
          <w:sz w:val="22"/>
          <w:szCs w:val="22"/>
        </w:rPr>
        <w:tab/>
      </w:r>
      <w:r w:rsidR="009429B9">
        <w:rPr>
          <w:sz w:val="22"/>
          <w:szCs w:val="22"/>
        </w:rPr>
        <w:t>cena</w:t>
      </w:r>
      <w:r w:rsidR="009429B9" w:rsidRPr="00051DDD">
        <w:rPr>
          <w:sz w:val="22"/>
          <w:szCs w:val="22"/>
        </w:rPr>
        <w:t>:</w:t>
      </w:r>
      <w:r w:rsidR="00D01325">
        <w:rPr>
          <w:sz w:val="22"/>
          <w:szCs w:val="22"/>
        </w:rPr>
        <w:tab/>
      </w:r>
      <w:r w:rsidR="009429B9" w:rsidRPr="00051DDD">
        <w:rPr>
          <w:sz w:val="22"/>
          <w:szCs w:val="22"/>
        </w:rPr>
        <w:t>%</w:t>
      </w:r>
      <w:r w:rsidR="009429B9">
        <w:rPr>
          <w:sz w:val="22"/>
          <w:szCs w:val="22"/>
        </w:rPr>
        <w:t xml:space="preserve"> </w:t>
      </w:r>
      <w:r w:rsidR="009429B9" w:rsidRPr="009429B9">
        <w:rPr>
          <w:i/>
          <w:sz w:val="22"/>
          <w:szCs w:val="22"/>
        </w:rPr>
        <w:t>- obligatoryjnie</w:t>
      </w:r>
      <w:r w:rsidR="009429B9" w:rsidRPr="00051DDD">
        <w:rPr>
          <w:sz w:val="22"/>
          <w:szCs w:val="22"/>
        </w:rPr>
        <w:t>,</w:t>
      </w:r>
    </w:p>
    <w:p w14:paraId="42A8A8B4" w14:textId="5E73C2C0" w:rsidR="009429B9" w:rsidRPr="00051DDD" w:rsidRDefault="009429B9" w:rsidP="00D01325">
      <w:pPr>
        <w:pStyle w:val="Tableofcontents0"/>
        <w:shd w:val="clear" w:color="auto" w:fill="auto"/>
        <w:spacing w:line="240" w:lineRule="auto"/>
        <w:ind w:hanging="567"/>
        <w:jc w:val="left"/>
        <w:rPr>
          <w:sz w:val="22"/>
          <w:szCs w:val="22"/>
        </w:rPr>
      </w:pPr>
      <w:r w:rsidRPr="00051DDD">
        <w:rPr>
          <w:sz w:val="22"/>
          <w:szCs w:val="22"/>
        </w:rPr>
        <w:tab/>
        <w:t>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14:paraId="5B5CDC5A" w14:textId="22B7C097" w:rsidR="009429B9" w:rsidRPr="00051DDD" w:rsidRDefault="009429B9" w:rsidP="00D01325">
      <w:pPr>
        <w:pStyle w:val="Tableofcontents0"/>
        <w:shd w:val="clear" w:color="auto" w:fill="auto"/>
        <w:spacing w:line="240" w:lineRule="auto"/>
        <w:ind w:hanging="567"/>
        <w:jc w:val="left"/>
        <w:rPr>
          <w:sz w:val="22"/>
          <w:szCs w:val="22"/>
        </w:rPr>
      </w:pPr>
      <w:r w:rsidRPr="00051DDD">
        <w:rPr>
          <w:sz w:val="22"/>
          <w:szCs w:val="22"/>
        </w:rPr>
        <w:tab/>
        <w:t>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14:paraId="147E562B" w14:textId="48E0E25D" w:rsidR="009429B9" w:rsidRPr="009429B9" w:rsidRDefault="006039CE" w:rsidP="00B41A59">
      <w:pPr>
        <w:pStyle w:val="Bodytext141"/>
        <w:shd w:val="clear" w:color="auto" w:fill="auto"/>
        <w:tabs>
          <w:tab w:val="left" w:pos="375"/>
          <w:tab w:val="left" w:pos="9071"/>
        </w:tabs>
        <w:spacing w:line="240" w:lineRule="auto"/>
        <w:ind w:left="-142" w:firstLine="0"/>
        <w:rPr>
          <w:i/>
          <w:sz w:val="22"/>
          <w:szCs w:val="22"/>
        </w:rPr>
      </w:pPr>
      <w:r w:rsidRPr="00051DDD">
        <w:rPr>
          <w:b w:val="0"/>
          <w:bCs w:val="0"/>
          <w:sz w:val="22"/>
          <w:szCs w:val="22"/>
        </w:rPr>
        <w:fldChar w:fldCharType="end"/>
      </w:r>
      <w:r w:rsidR="009429B9">
        <w:rPr>
          <w:b w:val="0"/>
          <w:bCs w:val="0"/>
          <w:sz w:val="22"/>
          <w:szCs w:val="22"/>
        </w:rPr>
        <w:t>(</w:t>
      </w:r>
      <w:r w:rsidR="009429B9">
        <w:rPr>
          <w:b w:val="0"/>
          <w:bCs w:val="0"/>
          <w:i/>
          <w:sz w:val="22"/>
          <w:szCs w:val="22"/>
        </w:rPr>
        <w:t>W przypadku, gdy Zamawiający przy wyborze oferty będzie się kierował innymi kryteriami oprócz ceny, musi opisać również sposób oceny oferty według tych kryteriów</w:t>
      </w:r>
      <w:r w:rsidR="00B567F4">
        <w:rPr>
          <w:b w:val="0"/>
          <w:bCs w:val="0"/>
          <w:i/>
          <w:sz w:val="22"/>
          <w:szCs w:val="22"/>
        </w:rPr>
        <w:t>.</w:t>
      </w:r>
      <w:r w:rsidR="009429B9">
        <w:rPr>
          <w:b w:val="0"/>
          <w:bCs w:val="0"/>
          <w:i/>
          <w:sz w:val="22"/>
          <w:szCs w:val="22"/>
        </w:rPr>
        <w:t>)</w:t>
      </w:r>
    </w:p>
    <w:p w14:paraId="4DBC718F" w14:textId="77777777" w:rsidR="00D5326B" w:rsidRPr="00051DDD" w:rsidRDefault="00D5326B" w:rsidP="00B41A59">
      <w:pPr>
        <w:pStyle w:val="Bodytext141"/>
        <w:numPr>
          <w:ilvl w:val="0"/>
          <w:numId w:val="16"/>
        </w:numPr>
        <w:shd w:val="clear" w:color="auto" w:fill="auto"/>
        <w:tabs>
          <w:tab w:val="left" w:pos="366"/>
          <w:tab w:val="left" w:pos="9071"/>
        </w:tabs>
        <w:spacing w:line="240" w:lineRule="auto"/>
        <w:ind w:left="-142" w:hanging="425"/>
        <w:rPr>
          <w:sz w:val="22"/>
          <w:szCs w:val="22"/>
        </w:rPr>
      </w:pPr>
      <w:r w:rsidRPr="00051DDD">
        <w:rPr>
          <w:sz w:val="22"/>
          <w:szCs w:val="22"/>
        </w:rPr>
        <w:t>Wykonawca składając ofertę, jest zobowiązany dołączyć do niej następujące dokumenty</w:t>
      </w:r>
      <w:r>
        <w:rPr>
          <w:sz w:val="22"/>
          <w:szCs w:val="22"/>
        </w:rPr>
        <w:t xml:space="preserve"> (nieobligatoryjnie)</w:t>
      </w:r>
      <w:r w:rsidRPr="00051DDD">
        <w:rPr>
          <w:sz w:val="22"/>
          <w:szCs w:val="22"/>
        </w:rPr>
        <w:t>:</w:t>
      </w:r>
    </w:p>
    <w:p w14:paraId="515D4ECB" w14:textId="77777777" w:rsidR="00D5326B" w:rsidRPr="00051DDD" w:rsidRDefault="00D5326B" w:rsidP="00B41A59">
      <w:pPr>
        <w:pStyle w:val="Bodytext201"/>
        <w:numPr>
          <w:ilvl w:val="0"/>
          <w:numId w:val="31"/>
        </w:numPr>
        <w:shd w:val="clear" w:color="auto" w:fill="auto"/>
        <w:tabs>
          <w:tab w:val="left" w:leader="dot" w:pos="6121"/>
          <w:tab w:val="left" w:pos="9071"/>
        </w:tabs>
        <w:spacing w:line="240" w:lineRule="auto"/>
        <w:ind w:hanging="295"/>
        <w:jc w:val="left"/>
        <w:rPr>
          <w:sz w:val="22"/>
          <w:szCs w:val="22"/>
        </w:rPr>
      </w:pPr>
      <w:r w:rsidRPr="00051DDD">
        <w:rPr>
          <w:sz w:val="22"/>
          <w:szCs w:val="22"/>
        </w:rPr>
        <w:tab/>
      </w:r>
    </w:p>
    <w:p w14:paraId="03A4A568" w14:textId="77777777" w:rsidR="00D5326B" w:rsidRPr="00051DDD" w:rsidRDefault="00D5326B" w:rsidP="00B41A59">
      <w:pPr>
        <w:pStyle w:val="Bodytext210"/>
        <w:numPr>
          <w:ilvl w:val="0"/>
          <w:numId w:val="31"/>
        </w:numPr>
        <w:shd w:val="clear" w:color="auto" w:fill="auto"/>
        <w:tabs>
          <w:tab w:val="left" w:leader="dot" w:pos="6130"/>
          <w:tab w:val="left" w:pos="9071"/>
        </w:tabs>
        <w:spacing w:line="240" w:lineRule="auto"/>
        <w:ind w:hanging="295"/>
        <w:jc w:val="left"/>
        <w:rPr>
          <w:sz w:val="22"/>
          <w:szCs w:val="22"/>
        </w:rPr>
      </w:pPr>
      <w:r w:rsidRPr="00051DDD">
        <w:rPr>
          <w:sz w:val="22"/>
          <w:szCs w:val="22"/>
        </w:rPr>
        <w:tab/>
      </w:r>
    </w:p>
    <w:p w14:paraId="5E6A2A39" w14:textId="77777777" w:rsidR="00D5326B" w:rsidRPr="00051DDD" w:rsidRDefault="00D5326B" w:rsidP="00B41A59">
      <w:pPr>
        <w:pStyle w:val="Bodytext1"/>
        <w:numPr>
          <w:ilvl w:val="0"/>
          <w:numId w:val="31"/>
        </w:numPr>
        <w:shd w:val="clear" w:color="auto" w:fill="auto"/>
        <w:tabs>
          <w:tab w:val="left" w:pos="476"/>
          <w:tab w:val="left" w:leader="dot" w:pos="6130"/>
          <w:tab w:val="left" w:pos="9071"/>
        </w:tabs>
        <w:spacing w:after="0" w:line="240" w:lineRule="auto"/>
        <w:ind w:hanging="295"/>
        <w:jc w:val="left"/>
        <w:rPr>
          <w:sz w:val="22"/>
          <w:szCs w:val="22"/>
        </w:rPr>
      </w:pPr>
      <w:r>
        <w:rPr>
          <w:sz w:val="22"/>
          <w:szCs w:val="22"/>
        </w:rPr>
        <w:t>………………..</w:t>
      </w:r>
      <w:r w:rsidRPr="00051DDD">
        <w:rPr>
          <w:sz w:val="22"/>
          <w:szCs w:val="22"/>
        </w:rPr>
        <w:tab/>
      </w:r>
    </w:p>
    <w:p w14:paraId="29E2A353" w14:textId="77777777" w:rsidR="00D5326B" w:rsidRPr="00051DDD" w:rsidRDefault="00D5326B" w:rsidP="00E02B57">
      <w:pPr>
        <w:pStyle w:val="Bodytext141"/>
        <w:numPr>
          <w:ilvl w:val="0"/>
          <w:numId w:val="16"/>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14:paraId="76A08017" w14:textId="77777777" w:rsidR="00D5326B" w:rsidRPr="00AC2D00" w:rsidRDefault="00D5326B" w:rsidP="00B41A59">
      <w:pPr>
        <w:pStyle w:val="Bodytext1"/>
        <w:shd w:val="clear" w:color="auto" w:fill="auto"/>
        <w:tabs>
          <w:tab w:val="left" w:pos="9071"/>
        </w:tabs>
        <w:spacing w:after="0" w:line="240" w:lineRule="auto"/>
        <w:ind w:left="-142" w:firstLine="0"/>
        <w:jc w:val="left"/>
        <w:rPr>
          <w:color w:val="000000" w:themeColor="text1"/>
          <w:sz w:val="22"/>
          <w:szCs w:val="22"/>
        </w:rPr>
      </w:pPr>
      <w:r w:rsidRPr="00051DDD">
        <w:rPr>
          <w:sz w:val="22"/>
          <w:szCs w:val="22"/>
        </w:rPr>
        <w:t xml:space="preserve">W cenę oferty należy wliczyć wszystkie koszty wykonania zamówienia. Wykonawca jest zobowiązany do podania ceny netto usługi/dostawy/roboty budowlanej będącej przedmiotem </w:t>
      </w:r>
      <w:r w:rsidRPr="00AC2D00">
        <w:rPr>
          <w:color w:val="000000" w:themeColor="text1"/>
          <w:sz w:val="22"/>
          <w:szCs w:val="22"/>
        </w:rPr>
        <w:t>zamówienia powiększonej o obowiązujący podatek VAT.</w:t>
      </w:r>
    </w:p>
    <w:p w14:paraId="065EE380" w14:textId="77777777" w:rsidR="00D5326B" w:rsidRPr="00AC2D00" w:rsidRDefault="00D5326B" w:rsidP="00B41A59">
      <w:pPr>
        <w:pStyle w:val="Bodytext141"/>
        <w:numPr>
          <w:ilvl w:val="0"/>
          <w:numId w:val="16"/>
        </w:numPr>
        <w:shd w:val="clear" w:color="auto" w:fill="auto"/>
        <w:tabs>
          <w:tab w:val="left" w:pos="390"/>
          <w:tab w:val="left" w:pos="9071"/>
        </w:tabs>
        <w:spacing w:line="240" w:lineRule="auto"/>
        <w:ind w:left="-142" w:hanging="425"/>
        <w:rPr>
          <w:color w:val="000000" w:themeColor="text1"/>
          <w:sz w:val="22"/>
          <w:szCs w:val="22"/>
        </w:rPr>
      </w:pPr>
      <w:r w:rsidRPr="00AC2D00">
        <w:rPr>
          <w:color w:val="000000" w:themeColor="text1"/>
          <w:sz w:val="22"/>
          <w:szCs w:val="22"/>
        </w:rPr>
        <w:t xml:space="preserve">Cena podana przez Wykonawcę za świadczoną usługę/dostawę/robotę budowlaną obowiązuje przez cały okres </w:t>
      </w:r>
      <w:r w:rsidR="008014B7" w:rsidRPr="00AC2D00">
        <w:rPr>
          <w:color w:val="000000" w:themeColor="text1"/>
          <w:sz w:val="22"/>
          <w:szCs w:val="22"/>
        </w:rPr>
        <w:t>realizacji zamówienia</w:t>
      </w:r>
      <w:r w:rsidRPr="00AC2D00">
        <w:rPr>
          <w:color w:val="000000" w:themeColor="text1"/>
          <w:sz w:val="22"/>
          <w:szCs w:val="22"/>
        </w:rPr>
        <w:t>.</w:t>
      </w:r>
    </w:p>
    <w:p w14:paraId="014A63C5" w14:textId="77777777" w:rsidR="008014B7" w:rsidRPr="008014B7" w:rsidRDefault="00051DDD" w:rsidP="00E02B57">
      <w:pPr>
        <w:pStyle w:val="Bodytext141"/>
        <w:numPr>
          <w:ilvl w:val="0"/>
          <w:numId w:val="16"/>
        </w:numPr>
        <w:shd w:val="clear" w:color="auto" w:fill="auto"/>
        <w:tabs>
          <w:tab w:val="left" w:pos="375"/>
          <w:tab w:val="left" w:pos="9071"/>
        </w:tabs>
        <w:spacing w:line="240" w:lineRule="auto"/>
        <w:ind w:left="-142" w:hanging="425"/>
        <w:rPr>
          <w:sz w:val="22"/>
          <w:szCs w:val="22"/>
        </w:rPr>
      </w:pPr>
      <w:r w:rsidRPr="00D5326B">
        <w:rPr>
          <w:sz w:val="22"/>
          <w:szCs w:val="22"/>
        </w:rPr>
        <w:t>Opis sposobu przygotowania oferty:</w:t>
      </w:r>
    </w:p>
    <w:p w14:paraId="09068B6C" w14:textId="79151A10" w:rsidR="001255CF" w:rsidRDefault="00051DDD" w:rsidP="00B41A59">
      <w:pPr>
        <w:pStyle w:val="Bodytext1"/>
        <w:shd w:val="clear" w:color="auto" w:fill="auto"/>
        <w:tabs>
          <w:tab w:val="left" w:pos="0"/>
          <w:tab w:val="left" w:pos="9071"/>
        </w:tabs>
        <w:spacing w:after="0" w:line="240" w:lineRule="auto"/>
        <w:ind w:left="-142" w:firstLine="0"/>
        <w:jc w:val="left"/>
        <w:rPr>
          <w:sz w:val="22"/>
          <w:szCs w:val="22"/>
        </w:rPr>
      </w:pPr>
      <w:r w:rsidRPr="0058421F">
        <w:rPr>
          <w:sz w:val="22"/>
          <w:szCs w:val="22"/>
        </w:rPr>
        <w:t xml:space="preserve">Oferta powinna </w:t>
      </w:r>
      <w:r w:rsidR="00D7072B" w:rsidRPr="0058421F">
        <w:rPr>
          <w:sz w:val="22"/>
          <w:szCs w:val="22"/>
        </w:rPr>
        <w:t xml:space="preserve">zostać złożona </w:t>
      </w:r>
      <w:r w:rsidR="00BD5D04" w:rsidRPr="0058421F">
        <w:rPr>
          <w:sz w:val="22"/>
          <w:szCs w:val="22"/>
        </w:rPr>
        <w:t xml:space="preserve">osobiście  lub przesłana </w:t>
      </w:r>
      <w:r w:rsidR="00D7072B" w:rsidRPr="0058421F">
        <w:rPr>
          <w:sz w:val="22"/>
          <w:szCs w:val="22"/>
        </w:rPr>
        <w:t>na dołączonym formularzu ofert</w:t>
      </w:r>
      <w:r w:rsidR="00357713" w:rsidRPr="0058421F">
        <w:rPr>
          <w:sz w:val="22"/>
          <w:szCs w:val="22"/>
        </w:rPr>
        <w:t>y</w:t>
      </w:r>
      <w:r w:rsidR="0058421F">
        <w:rPr>
          <w:sz w:val="22"/>
          <w:szCs w:val="22"/>
        </w:rPr>
        <w:t xml:space="preserve"> </w:t>
      </w:r>
      <w:r w:rsidR="00D7072B" w:rsidRPr="0058421F">
        <w:rPr>
          <w:sz w:val="22"/>
          <w:szCs w:val="22"/>
        </w:rPr>
        <w:t>w</w:t>
      </w:r>
      <w:r w:rsidR="0058421F">
        <w:rPr>
          <w:sz w:val="22"/>
          <w:szCs w:val="22"/>
        </w:rPr>
        <w:t> </w:t>
      </w:r>
      <w:r w:rsidR="00D7072B" w:rsidRPr="0058421F">
        <w:rPr>
          <w:sz w:val="22"/>
          <w:szCs w:val="22"/>
        </w:rPr>
        <w:t>formie</w:t>
      </w:r>
      <w:r w:rsidR="00BD5D04" w:rsidRPr="0058421F">
        <w:rPr>
          <w:sz w:val="22"/>
          <w:szCs w:val="22"/>
        </w:rPr>
        <w:t xml:space="preserve"> pisemnej </w:t>
      </w:r>
      <w:r w:rsidR="00D7072B" w:rsidRPr="0058421F">
        <w:rPr>
          <w:sz w:val="22"/>
          <w:szCs w:val="22"/>
        </w:rPr>
        <w:t xml:space="preserve"> </w:t>
      </w:r>
      <w:r w:rsidR="00723AB8" w:rsidRPr="0058421F">
        <w:rPr>
          <w:sz w:val="22"/>
          <w:szCs w:val="22"/>
        </w:rPr>
        <w:t>na adres Zamawiającego</w:t>
      </w:r>
      <w:r w:rsidR="00F22691" w:rsidRPr="0058421F">
        <w:rPr>
          <w:sz w:val="22"/>
          <w:szCs w:val="22"/>
        </w:rPr>
        <w:t>: ……………………………………….</w:t>
      </w:r>
      <w:r w:rsidR="001255CF" w:rsidRPr="0058421F">
        <w:rPr>
          <w:sz w:val="22"/>
          <w:szCs w:val="22"/>
        </w:rPr>
        <w:t xml:space="preserve">Dopuszcza się złożenie oferty na formularzu innym niż formularz oferty wyżej wskazany, pod warunkiem, </w:t>
      </w:r>
      <w:r w:rsidR="00873E0B" w:rsidRPr="0058421F">
        <w:rPr>
          <w:sz w:val="22"/>
          <w:szCs w:val="22"/>
        </w:rPr>
        <w:t>ż</w:t>
      </w:r>
      <w:r w:rsidR="001255CF" w:rsidRPr="0058421F">
        <w:rPr>
          <w:sz w:val="22"/>
          <w:szCs w:val="22"/>
        </w:rPr>
        <w:t>e zawiera wszystkie elementy zawarte w formularzu oferty</w:t>
      </w:r>
      <w:r w:rsidR="00873E0B" w:rsidRPr="0058421F">
        <w:rPr>
          <w:sz w:val="22"/>
          <w:szCs w:val="22"/>
        </w:rPr>
        <w:t>.</w:t>
      </w:r>
      <w:r w:rsidR="001255CF" w:rsidRPr="0058421F">
        <w:rPr>
          <w:sz w:val="22"/>
          <w:szCs w:val="22"/>
        </w:rPr>
        <w:t xml:space="preserve"> </w:t>
      </w:r>
    </w:p>
    <w:p w14:paraId="5B1F712E" w14:textId="77777777" w:rsidR="0036628A" w:rsidRDefault="0036628A" w:rsidP="00B41A59">
      <w:pPr>
        <w:pStyle w:val="Bodytext1"/>
        <w:shd w:val="clear" w:color="auto" w:fill="auto"/>
        <w:tabs>
          <w:tab w:val="left" w:pos="0"/>
          <w:tab w:val="left" w:pos="9071"/>
        </w:tabs>
        <w:spacing w:after="0" w:line="240" w:lineRule="auto"/>
        <w:ind w:left="-142" w:firstLine="0"/>
        <w:jc w:val="left"/>
        <w:rPr>
          <w:sz w:val="22"/>
          <w:szCs w:val="22"/>
        </w:rPr>
      </w:pPr>
      <w:r>
        <w:rPr>
          <w:sz w:val="22"/>
          <w:szCs w:val="22"/>
        </w:rPr>
        <w:t>Oferta powinna być złożona w zamkniętej, nieprzezroczystej kopercie. Na kopercie należy umieścić nazwę oraz adres Zamawiającego, nazwę i adres Wykonawcy oraz napis: „Oferta na realizację zadania:……………………………………………………………………………..”.</w:t>
      </w:r>
    </w:p>
    <w:p w14:paraId="6045EA15" w14:textId="02504764" w:rsidR="00CD5542" w:rsidRPr="0058421F" w:rsidRDefault="00CD5542" w:rsidP="003A5AFF">
      <w:pPr>
        <w:pStyle w:val="Bodytext1"/>
        <w:shd w:val="clear" w:color="auto" w:fill="auto"/>
        <w:tabs>
          <w:tab w:val="left" w:pos="0"/>
          <w:tab w:val="left" w:pos="9071"/>
        </w:tabs>
        <w:spacing w:after="0" w:line="240" w:lineRule="auto"/>
        <w:ind w:left="-142" w:firstLine="0"/>
        <w:jc w:val="left"/>
        <w:rPr>
          <w:sz w:val="22"/>
          <w:szCs w:val="22"/>
        </w:rPr>
      </w:pPr>
      <w:r>
        <w:rPr>
          <w:sz w:val="22"/>
          <w:szCs w:val="22"/>
        </w:rPr>
        <w:t>Dopuszcza się również możliwość złożenia oferty za pośrednictwem Bazy Konkurencyjności</w:t>
      </w:r>
      <w:r w:rsidR="00035160">
        <w:rPr>
          <w:sz w:val="22"/>
          <w:szCs w:val="22"/>
        </w:rPr>
        <w:t xml:space="preserve"> </w:t>
      </w:r>
      <w:r w:rsidR="00035160" w:rsidRPr="00035160">
        <w:rPr>
          <w:sz w:val="22"/>
          <w:szCs w:val="22"/>
        </w:rPr>
        <w:t>Funduszy Europejskich, dostępnej pod adresem:</w:t>
      </w:r>
      <w:r w:rsidR="003A5AFF" w:rsidRPr="003A5AFF">
        <w:t xml:space="preserve"> </w:t>
      </w:r>
      <w:hyperlink r:id="rId13" w:history="1">
        <w:r w:rsidR="003A5AFF" w:rsidRPr="00274427">
          <w:rPr>
            <w:rStyle w:val="Hipercze"/>
            <w:sz w:val="22"/>
            <w:szCs w:val="22"/>
          </w:rPr>
          <w:t>https://bazakonkurencyjnosci.funduszeeuropejskie.gov.pl/</w:t>
        </w:r>
      </w:hyperlink>
      <w:r w:rsidR="003A5AFF">
        <w:rPr>
          <w:sz w:val="22"/>
          <w:szCs w:val="22"/>
        </w:rPr>
        <w:t xml:space="preserve"> </w:t>
      </w:r>
      <w:r w:rsidR="006C0610">
        <w:rPr>
          <w:sz w:val="22"/>
          <w:szCs w:val="22"/>
        </w:rPr>
        <w:t>**</w:t>
      </w:r>
      <w:r w:rsidRPr="00A9177B">
        <w:rPr>
          <w:sz w:val="22"/>
          <w:szCs w:val="22"/>
        </w:rPr>
        <w:t>.</w:t>
      </w:r>
    </w:p>
    <w:p w14:paraId="75320D3B" w14:textId="3995C489" w:rsidR="00BD5D04" w:rsidRPr="0058421F" w:rsidRDefault="00BD5D04" w:rsidP="00B41A59">
      <w:pPr>
        <w:pStyle w:val="Bodytext1"/>
        <w:shd w:val="clear" w:color="auto" w:fill="auto"/>
        <w:tabs>
          <w:tab w:val="left" w:pos="0"/>
          <w:tab w:val="left" w:pos="9071"/>
        </w:tabs>
        <w:spacing w:after="0" w:line="240" w:lineRule="auto"/>
        <w:ind w:left="-142" w:firstLine="0"/>
        <w:jc w:val="left"/>
        <w:rPr>
          <w:sz w:val="22"/>
          <w:szCs w:val="22"/>
        </w:rPr>
      </w:pPr>
      <w:r w:rsidRPr="0058421F">
        <w:rPr>
          <w:sz w:val="22"/>
          <w:szCs w:val="22"/>
        </w:rPr>
        <w:t xml:space="preserve">Oferta powinna zostać napisana w języku polskim, trwała i czytelną techniką. Oferta powinna </w:t>
      </w:r>
      <w:r w:rsidR="0036628A">
        <w:rPr>
          <w:sz w:val="22"/>
          <w:szCs w:val="22"/>
        </w:rPr>
        <w:t>obejmować</w:t>
      </w:r>
      <w:r w:rsidR="0036628A" w:rsidRPr="0058421F">
        <w:rPr>
          <w:sz w:val="22"/>
          <w:szCs w:val="22"/>
        </w:rPr>
        <w:t xml:space="preserve"> </w:t>
      </w:r>
      <w:r w:rsidRPr="0058421F">
        <w:rPr>
          <w:sz w:val="22"/>
          <w:szCs w:val="22"/>
        </w:rPr>
        <w:t>całość zamówienia określonego przez Zamawiającego.</w:t>
      </w:r>
    </w:p>
    <w:p w14:paraId="1C3275F7" w14:textId="77777777" w:rsidR="00051DDD" w:rsidRPr="00051DDD" w:rsidRDefault="00051DDD" w:rsidP="00E02B57">
      <w:pPr>
        <w:pStyle w:val="Bodytext141"/>
        <w:numPr>
          <w:ilvl w:val="0"/>
          <w:numId w:val="16"/>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14:paraId="56E43D00" w14:textId="75D35690" w:rsidR="00D7072B" w:rsidRPr="00051DDD" w:rsidRDefault="00051DDD" w:rsidP="00B41A59">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left="-142" w:firstLine="0"/>
        <w:jc w:val="left"/>
        <w:rPr>
          <w:sz w:val="22"/>
          <w:szCs w:val="22"/>
        </w:rPr>
      </w:pPr>
      <w:r w:rsidRPr="00051DDD">
        <w:rPr>
          <w:sz w:val="22"/>
          <w:szCs w:val="22"/>
        </w:rPr>
        <w:t>Ofertę należy złożyć w ter</w:t>
      </w:r>
      <w:r w:rsidR="00D7072B">
        <w:rPr>
          <w:sz w:val="22"/>
          <w:szCs w:val="22"/>
        </w:rPr>
        <w:t xml:space="preserve">minie do dnia: </w:t>
      </w:r>
      <w:r w:rsidR="00D7072B">
        <w:rPr>
          <w:sz w:val="22"/>
          <w:szCs w:val="22"/>
        </w:rPr>
        <w:tab/>
      </w:r>
      <w:r w:rsidR="00D7072B">
        <w:rPr>
          <w:sz w:val="22"/>
          <w:szCs w:val="22"/>
        </w:rPr>
        <w:tab/>
        <w:t xml:space="preserve"> </w:t>
      </w:r>
      <w:r w:rsidR="001749C2">
        <w:rPr>
          <w:sz w:val="22"/>
          <w:szCs w:val="22"/>
        </w:rPr>
        <w:t>do godz</w:t>
      </w:r>
      <w:r w:rsidR="00B572E4">
        <w:rPr>
          <w:sz w:val="22"/>
          <w:szCs w:val="22"/>
        </w:rPr>
        <w:t>.</w:t>
      </w:r>
      <w:r w:rsidR="001749C2">
        <w:rPr>
          <w:sz w:val="22"/>
          <w:szCs w:val="22"/>
        </w:rPr>
        <w:tab/>
        <w:t xml:space="preserve">, </w:t>
      </w:r>
      <w:r w:rsidR="00B572E4">
        <w:rPr>
          <w:sz w:val="22"/>
          <w:szCs w:val="22"/>
        </w:rPr>
        <w:t xml:space="preserve">w siedzibie Zamawiającego ul. ……………………… pok. ………….. w zamkniętej kopercie opisanej </w:t>
      </w:r>
      <w:r w:rsidR="001749C2">
        <w:rPr>
          <w:sz w:val="22"/>
          <w:szCs w:val="22"/>
        </w:rPr>
        <w:t>zgodnie ze wskazówkami</w:t>
      </w:r>
      <w:r w:rsidR="008164F5">
        <w:rPr>
          <w:sz w:val="22"/>
          <w:szCs w:val="22"/>
        </w:rPr>
        <w:t xml:space="preserve"> określonymi w pkt</w:t>
      </w:r>
      <w:r w:rsidR="00D7072B">
        <w:rPr>
          <w:sz w:val="22"/>
          <w:szCs w:val="22"/>
        </w:rPr>
        <w:t xml:space="preserve"> </w:t>
      </w:r>
      <w:r w:rsidR="00A06332">
        <w:rPr>
          <w:sz w:val="22"/>
          <w:szCs w:val="22"/>
        </w:rPr>
        <w:t>IX</w:t>
      </w:r>
      <w:r w:rsidR="00D7072B">
        <w:rPr>
          <w:sz w:val="22"/>
          <w:szCs w:val="22"/>
        </w:rPr>
        <w:t>.</w:t>
      </w:r>
    </w:p>
    <w:p w14:paraId="0D0512A7" w14:textId="48940C0D" w:rsidR="00051DDD" w:rsidRPr="00051DDD" w:rsidRDefault="00051DDD" w:rsidP="00B41A59">
      <w:pPr>
        <w:pStyle w:val="Bodytext1"/>
        <w:shd w:val="clear" w:color="auto" w:fill="auto"/>
        <w:tabs>
          <w:tab w:val="left" w:leader="dot" w:pos="1556"/>
          <w:tab w:val="left" w:leader="dot" w:pos="2295"/>
          <w:tab w:val="left" w:pos="9071"/>
        </w:tabs>
        <w:spacing w:after="0" w:line="240" w:lineRule="auto"/>
        <w:ind w:left="-142" w:firstLine="0"/>
        <w:jc w:val="left"/>
        <w:rPr>
          <w:sz w:val="22"/>
          <w:szCs w:val="22"/>
        </w:rPr>
      </w:pPr>
      <w:r w:rsidRPr="00051DDD">
        <w:rPr>
          <w:sz w:val="22"/>
          <w:szCs w:val="22"/>
        </w:rPr>
        <w:t>Oferta otrzymana przez Zamawiającego po upływie</w:t>
      </w:r>
      <w:r w:rsidR="00D7072B">
        <w:rPr>
          <w:sz w:val="22"/>
          <w:szCs w:val="22"/>
        </w:rPr>
        <w:t xml:space="preserve"> </w:t>
      </w:r>
      <w:r w:rsidRPr="00051DDD">
        <w:rPr>
          <w:sz w:val="22"/>
          <w:szCs w:val="22"/>
        </w:rPr>
        <w:t xml:space="preserve">terminu na składanie ofert </w:t>
      </w:r>
      <w:r w:rsidR="00B572E4">
        <w:rPr>
          <w:sz w:val="22"/>
          <w:szCs w:val="22"/>
        </w:rPr>
        <w:t xml:space="preserve">zostanie zwrócona bez otwierania Wykonawcy i </w:t>
      </w:r>
      <w:r w:rsidRPr="00051DDD">
        <w:rPr>
          <w:sz w:val="22"/>
          <w:szCs w:val="22"/>
        </w:rPr>
        <w:t>nie będzie podlegała procesowi oceny. Wykonawca</w:t>
      </w:r>
      <w:r w:rsidR="00D7072B">
        <w:rPr>
          <w:sz w:val="22"/>
          <w:szCs w:val="22"/>
        </w:rPr>
        <w:t xml:space="preserve"> może złożyć tylko jedną ofertę</w:t>
      </w:r>
      <w:r w:rsidR="00B572E4">
        <w:rPr>
          <w:sz w:val="22"/>
          <w:szCs w:val="22"/>
        </w:rPr>
        <w:t>, Wykonawca może wprowadzić zmiany lub wycofać złożon</w:t>
      </w:r>
      <w:r w:rsidR="00A06332">
        <w:rPr>
          <w:sz w:val="22"/>
          <w:szCs w:val="22"/>
        </w:rPr>
        <w:t>ą</w:t>
      </w:r>
      <w:r w:rsidR="00B572E4">
        <w:rPr>
          <w:sz w:val="22"/>
          <w:szCs w:val="22"/>
        </w:rPr>
        <w:t xml:space="preserve"> przez siebie ofertę przed upływem terminu wyznaczonego na składanie ofert.</w:t>
      </w:r>
    </w:p>
    <w:p w14:paraId="16A9487E" w14:textId="77777777" w:rsidR="00051DDD" w:rsidRPr="00051DDD" w:rsidRDefault="00051DDD" w:rsidP="00E02B57">
      <w:pPr>
        <w:pStyle w:val="Bodytext141"/>
        <w:numPr>
          <w:ilvl w:val="0"/>
          <w:numId w:val="16"/>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14:paraId="774EC99C" w14:textId="77777777" w:rsidR="003B0F67" w:rsidRPr="006A19C7" w:rsidRDefault="003B0F67" w:rsidP="00B41A59">
      <w:pPr>
        <w:pStyle w:val="Bodytext1"/>
        <w:shd w:val="clear" w:color="auto" w:fill="auto"/>
        <w:tabs>
          <w:tab w:val="left" w:leader="dot" w:pos="8766"/>
          <w:tab w:val="left" w:pos="9071"/>
          <w:tab w:val="left" w:leader="dot" w:pos="9697"/>
          <w:tab w:val="left" w:leader="dot" w:pos="10638"/>
        </w:tabs>
        <w:spacing w:after="0" w:line="240" w:lineRule="auto"/>
        <w:ind w:left="-142" w:firstLine="0"/>
        <w:jc w:val="left"/>
        <w:rPr>
          <w:sz w:val="22"/>
          <w:szCs w:val="22"/>
        </w:rPr>
      </w:pPr>
      <w:r w:rsidRPr="006A19C7">
        <w:rPr>
          <w:sz w:val="22"/>
          <w:szCs w:val="22"/>
        </w:rPr>
        <w:t xml:space="preserve">Otwarcie złożonych </w:t>
      </w:r>
      <w:r w:rsidR="001104EB">
        <w:rPr>
          <w:sz w:val="22"/>
          <w:szCs w:val="22"/>
        </w:rPr>
        <w:t xml:space="preserve">w postępowaniu </w:t>
      </w:r>
      <w:r w:rsidRPr="006A19C7">
        <w:rPr>
          <w:sz w:val="22"/>
          <w:szCs w:val="22"/>
        </w:rPr>
        <w:t>ofert nastąpi w</w:t>
      </w:r>
      <w:r w:rsidR="001104EB">
        <w:rPr>
          <w:sz w:val="22"/>
          <w:szCs w:val="22"/>
        </w:rPr>
        <w:t xml:space="preserve"> siedzibie Zamawiającego ul. …………………w</w:t>
      </w:r>
      <w:r w:rsidRPr="006A19C7">
        <w:rPr>
          <w:sz w:val="22"/>
          <w:szCs w:val="22"/>
        </w:rPr>
        <w:t xml:space="preserve"> dniu ……….. br. o godz. ………..</w:t>
      </w:r>
    </w:p>
    <w:p w14:paraId="2A81A429" w14:textId="60E774CC" w:rsidR="001104EB" w:rsidRDefault="001104EB" w:rsidP="00B41A59">
      <w:pPr>
        <w:pStyle w:val="Bodytext1"/>
        <w:shd w:val="clear" w:color="auto" w:fill="auto"/>
        <w:tabs>
          <w:tab w:val="left" w:leader="dot" w:pos="8766"/>
          <w:tab w:val="left" w:pos="9071"/>
          <w:tab w:val="left" w:leader="dot" w:pos="9697"/>
          <w:tab w:val="left" w:leader="dot" w:pos="10638"/>
        </w:tabs>
        <w:spacing w:after="0" w:line="240" w:lineRule="auto"/>
        <w:ind w:left="-142" w:firstLine="0"/>
        <w:jc w:val="left"/>
        <w:rPr>
          <w:sz w:val="22"/>
          <w:szCs w:val="22"/>
        </w:rPr>
      </w:pPr>
      <w:r>
        <w:rPr>
          <w:sz w:val="22"/>
          <w:szCs w:val="22"/>
        </w:rPr>
        <w:t>Osobą uprawnion</w:t>
      </w:r>
      <w:r w:rsidR="00E406AD">
        <w:rPr>
          <w:sz w:val="22"/>
          <w:szCs w:val="22"/>
        </w:rPr>
        <w:t>ą</w:t>
      </w:r>
      <w:r>
        <w:rPr>
          <w:sz w:val="22"/>
          <w:szCs w:val="22"/>
        </w:rPr>
        <w:t xml:space="preserve"> do kontaktów z Wykonawca jest/są: ………………….., tel</w:t>
      </w:r>
      <w:r w:rsidR="00E406AD">
        <w:rPr>
          <w:sz w:val="22"/>
          <w:szCs w:val="22"/>
        </w:rPr>
        <w:t>.</w:t>
      </w:r>
      <w:r>
        <w:rPr>
          <w:sz w:val="22"/>
          <w:szCs w:val="22"/>
        </w:rPr>
        <w:t xml:space="preserve"> ………………….</w:t>
      </w:r>
    </w:p>
    <w:p w14:paraId="78284F8C" w14:textId="77777777" w:rsidR="00142913" w:rsidRPr="00051DDD" w:rsidRDefault="00142913" w:rsidP="00B41A59">
      <w:pPr>
        <w:pStyle w:val="Bodytext1"/>
        <w:shd w:val="clear" w:color="auto" w:fill="auto"/>
        <w:tabs>
          <w:tab w:val="left" w:leader="dot" w:pos="8766"/>
          <w:tab w:val="left" w:pos="9071"/>
          <w:tab w:val="left" w:leader="dot" w:pos="9697"/>
          <w:tab w:val="left" w:leader="dot" w:pos="10638"/>
        </w:tabs>
        <w:spacing w:after="0" w:line="240" w:lineRule="auto"/>
        <w:ind w:left="-142" w:firstLine="0"/>
        <w:jc w:val="left"/>
        <w:rPr>
          <w:sz w:val="22"/>
          <w:szCs w:val="22"/>
        </w:rPr>
      </w:pPr>
    </w:p>
    <w:p w14:paraId="4A837F2D" w14:textId="77777777" w:rsidR="00CA4B63" w:rsidRDefault="00CA4B63" w:rsidP="00E02B57">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wyboru  najkorzystniejszej oferty:</w:t>
      </w:r>
    </w:p>
    <w:p w14:paraId="696EF41B" w14:textId="20C69C11" w:rsidR="00CA4B63" w:rsidRDefault="00CA4B63" w:rsidP="00BD711E">
      <w:pPr>
        <w:pStyle w:val="Bodytext1"/>
        <w:shd w:val="clear" w:color="auto" w:fill="auto"/>
        <w:tabs>
          <w:tab w:val="left" w:pos="9071"/>
        </w:tabs>
        <w:spacing w:after="0" w:line="240" w:lineRule="auto"/>
        <w:ind w:left="-142" w:firstLine="0"/>
        <w:jc w:val="left"/>
        <w:rPr>
          <w:sz w:val="22"/>
          <w:szCs w:val="22"/>
        </w:rPr>
      </w:pPr>
      <w:r w:rsidRPr="00CA4B63">
        <w:rPr>
          <w:sz w:val="22"/>
          <w:szCs w:val="22"/>
        </w:rPr>
        <w:lastRenderedPageBreak/>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Pr="009E5CA4">
        <w:rPr>
          <w:sz w:val="22"/>
          <w:szCs w:val="22"/>
        </w:rPr>
        <w:t xml:space="preserve">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14:paraId="6097A18C" w14:textId="77777777" w:rsidR="00051DDD" w:rsidRPr="00051DDD" w:rsidRDefault="00051DDD" w:rsidP="00E02B57">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Informacje dotyczące zawarcia umowy</w:t>
      </w:r>
      <w:r w:rsidR="00096EB6">
        <w:rPr>
          <w:sz w:val="22"/>
          <w:szCs w:val="22"/>
        </w:rPr>
        <w:t xml:space="preserve"> </w:t>
      </w:r>
      <w:r w:rsidR="00096EB6" w:rsidRPr="00096EB6">
        <w:rPr>
          <w:i/>
          <w:sz w:val="22"/>
          <w:szCs w:val="22"/>
        </w:rPr>
        <w:t>(nieobligatoryjnie)</w:t>
      </w:r>
      <w:r w:rsidRPr="00096EB6">
        <w:rPr>
          <w:i/>
          <w:sz w:val="22"/>
          <w:szCs w:val="22"/>
        </w:rPr>
        <w:t>:</w:t>
      </w:r>
    </w:p>
    <w:p w14:paraId="341D6DB9" w14:textId="5AB553BE" w:rsidR="00600800" w:rsidRDefault="00051DDD" w:rsidP="00B41A59">
      <w:pPr>
        <w:pStyle w:val="Bodytext1"/>
        <w:shd w:val="clear" w:color="auto" w:fill="auto"/>
        <w:tabs>
          <w:tab w:val="left" w:pos="9071"/>
        </w:tabs>
        <w:spacing w:after="0" w:line="240" w:lineRule="auto"/>
        <w:ind w:left="-142" w:firstLine="0"/>
        <w:jc w:val="left"/>
        <w:rPr>
          <w:sz w:val="22"/>
          <w:szCs w:val="22"/>
        </w:rPr>
      </w:pPr>
      <w:r w:rsidRPr="00051DDD">
        <w:rPr>
          <w:sz w:val="22"/>
          <w:szCs w:val="22"/>
        </w:rPr>
        <w:t>W terminie do 14 dni od dnia powiadomienia przez Zamawiającego o wyborze oferty</w:t>
      </w:r>
      <w:r w:rsidR="00E406AD">
        <w:rPr>
          <w:sz w:val="22"/>
          <w:szCs w:val="22"/>
        </w:rPr>
        <w:t>.</w:t>
      </w:r>
      <w:r w:rsidRPr="00051DDD">
        <w:rPr>
          <w:sz w:val="22"/>
          <w:szCs w:val="22"/>
        </w:rPr>
        <w:t xml:space="preserve"> Wykonawca, którego oferta została uznana za najkorzystniejszą w postępowaniu, jest zobowiązany do podpisania umowy. Umowa musi zawierać w swej treści wszystkie elementy oferty Wykonawcy.</w:t>
      </w:r>
    </w:p>
    <w:p w14:paraId="68072154" w14:textId="77777777" w:rsidR="00600800" w:rsidRPr="008014B7" w:rsidRDefault="00600800" w:rsidP="00E02B57">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w:t>
      </w:r>
      <w:r>
        <w:rPr>
          <w:sz w:val="22"/>
          <w:szCs w:val="22"/>
        </w:rPr>
        <w:t>nne i</w:t>
      </w:r>
      <w:r w:rsidRPr="00051DDD">
        <w:rPr>
          <w:sz w:val="22"/>
          <w:szCs w:val="22"/>
        </w:rPr>
        <w:t xml:space="preserve">nformacje dotyczące </w:t>
      </w:r>
      <w:r>
        <w:rPr>
          <w:sz w:val="22"/>
          <w:szCs w:val="22"/>
        </w:rPr>
        <w:t>zamówienia:</w:t>
      </w:r>
    </w:p>
    <w:p w14:paraId="6B3DF982" w14:textId="2E6DC712" w:rsidR="00DF4F99" w:rsidRDefault="00DF4F99" w:rsidP="000B5FBF">
      <w:pPr>
        <w:pStyle w:val="Bodytext1"/>
        <w:numPr>
          <w:ilvl w:val="1"/>
          <w:numId w:val="16"/>
        </w:numPr>
        <w:shd w:val="clear" w:color="auto" w:fill="auto"/>
        <w:spacing w:after="0" w:line="240" w:lineRule="auto"/>
        <w:ind w:left="142" w:hanging="284"/>
        <w:jc w:val="left"/>
        <w:rPr>
          <w:sz w:val="22"/>
          <w:szCs w:val="22"/>
        </w:rPr>
      </w:pPr>
      <w:r w:rsidRPr="00DF4F99">
        <w:rPr>
          <w:sz w:val="22"/>
          <w:szCs w:val="22"/>
        </w:rPr>
        <w:t>Złożenie zaproszenia do złożenia oferty, jak też otrzymanie w jego wyniku oferty, nie jest równoznaczne z udzieleniem zamówienia przez Urząd Marszałkowski Województwa Podkarpackiego / Wojewódzki Urząd Pracy (nie rodzi skutków w postaci zawarcia umowy).</w:t>
      </w:r>
    </w:p>
    <w:p w14:paraId="4E99D7EE" w14:textId="5A58C071" w:rsidR="005E1FD5" w:rsidRPr="00B872EB" w:rsidRDefault="005E1FD5" w:rsidP="000B5FBF">
      <w:pPr>
        <w:pStyle w:val="Bodytext1"/>
        <w:numPr>
          <w:ilvl w:val="1"/>
          <w:numId w:val="16"/>
        </w:numPr>
        <w:shd w:val="clear" w:color="auto" w:fill="auto"/>
        <w:spacing w:after="0" w:line="240" w:lineRule="auto"/>
        <w:ind w:left="142" w:hanging="284"/>
        <w:jc w:val="left"/>
        <w:rPr>
          <w:sz w:val="22"/>
          <w:szCs w:val="22"/>
        </w:rPr>
      </w:pPr>
      <w:r w:rsidRPr="00B872EB">
        <w:rPr>
          <w:sz w:val="22"/>
          <w:szCs w:val="22"/>
        </w:rPr>
        <w:t xml:space="preserve">Wynagrodzenie płatne będzie po wykonaniu i dostarczeniu przedmiotu zamówienia, przelewem na konto Wykonawcy w terminie 14 dni, licząc od dnia </w:t>
      </w:r>
      <w:r w:rsidR="00BD3858" w:rsidRPr="00B872EB">
        <w:rPr>
          <w:sz w:val="22"/>
          <w:szCs w:val="22"/>
        </w:rPr>
        <w:t>przedłożenia</w:t>
      </w:r>
      <w:r w:rsidRPr="00B872EB">
        <w:rPr>
          <w:sz w:val="22"/>
          <w:szCs w:val="22"/>
        </w:rPr>
        <w:t xml:space="preserve"> prawidłowo</w:t>
      </w:r>
      <w:r w:rsidR="00BD3858" w:rsidRPr="00B872EB">
        <w:rPr>
          <w:sz w:val="22"/>
          <w:szCs w:val="22"/>
        </w:rPr>
        <w:t xml:space="preserve"> </w:t>
      </w:r>
      <w:r w:rsidR="00A836ED" w:rsidRPr="00B872EB">
        <w:rPr>
          <w:sz w:val="22"/>
          <w:szCs w:val="22"/>
        </w:rPr>
        <w:t>wystawionej faktury VAT/ rachunku przez Wykonawcę. Data zapłaty faktury VAT/rachunku będzie datą obciążenia konta Zamawiającego.</w:t>
      </w:r>
    </w:p>
    <w:p w14:paraId="7EFDAAFC" w14:textId="3E8E37B0" w:rsidR="00A836ED" w:rsidRPr="00B872EB" w:rsidRDefault="000B5FBF" w:rsidP="000B5FBF">
      <w:pPr>
        <w:pStyle w:val="Bodytext1"/>
        <w:shd w:val="clear" w:color="auto" w:fill="auto"/>
        <w:tabs>
          <w:tab w:val="left" w:pos="9071"/>
        </w:tabs>
        <w:spacing w:after="0" w:line="240" w:lineRule="auto"/>
        <w:ind w:left="142" w:hanging="284"/>
        <w:jc w:val="left"/>
        <w:rPr>
          <w:sz w:val="22"/>
          <w:szCs w:val="22"/>
        </w:rPr>
      </w:pPr>
      <w:r>
        <w:rPr>
          <w:sz w:val="22"/>
          <w:szCs w:val="22"/>
        </w:rPr>
        <w:tab/>
      </w:r>
      <w:r w:rsidR="00A836ED" w:rsidRPr="00B872EB">
        <w:rPr>
          <w:sz w:val="22"/>
          <w:szCs w:val="22"/>
        </w:rPr>
        <w:t>Dane do faktury VAT/ rachunku:</w:t>
      </w:r>
    </w:p>
    <w:p w14:paraId="64958A78" w14:textId="70FB4230" w:rsidR="00A836ED" w:rsidRPr="00B872EB" w:rsidRDefault="000B5FBF" w:rsidP="000B5FBF">
      <w:pPr>
        <w:pStyle w:val="Bodytext1"/>
        <w:shd w:val="clear" w:color="auto" w:fill="auto"/>
        <w:tabs>
          <w:tab w:val="left" w:pos="9071"/>
        </w:tabs>
        <w:spacing w:after="0" w:line="240" w:lineRule="auto"/>
        <w:ind w:left="142" w:hanging="284"/>
        <w:jc w:val="left"/>
        <w:rPr>
          <w:sz w:val="22"/>
          <w:szCs w:val="22"/>
        </w:rPr>
      </w:pPr>
      <w:r>
        <w:rPr>
          <w:sz w:val="22"/>
          <w:szCs w:val="22"/>
        </w:rPr>
        <w:tab/>
      </w:r>
      <w:r w:rsidR="00A836ED" w:rsidRPr="00B872EB">
        <w:rPr>
          <w:sz w:val="22"/>
          <w:szCs w:val="22"/>
        </w:rPr>
        <w:t xml:space="preserve">Nabywca: </w:t>
      </w:r>
      <w:r w:rsidR="00A836ED" w:rsidRPr="00B872EB">
        <w:rPr>
          <w:b/>
          <w:bCs/>
          <w:sz w:val="22"/>
          <w:szCs w:val="22"/>
        </w:rPr>
        <w:t>Województwo Podkarpackie, Al. Łukasza Cieplińskiego 4, 35-010 Rzeszów, NIP: 813-33-15-014</w:t>
      </w:r>
    </w:p>
    <w:p w14:paraId="57EE006C" w14:textId="722710D0" w:rsidR="00A836ED" w:rsidRPr="00B872EB" w:rsidRDefault="000B5FBF" w:rsidP="000B5FBF">
      <w:pPr>
        <w:pStyle w:val="Bodytext1"/>
        <w:shd w:val="clear" w:color="auto" w:fill="auto"/>
        <w:tabs>
          <w:tab w:val="left" w:pos="9071"/>
        </w:tabs>
        <w:spacing w:after="0" w:line="240" w:lineRule="auto"/>
        <w:ind w:left="142" w:hanging="284"/>
        <w:jc w:val="left"/>
        <w:rPr>
          <w:sz w:val="22"/>
          <w:szCs w:val="22"/>
        </w:rPr>
      </w:pPr>
      <w:r>
        <w:rPr>
          <w:sz w:val="22"/>
          <w:szCs w:val="22"/>
        </w:rPr>
        <w:tab/>
      </w:r>
      <w:r w:rsidR="00BD3858" w:rsidRPr="00B872EB">
        <w:rPr>
          <w:sz w:val="22"/>
          <w:szCs w:val="22"/>
        </w:rPr>
        <w:t xml:space="preserve">Odbiorca: </w:t>
      </w:r>
      <w:r w:rsidR="00BD3858" w:rsidRPr="00B872EB">
        <w:rPr>
          <w:b/>
          <w:bCs/>
          <w:sz w:val="22"/>
          <w:szCs w:val="22"/>
        </w:rPr>
        <w:t>Urząd Marszałkowski Województwa Podkarpackiego w Rzeszowie, Al. Łukasza Cieplińskiego 4, 35-010 Rzeszów</w:t>
      </w:r>
      <w:r w:rsidR="00BD3858" w:rsidRPr="00B872EB">
        <w:rPr>
          <w:sz w:val="22"/>
          <w:szCs w:val="22"/>
        </w:rPr>
        <w:t>.</w:t>
      </w:r>
    </w:p>
    <w:p w14:paraId="60931F7A" w14:textId="5FBCF29F" w:rsidR="005C498A" w:rsidRPr="00B872EB" w:rsidRDefault="000B5FBF" w:rsidP="000B5FBF">
      <w:pPr>
        <w:pStyle w:val="Bodytext1"/>
        <w:shd w:val="clear" w:color="auto" w:fill="auto"/>
        <w:tabs>
          <w:tab w:val="left" w:pos="9071"/>
        </w:tabs>
        <w:spacing w:after="0" w:line="240" w:lineRule="auto"/>
        <w:ind w:left="142" w:hanging="284"/>
        <w:jc w:val="left"/>
        <w:rPr>
          <w:sz w:val="22"/>
          <w:szCs w:val="22"/>
        </w:rPr>
      </w:pPr>
      <w:r>
        <w:rPr>
          <w:sz w:val="22"/>
          <w:szCs w:val="22"/>
        </w:rPr>
        <w:tab/>
      </w:r>
      <w:r w:rsidR="005C498A" w:rsidRPr="00B872EB">
        <w:rPr>
          <w:sz w:val="22"/>
          <w:szCs w:val="22"/>
        </w:rPr>
        <w:t>lub</w:t>
      </w:r>
    </w:p>
    <w:p w14:paraId="072B68E9" w14:textId="6EB4AFBA" w:rsidR="005C498A" w:rsidRPr="00B872EB" w:rsidRDefault="000B5FBF" w:rsidP="000B5FBF">
      <w:pPr>
        <w:pStyle w:val="Bodytext1"/>
        <w:shd w:val="clear" w:color="auto" w:fill="auto"/>
        <w:tabs>
          <w:tab w:val="left" w:pos="9071"/>
        </w:tabs>
        <w:spacing w:after="0" w:line="240" w:lineRule="auto"/>
        <w:ind w:left="142" w:hanging="284"/>
        <w:jc w:val="left"/>
        <w:rPr>
          <w:b/>
          <w:bCs/>
          <w:sz w:val="22"/>
          <w:szCs w:val="22"/>
        </w:rPr>
      </w:pPr>
      <w:r>
        <w:rPr>
          <w:sz w:val="22"/>
          <w:szCs w:val="22"/>
        </w:rPr>
        <w:tab/>
      </w:r>
      <w:r w:rsidR="005C498A" w:rsidRPr="00B872EB">
        <w:rPr>
          <w:sz w:val="22"/>
          <w:szCs w:val="22"/>
        </w:rPr>
        <w:t>Nabywca:</w:t>
      </w:r>
      <w:r w:rsidR="005C498A" w:rsidRPr="00B872EB">
        <w:rPr>
          <w:b/>
          <w:bCs/>
          <w:sz w:val="22"/>
          <w:szCs w:val="22"/>
        </w:rPr>
        <w:t xml:space="preserve"> Województwo Podkarpackie – Wojewódzki Urząd Pracy w Rzeszowie, ul. Adama Stanisława Naruszewicza 11, 35-055 Rzeszów, NIP: 813-31-78-741,</w:t>
      </w:r>
    </w:p>
    <w:p w14:paraId="7222198B" w14:textId="47C0BB4B" w:rsidR="002317FA" w:rsidRDefault="00CA4B63" w:rsidP="00B41A59">
      <w:pPr>
        <w:pStyle w:val="Bodytext1"/>
        <w:numPr>
          <w:ilvl w:val="0"/>
          <w:numId w:val="55"/>
        </w:numPr>
        <w:shd w:val="clear" w:color="auto" w:fill="auto"/>
        <w:tabs>
          <w:tab w:val="left" w:pos="9071"/>
        </w:tabs>
        <w:spacing w:after="0" w:line="240" w:lineRule="auto"/>
        <w:jc w:val="left"/>
        <w:rPr>
          <w:sz w:val="22"/>
          <w:szCs w:val="22"/>
        </w:rPr>
      </w:pPr>
      <w:r>
        <w:rPr>
          <w:sz w:val="22"/>
          <w:szCs w:val="22"/>
        </w:rPr>
        <w:t xml:space="preserve">Zamawiający może unieważnić postępowanie o udzielenie zamówienia, jeżeli cena najkorzystniejszej oferty lub oferta z najniższa ceną przewyższa kwotę, jaką Zamawiający zamierza przeznaczyć na sfinansowanie zamówienia. </w:t>
      </w:r>
    </w:p>
    <w:p w14:paraId="57D9F8E8" w14:textId="203BC8DA" w:rsidR="002317FA" w:rsidRPr="00E02B57" w:rsidRDefault="004876D0" w:rsidP="00B41A59">
      <w:pPr>
        <w:pStyle w:val="Bodytext1"/>
        <w:numPr>
          <w:ilvl w:val="0"/>
          <w:numId w:val="55"/>
        </w:numPr>
        <w:shd w:val="clear" w:color="auto" w:fill="auto"/>
        <w:tabs>
          <w:tab w:val="left" w:pos="9071"/>
        </w:tabs>
        <w:spacing w:after="0" w:line="240" w:lineRule="auto"/>
        <w:jc w:val="left"/>
        <w:rPr>
          <w:sz w:val="22"/>
          <w:szCs w:val="22"/>
        </w:rPr>
      </w:pPr>
      <w:r w:rsidRPr="00E02B57">
        <w:rPr>
          <w:sz w:val="22"/>
          <w:szCs w:val="22"/>
        </w:rPr>
        <w:t xml:space="preserve">Z postępowania wyklucza się Wykonawców, o których mowa w </w:t>
      </w:r>
      <w:bookmarkStart w:id="8" w:name="_Hlk102723642"/>
      <w:r w:rsidRPr="00E02B57">
        <w:rPr>
          <w:sz w:val="22"/>
          <w:szCs w:val="22"/>
        </w:rPr>
        <w:t xml:space="preserve">art. 7 ust. 1 Ustawy z dnia 13 kwietnia 2022 r. o szczególnych rozwiązaniach </w:t>
      </w:r>
      <w:r w:rsidRPr="002317FA">
        <w:rPr>
          <w:sz w:val="22"/>
          <w:szCs w:val="22"/>
        </w:rPr>
        <w:t>w zakresie przeciwdziałania wspierania agresji na Ukrainę oraz służących ochronie bezpieczeństwa narodowego (Dz. U. z 2022 r. poz. 835).</w:t>
      </w:r>
      <w:bookmarkEnd w:id="8"/>
    </w:p>
    <w:p w14:paraId="52C0E78A" w14:textId="61C5F3CA" w:rsidR="004876D0" w:rsidRPr="002317FA" w:rsidRDefault="00BD3858" w:rsidP="00B41A59">
      <w:pPr>
        <w:pStyle w:val="Bodytext1"/>
        <w:numPr>
          <w:ilvl w:val="0"/>
          <w:numId w:val="55"/>
        </w:numPr>
        <w:shd w:val="clear" w:color="auto" w:fill="auto"/>
        <w:tabs>
          <w:tab w:val="left" w:pos="9071"/>
        </w:tabs>
        <w:spacing w:after="0" w:line="240" w:lineRule="auto"/>
        <w:jc w:val="left"/>
        <w:rPr>
          <w:sz w:val="22"/>
          <w:szCs w:val="22"/>
        </w:rPr>
      </w:pPr>
      <w:r w:rsidRPr="002317FA">
        <w:rPr>
          <w:sz w:val="22"/>
          <w:szCs w:val="22"/>
        </w:rPr>
        <w:t>Zamawiający</w:t>
      </w:r>
      <w:r w:rsidR="004876D0" w:rsidRPr="002317FA">
        <w:rPr>
          <w:sz w:val="22"/>
          <w:szCs w:val="22"/>
        </w:rPr>
        <w:t xml:space="preserve"> poprawia w ofercie:</w:t>
      </w:r>
    </w:p>
    <w:p w14:paraId="4D7F749F" w14:textId="02268266" w:rsidR="004876D0" w:rsidRDefault="004876D0" w:rsidP="00B41A59">
      <w:pPr>
        <w:pStyle w:val="Bodytext1"/>
        <w:numPr>
          <w:ilvl w:val="1"/>
          <w:numId w:val="56"/>
        </w:numPr>
        <w:shd w:val="clear" w:color="auto" w:fill="auto"/>
        <w:tabs>
          <w:tab w:val="left" w:pos="9071"/>
        </w:tabs>
        <w:spacing w:after="0" w:line="240" w:lineRule="auto"/>
        <w:ind w:left="567"/>
        <w:jc w:val="left"/>
        <w:rPr>
          <w:sz w:val="22"/>
          <w:szCs w:val="22"/>
        </w:rPr>
      </w:pPr>
      <w:r>
        <w:rPr>
          <w:sz w:val="22"/>
          <w:szCs w:val="22"/>
        </w:rPr>
        <w:t>oczywiste omyłki pisarskie,</w:t>
      </w:r>
    </w:p>
    <w:p w14:paraId="2DA9C949" w14:textId="1A6539C1" w:rsidR="004876D0" w:rsidRDefault="004876D0" w:rsidP="00B41A59">
      <w:pPr>
        <w:pStyle w:val="Bodytext1"/>
        <w:numPr>
          <w:ilvl w:val="1"/>
          <w:numId w:val="56"/>
        </w:numPr>
        <w:shd w:val="clear" w:color="auto" w:fill="auto"/>
        <w:tabs>
          <w:tab w:val="left" w:pos="9071"/>
        </w:tabs>
        <w:spacing w:after="0" w:line="240" w:lineRule="auto"/>
        <w:ind w:left="567"/>
        <w:jc w:val="left"/>
        <w:rPr>
          <w:sz w:val="22"/>
          <w:szCs w:val="22"/>
        </w:rPr>
      </w:pPr>
      <w:r>
        <w:rPr>
          <w:sz w:val="22"/>
          <w:szCs w:val="22"/>
        </w:rPr>
        <w:t xml:space="preserve">oczywiste omyłki rachunkowe, z uwzględnieniem konsekwencji rachunkowych </w:t>
      </w:r>
      <w:r w:rsidR="005E1FD5">
        <w:rPr>
          <w:sz w:val="22"/>
          <w:szCs w:val="22"/>
        </w:rPr>
        <w:t>dokonanych poprawek,</w:t>
      </w:r>
    </w:p>
    <w:p w14:paraId="659BC0F8" w14:textId="433B4D46" w:rsidR="005E1FD5" w:rsidRPr="00051DDD" w:rsidRDefault="005E1FD5" w:rsidP="00B41A59">
      <w:pPr>
        <w:pStyle w:val="Bodytext1"/>
        <w:numPr>
          <w:ilvl w:val="1"/>
          <w:numId w:val="56"/>
        </w:numPr>
        <w:shd w:val="clear" w:color="auto" w:fill="auto"/>
        <w:tabs>
          <w:tab w:val="left" w:pos="9071"/>
        </w:tabs>
        <w:spacing w:after="0" w:line="240" w:lineRule="auto"/>
        <w:ind w:left="567"/>
        <w:jc w:val="left"/>
        <w:rPr>
          <w:sz w:val="22"/>
          <w:szCs w:val="22"/>
        </w:rPr>
      </w:pPr>
      <w:r>
        <w:rPr>
          <w:sz w:val="22"/>
          <w:szCs w:val="22"/>
        </w:rPr>
        <w:t>inne omyłki pisarskie polegające na niezgodności oferty z opisem z treści</w:t>
      </w:r>
      <w:r w:rsidR="00BA7392">
        <w:rPr>
          <w:sz w:val="22"/>
          <w:szCs w:val="22"/>
        </w:rPr>
        <w:t>ą</w:t>
      </w:r>
      <w:r>
        <w:rPr>
          <w:sz w:val="22"/>
          <w:szCs w:val="22"/>
        </w:rPr>
        <w:t xml:space="preserve"> zaproszenia niepowodująca istotnych zmian w treści oferty, niezwłocznie zawiadamiając o tym Wykonawcę, którego oferta została poprawiona. </w:t>
      </w:r>
    </w:p>
    <w:p w14:paraId="62F3E2B7" w14:textId="397A6CEB" w:rsidR="00856CBA" w:rsidRPr="00051DDD" w:rsidRDefault="00051DDD" w:rsidP="00B41A59">
      <w:pPr>
        <w:pStyle w:val="Bodytext1"/>
        <w:shd w:val="clear" w:color="auto" w:fill="auto"/>
        <w:tabs>
          <w:tab w:val="left" w:pos="9071"/>
        </w:tabs>
        <w:spacing w:before="480" w:after="480" w:line="240" w:lineRule="auto"/>
        <w:ind w:left="6239" w:hanging="567"/>
        <w:rPr>
          <w:sz w:val="22"/>
          <w:szCs w:val="22"/>
        </w:rPr>
      </w:pPr>
      <w:r w:rsidRPr="00051DDD">
        <w:rPr>
          <w:sz w:val="22"/>
          <w:szCs w:val="22"/>
        </w:rPr>
        <w:t>(data, podpis</w:t>
      </w:r>
      <w:r w:rsidR="00096EB6">
        <w:rPr>
          <w:sz w:val="22"/>
          <w:szCs w:val="22"/>
        </w:rPr>
        <w:t xml:space="preserve"> Zamawiającego</w:t>
      </w:r>
      <w:r w:rsidRPr="00051DDD">
        <w:rPr>
          <w:sz w:val="22"/>
          <w:szCs w:val="22"/>
        </w:rPr>
        <w:t>)</w:t>
      </w:r>
      <w:r w:rsidR="00E02B57">
        <w:rPr>
          <w:sz w:val="22"/>
          <w:szCs w:val="22"/>
        </w:rPr>
        <w:br/>
      </w:r>
      <w:r w:rsidR="00856CBA">
        <w:rPr>
          <w:sz w:val="22"/>
          <w:szCs w:val="22"/>
        </w:rPr>
        <w:t>…………………………..</w:t>
      </w:r>
    </w:p>
    <w:p w14:paraId="414D741A" w14:textId="77777777" w:rsidR="0069601A" w:rsidRDefault="0069601A" w:rsidP="0069601A">
      <w:pPr>
        <w:pStyle w:val="Bodytext141"/>
        <w:shd w:val="clear" w:color="auto" w:fill="auto"/>
        <w:spacing w:line="240" w:lineRule="auto"/>
        <w:ind w:firstLine="0"/>
        <w:jc w:val="both"/>
        <w:rPr>
          <w:rStyle w:val="Bodytext142"/>
          <w:b/>
          <w:bCs/>
          <w:sz w:val="16"/>
          <w:szCs w:val="16"/>
        </w:rPr>
      </w:pPr>
      <w:r w:rsidRPr="008511B5">
        <w:rPr>
          <w:rStyle w:val="Bodytext142"/>
          <w:b/>
          <w:bCs/>
          <w:sz w:val="16"/>
          <w:szCs w:val="16"/>
        </w:rPr>
        <w:t>Załączniki:</w:t>
      </w:r>
    </w:p>
    <w:p w14:paraId="536BD951" w14:textId="77777777" w:rsidR="000F1AC0" w:rsidRPr="008511B5" w:rsidRDefault="000F1AC0" w:rsidP="0069601A">
      <w:pPr>
        <w:pStyle w:val="Bodytext141"/>
        <w:shd w:val="clear" w:color="auto" w:fill="auto"/>
        <w:spacing w:line="240" w:lineRule="auto"/>
        <w:ind w:firstLine="0"/>
        <w:jc w:val="both"/>
        <w:rPr>
          <w:sz w:val="16"/>
          <w:szCs w:val="16"/>
        </w:rPr>
      </w:pPr>
    </w:p>
    <w:p w14:paraId="6B7CEA64" w14:textId="77777777" w:rsidR="0069601A" w:rsidRPr="008511B5" w:rsidRDefault="0069601A" w:rsidP="0069601A">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14:paraId="3238E2BC" w14:textId="77777777" w:rsidR="0069601A" w:rsidRDefault="0069601A" w:rsidP="0069601A">
      <w:pPr>
        <w:pStyle w:val="Bodytext230"/>
        <w:shd w:val="clear" w:color="auto" w:fill="auto"/>
        <w:tabs>
          <w:tab w:val="left" w:leader="dot" w:pos="1758"/>
        </w:tabs>
        <w:spacing w:after="0" w:line="240" w:lineRule="auto"/>
        <w:rPr>
          <w:sz w:val="16"/>
          <w:szCs w:val="16"/>
        </w:rPr>
      </w:pPr>
    </w:p>
    <w:p w14:paraId="4B5F090F" w14:textId="77777777" w:rsidR="008164F5" w:rsidRDefault="008164F5" w:rsidP="008164F5">
      <w:pPr>
        <w:pStyle w:val="Bodytext1"/>
        <w:shd w:val="clear" w:color="auto" w:fill="auto"/>
        <w:tabs>
          <w:tab w:val="left" w:pos="121"/>
          <w:tab w:val="left" w:leader="dot" w:pos="1609"/>
          <w:tab w:val="left" w:pos="9071"/>
        </w:tabs>
        <w:spacing w:after="0" w:line="240" w:lineRule="auto"/>
        <w:ind w:firstLine="0"/>
        <w:jc w:val="left"/>
        <w:rPr>
          <w:i/>
          <w:sz w:val="20"/>
          <w:szCs w:val="20"/>
        </w:rPr>
      </w:pPr>
      <w:r>
        <w:rPr>
          <w:sz w:val="22"/>
          <w:szCs w:val="22"/>
        </w:rPr>
        <w:t xml:space="preserve">* </w:t>
      </w:r>
      <w:r w:rsidRPr="00EB6DFD">
        <w:rPr>
          <w:i/>
          <w:sz w:val="20"/>
          <w:szCs w:val="20"/>
        </w:rPr>
        <w:t>Niepotrzebne skreślić</w:t>
      </w:r>
    </w:p>
    <w:p w14:paraId="17EB5839" w14:textId="77777777" w:rsidR="006C0610" w:rsidRPr="00B41A59" w:rsidRDefault="006C0610" w:rsidP="008164F5">
      <w:pPr>
        <w:pStyle w:val="Bodytext1"/>
        <w:shd w:val="clear" w:color="auto" w:fill="auto"/>
        <w:tabs>
          <w:tab w:val="left" w:pos="121"/>
          <w:tab w:val="left" w:leader="dot" w:pos="1609"/>
          <w:tab w:val="left" w:pos="9071"/>
        </w:tabs>
        <w:spacing w:after="0" w:line="240" w:lineRule="auto"/>
        <w:ind w:firstLine="0"/>
        <w:jc w:val="left"/>
        <w:rPr>
          <w:i/>
          <w:sz w:val="20"/>
          <w:szCs w:val="20"/>
        </w:rPr>
      </w:pPr>
      <w:r w:rsidRPr="00B41A59">
        <w:rPr>
          <w:i/>
          <w:sz w:val="20"/>
          <w:szCs w:val="20"/>
        </w:rPr>
        <w:t>** Zapis obligatoryjny w przypadku zamówień, których szacunkowa wartość (w odniesieniu do danego zamówienia) przekracza 50 tys. zł netto, tj. bez podatku od towarów i usług (VAT)</w:t>
      </w:r>
    </w:p>
    <w:p w14:paraId="53716C17" w14:textId="531E51A4" w:rsidR="002317FA" w:rsidRDefault="002317FA">
      <w:pPr>
        <w:spacing w:after="200" w:line="276" w:lineRule="auto"/>
        <w:rPr>
          <w:rFonts w:ascii="Arial" w:eastAsiaTheme="minorHAnsi" w:hAnsi="Arial" w:cs="Arial"/>
          <w:b/>
          <w:bCs/>
          <w:i/>
          <w:iCs/>
          <w:color w:val="auto"/>
          <w:sz w:val="16"/>
          <w:szCs w:val="16"/>
          <w:lang w:eastAsia="en-US"/>
        </w:rPr>
      </w:pPr>
      <w:r>
        <w:rPr>
          <w:sz w:val="16"/>
          <w:szCs w:val="16"/>
        </w:rPr>
        <w:br w:type="page"/>
      </w:r>
    </w:p>
    <w:p w14:paraId="0048C386" w14:textId="2404FB3B" w:rsidR="001C66F9" w:rsidRDefault="00335E72" w:rsidP="00096EB6">
      <w:pPr>
        <w:pStyle w:val="Bodytext12"/>
        <w:shd w:val="clear" w:color="auto" w:fill="auto"/>
        <w:tabs>
          <w:tab w:val="left" w:leader="dot" w:pos="10651"/>
        </w:tabs>
        <w:spacing w:line="240" w:lineRule="auto"/>
        <w:rPr>
          <w:sz w:val="16"/>
          <w:szCs w:val="16"/>
        </w:rPr>
      </w:pPr>
      <w:r>
        <w:rPr>
          <w:b w:val="0"/>
          <w:bCs w:val="0"/>
          <w:i w:val="0"/>
          <w:iCs w:val="0"/>
          <w:noProof/>
          <w:sz w:val="22"/>
          <w:szCs w:val="22"/>
        </w:rPr>
        <w:lastRenderedPageBreak/>
        <w:drawing>
          <wp:anchor distT="0" distB="0" distL="114300" distR="114300" simplePos="0" relativeHeight="251664384" behindDoc="0" locked="0" layoutInCell="1" allowOverlap="1" wp14:anchorId="77F73694" wp14:editId="0ED0D69B">
            <wp:simplePos x="0" y="0"/>
            <wp:positionH relativeFrom="margin">
              <wp:align>right</wp:align>
            </wp:positionH>
            <wp:positionV relativeFrom="paragraph">
              <wp:posOffset>0</wp:posOffset>
            </wp:positionV>
            <wp:extent cx="5753100" cy="419100"/>
            <wp:effectExtent l="0" t="0" r="0" b="0"/>
            <wp:wrapSquare wrapText="bothSides"/>
            <wp:docPr id="14" name="Obraz 14" descr="Pasek logotypów zawierających kolejno: logo Funduszy Europejskich z odniesieniem słownym do programu regionalnego, barwy Rzeczypospolitej Polskiej, logo Podkarpackie przestrzeń otwarta, logo Unii Europejskiej z odniesieniem słownym d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29369219"/>
    </w:p>
    <w:p w14:paraId="47C9A9C4" w14:textId="421C717C" w:rsidR="00D01325" w:rsidRDefault="00D01325" w:rsidP="00D01325">
      <w:pPr>
        <w:pStyle w:val="Nagwek3"/>
      </w:pPr>
      <w:r>
        <w:t>Z</w:t>
      </w:r>
      <w:r w:rsidRPr="00283078">
        <w:rPr>
          <w:rStyle w:val="Nagwek3Znak"/>
        </w:rPr>
        <w:t xml:space="preserve">ałącznik nr </w:t>
      </w:r>
      <w:r>
        <w:rPr>
          <w:rStyle w:val="Nagwek3Znak"/>
        </w:rPr>
        <w:t>3</w:t>
      </w:r>
      <w:r w:rsidRPr="00283078">
        <w:rPr>
          <w:rStyle w:val="Nagwek3Znak"/>
        </w:rPr>
        <w:t xml:space="preserve"> </w:t>
      </w:r>
    </w:p>
    <w:p w14:paraId="1E82AADB"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52/2022 </w:t>
      </w:r>
    </w:p>
    <w:p w14:paraId="15E1678E"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034E7DD1"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Pr>
          <w:sz w:val="16"/>
          <w:szCs w:val="16"/>
        </w:rPr>
        <w:t>z dnia 8 lipca 2022 r.</w:t>
      </w:r>
    </w:p>
    <w:p w14:paraId="58272D90" w14:textId="5C5F1C33" w:rsidR="006C3CD7" w:rsidRPr="0023745D" w:rsidRDefault="006C3CD7" w:rsidP="005B4C12">
      <w:pPr>
        <w:pStyle w:val="Bodytext12"/>
        <w:shd w:val="clear" w:color="auto" w:fill="auto"/>
        <w:tabs>
          <w:tab w:val="left" w:leader="dot" w:pos="10651"/>
        </w:tabs>
        <w:spacing w:line="360" w:lineRule="auto"/>
        <w:ind w:left="5670"/>
        <w:rPr>
          <w:sz w:val="16"/>
          <w:szCs w:val="16"/>
        </w:rPr>
      </w:pPr>
    </w:p>
    <w:p w14:paraId="4C70345F" w14:textId="77777777" w:rsidR="006C3CD7" w:rsidRDefault="00096EB6" w:rsidP="00B41A59">
      <w:pPr>
        <w:pStyle w:val="Bodytext141"/>
        <w:shd w:val="clear" w:color="auto" w:fill="auto"/>
        <w:spacing w:before="600" w:line="240" w:lineRule="auto"/>
        <w:ind w:firstLine="0"/>
        <w:jc w:val="center"/>
        <w:rPr>
          <w:sz w:val="22"/>
          <w:szCs w:val="22"/>
        </w:rPr>
      </w:pPr>
      <w:r>
        <w:rPr>
          <w:sz w:val="22"/>
          <w:szCs w:val="22"/>
        </w:rPr>
        <w:t>FORMULARZ OFERTY</w:t>
      </w:r>
    </w:p>
    <w:p w14:paraId="0ABAF90E" w14:textId="61166FD8" w:rsidR="00E568E5" w:rsidRDefault="00096EB6" w:rsidP="006C3CD7">
      <w:pPr>
        <w:pStyle w:val="Bodytext141"/>
        <w:shd w:val="clear" w:color="auto" w:fill="auto"/>
        <w:spacing w:line="240" w:lineRule="auto"/>
        <w:ind w:firstLine="0"/>
        <w:jc w:val="center"/>
        <w:rPr>
          <w:sz w:val="22"/>
          <w:szCs w:val="22"/>
        </w:rPr>
      </w:pPr>
      <w:r>
        <w:rPr>
          <w:sz w:val="22"/>
          <w:szCs w:val="22"/>
        </w:rPr>
        <w:t>Zamawiający: Województwo Podkarpackie</w:t>
      </w:r>
      <w:r w:rsidR="00F22691">
        <w:rPr>
          <w:sz w:val="22"/>
          <w:szCs w:val="22"/>
        </w:rPr>
        <w:t xml:space="preserve"> </w:t>
      </w:r>
      <w:r w:rsidR="00F22691" w:rsidRPr="00F22691">
        <w:rPr>
          <w:sz w:val="22"/>
          <w:szCs w:val="22"/>
        </w:rPr>
        <w:t xml:space="preserve">- </w:t>
      </w:r>
      <w:r w:rsidRPr="00F22691">
        <w:rPr>
          <w:sz w:val="22"/>
          <w:szCs w:val="22"/>
        </w:rPr>
        <w:t>Urząd Marszałkowski Województwa Podkarpackiego w Rzeszowie</w:t>
      </w:r>
      <w:r w:rsidR="00F22691">
        <w:rPr>
          <w:sz w:val="22"/>
          <w:szCs w:val="22"/>
        </w:rPr>
        <w:t xml:space="preserve"> / Wojewódzki Urząd Pracy w Rzeszowie</w:t>
      </w:r>
      <w:r w:rsidR="00100A3E">
        <w:rPr>
          <w:sz w:val="22"/>
          <w:szCs w:val="22"/>
        </w:rPr>
        <w:t xml:space="preserve"> </w:t>
      </w:r>
    </w:p>
    <w:p w14:paraId="34CD8EC1" w14:textId="77777777" w:rsidR="00E568E5" w:rsidRDefault="00E568E5" w:rsidP="006C3CD7">
      <w:pPr>
        <w:pStyle w:val="Bodytext141"/>
        <w:shd w:val="clear" w:color="auto" w:fill="auto"/>
        <w:spacing w:line="240" w:lineRule="auto"/>
        <w:ind w:firstLine="0"/>
        <w:jc w:val="center"/>
        <w:rPr>
          <w:sz w:val="22"/>
          <w:szCs w:val="22"/>
        </w:rPr>
      </w:pPr>
    </w:p>
    <w:p w14:paraId="46F157E5" w14:textId="41F14CA7" w:rsidR="00946A32" w:rsidRDefault="00100A3E" w:rsidP="00E568E5">
      <w:pPr>
        <w:pStyle w:val="Bodytext141"/>
        <w:shd w:val="clear" w:color="auto" w:fill="auto"/>
        <w:spacing w:line="240" w:lineRule="auto"/>
        <w:ind w:firstLine="0"/>
        <w:rPr>
          <w:sz w:val="22"/>
          <w:szCs w:val="22"/>
        </w:rPr>
      </w:pPr>
      <w:r>
        <w:rPr>
          <w:sz w:val="22"/>
          <w:szCs w:val="22"/>
        </w:rPr>
        <w:t>*</w:t>
      </w:r>
      <w:r w:rsidR="006A4F46" w:rsidRPr="005B4C12">
        <w:rPr>
          <w:sz w:val="22"/>
          <w:szCs w:val="22"/>
        </w:rPr>
        <w:t>Wykonawca</w:t>
      </w:r>
      <w:r w:rsidR="00946A32" w:rsidRPr="005B4C12">
        <w:rPr>
          <w:sz w:val="22"/>
          <w:szCs w:val="22"/>
        </w:rPr>
        <w:t>:…………………………………………………………………………………………</w:t>
      </w:r>
    </w:p>
    <w:p w14:paraId="33C5B3D3" w14:textId="24575C55" w:rsidR="000E2590" w:rsidRPr="00946A32" w:rsidRDefault="000E2590">
      <w:pPr>
        <w:pStyle w:val="Bodytext141"/>
        <w:shd w:val="clear" w:color="auto" w:fill="auto"/>
        <w:spacing w:line="240" w:lineRule="auto"/>
        <w:ind w:firstLine="0"/>
        <w:jc w:val="center"/>
        <w:rPr>
          <w:sz w:val="16"/>
          <w:szCs w:val="16"/>
        </w:rPr>
      </w:pPr>
      <w:r w:rsidRPr="005B4C12">
        <w:rPr>
          <w:sz w:val="16"/>
          <w:szCs w:val="16"/>
        </w:rPr>
        <w:t xml:space="preserve">(nazwa, </w:t>
      </w:r>
      <w:r w:rsidR="00094D74">
        <w:rPr>
          <w:sz w:val="16"/>
          <w:szCs w:val="16"/>
        </w:rPr>
        <w:t xml:space="preserve">NIP, </w:t>
      </w:r>
      <w:r w:rsidRPr="005B4C12">
        <w:rPr>
          <w:sz w:val="16"/>
          <w:szCs w:val="16"/>
        </w:rPr>
        <w:t>adres, kontakt)</w:t>
      </w:r>
    </w:p>
    <w:p w14:paraId="2D5E93DF" w14:textId="77777777" w:rsidR="002317FA" w:rsidRDefault="002317FA" w:rsidP="00E02B57">
      <w:pPr>
        <w:pStyle w:val="Bodytext141"/>
        <w:shd w:val="clear" w:color="auto" w:fill="auto"/>
        <w:spacing w:line="240" w:lineRule="auto"/>
        <w:ind w:firstLine="0"/>
        <w:jc w:val="center"/>
        <w:rPr>
          <w:sz w:val="22"/>
          <w:szCs w:val="22"/>
        </w:rPr>
      </w:pPr>
    </w:p>
    <w:p w14:paraId="52E8387C" w14:textId="77777777" w:rsidR="000E2590" w:rsidRDefault="000E2590" w:rsidP="006C3CD7">
      <w:pPr>
        <w:pStyle w:val="Bodytext141"/>
        <w:shd w:val="clear" w:color="auto" w:fill="auto"/>
        <w:spacing w:line="240" w:lineRule="auto"/>
        <w:ind w:firstLine="0"/>
        <w:jc w:val="center"/>
        <w:rPr>
          <w:b w:val="0"/>
          <w:sz w:val="22"/>
          <w:szCs w:val="22"/>
        </w:rPr>
      </w:pPr>
    </w:p>
    <w:p w14:paraId="31CBC490" w14:textId="77777777" w:rsidR="000E2590" w:rsidRDefault="000E2590" w:rsidP="000E2590">
      <w:pPr>
        <w:pStyle w:val="Bodytext141"/>
        <w:shd w:val="clear" w:color="auto" w:fill="auto"/>
        <w:spacing w:line="240" w:lineRule="auto"/>
        <w:ind w:firstLine="0"/>
        <w:rPr>
          <w:b w:val="0"/>
          <w:sz w:val="22"/>
          <w:szCs w:val="22"/>
        </w:rPr>
      </w:pPr>
      <w:r>
        <w:rPr>
          <w:b w:val="0"/>
          <w:sz w:val="22"/>
          <w:szCs w:val="22"/>
        </w:rPr>
        <w:t>O</w:t>
      </w:r>
      <w:r w:rsidR="006C3CD7" w:rsidRPr="008511B5">
        <w:rPr>
          <w:b w:val="0"/>
          <w:sz w:val="22"/>
          <w:szCs w:val="22"/>
        </w:rPr>
        <w:t>dpowiadając na zaproszenie do składania ofert na realizację zadania:</w:t>
      </w:r>
      <w:r>
        <w:rPr>
          <w:b w:val="0"/>
          <w:sz w:val="22"/>
          <w:szCs w:val="22"/>
        </w:rPr>
        <w:t xml:space="preserve"> </w:t>
      </w:r>
    </w:p>
    <w:p w14:paraId="587F797E" w14:textId="77777777" w:rsidR="006C3CD7" w:rsidRDefault="006C3CD7" w:rsidP="00B41A59">
      <w:pPr>
        <w:pStyle w:val="Bodytext141"/>
        <w:shd w:val="clear" w:color="auto" w:fill="auto"/>
        <w:spacing w:before="360" w:line="240" w:lineRule="auto"/>
        <w:ind w:firstLine="0"/>
        <w:rPr>
          <w:b w:val="0"/>
          <w:sz w:val="22"/>
          <w:szCs w:val="22"/>
        </w:rPr>
      </w:pPr>
      <w:r>
        <w:rPr>
          <w:b w:val="0"/>
          <w:sz w:val="22"/>
          <w:szCs w:val="22"/>
        </w:rPr>
        <w:t>……………………………………………………………………………………………….</w:t>
      </w:r>
    </w:p>
    <w:p w14:paraId="2D64BFE6" w14:textId="77777777" w:rsidR="006C3CD7" w:rsidRPr="008511B5" w:rsidRDefault="006C3CD7" w:rsidP="006C3CD7">
      <w:pPr>
        <w:pStyle w:val="Bodytext141"/>
        <w:shd w:val="clear" w:color="auto" w:fill="auto"/>
        <w:spacing w:line="240" w:lineRule="auto"/>
        <w:ind w:firstLine="0"/>
        <w:jc w:val="center"/>
        <w:rPr>
          <w:b w:val="0"/>
          <w:sz w:val="22"/>
          <w:szCs w:val="22"/>
        </w:rPr>
      </w:pPr>
    </w:p>
    <w:p w14:paraId="0D22AE54" w14:textId="77777777" w:rsidR="006C3CD7" w:rsidRDefault="006C3CD7" w:rsidP="009F0F67">
      <w:pPr>
        <w:pStyle w:val="Bodytext141"/>
        <w:numPr>
          <w:ilvl w:val="2"/>
          <w:numId w:val="16"/>
        </w:numPr>
        <w:shd w:val="clear" w:color="auto" w:fill="auto"/>
        <w:tabs>
          <w:tab w:val="left" w:pos="318"/>
        </w:tabs>
        <w:spacing w:line="240" w:lineRule="auto"/>
        <w:ind w:hanging="320"/>
        <w:jc w:val="both"/>
        <w:rPr>
          <w:sz w:val="22"/>
          <w:szCs w:val="22"/>
        </w:rPr>
      </w:pPr>
      <w:r w:rsidRPr="008511B5">
        <w:rPr>
          <w:sz w:val="22"/>
          <w:szCs w:val="22"/>
        </w:rPr>
        <w:t xml:space="preserve">Oferujemy wykonanie usługi/dostawy/roboty budowlanej będącej przedmiotem zamówienia, zgodnie z wymogami opisu przedmiotu zamówienia, za kwotę </w:t>
      </w:r>
      <w:r w:rsidR="009F0F67">
        <w:rPr>
          <w:sz w:val="22"/>
          <w:szCs w:val="22"/>
        </w:rPr>
        <w:br/>
      </w:r>
      <w:r w:rsidRPr="008511B5">
        <w:rPr>
          <w:sz w:val="22"/>
          <w:szCs w:val="22"/>
        </w:rPr>
        <w:t>w wysokości:</w:t>
      </w:r>
    </w:p>
    <w:p w14:paraId="068682D8" w14:textId="77777777" w:rsidR="006C3CD7" w:rsidRPr="008511B5" w:rsidRDefault="006C3CD7" w:rsidP="006C3CD7">
      <w:pPr>
        <w:pStyle w:val="Bodytext141"/>
        <w:shd w:val="clear" w:color="auto" w:fill="auto"/>
        <w:tabs>
          <w:tab w:val="left" w:pos="318"/>
        </w:tabs>
        <w:spacing w:line="240" w:lineRule="auto"/>
        <w:ind w:firstLine="0"/>
        <w:jc w:val="both"/>
        <w:rPr>
          <w:sz w:val="22"/>
          <w:szCs w:val="22"/>
        </w:rPr>
      </w:pPr>
    </w:p>
    <w:p w14:paraId="71564007" w14:textId="77777777" w:rsidR="006C3CD7" w:rsidRPr="008511B5" w:rsidRDefault="006C3CD7" w:rsidP="009F0F67">
      <w:pPr>
        <w:pStyle w:val="Bodytext1"/>
        <w:numPr>
          <w:ilvl w:val="3"/>
          <w:numId w:val="16"/>
        </w:numPr>
        <w:shd w:val="clear" w:color="auto" w:fill="auto"/>
        <w:tabs>
          <w:tab w:val="left" w:pos="729"/>
          <w:tab w:val="left" w:leader="dot" w:pos="3215"/>
          <w:tab w:val="left" w:leader="dot" w:pos="5865"/>
        </w:tabs>
        <w:spacing w:after="0" w:line="240" w:lineRule="auto"/>
        <w:ind w:firstLine="0"/>
        <w:jc w:val="left"/>
        <w:rPr>
          <w:sz w:val="22"/>
          <w:szCs w:val="22"/>
        </w:rPr>
      </w:pPr>
      <w:r w:rsidRPr="008511B5">
        <w:rPr>
          <w:sz w:val="22"/>
          <w:szCs w:val="22"/>
        </w:rPr>
        <w:t>netto:</w:t>
      </w:r>
      <w:r w:rsidRPr="008511B5">
        <w:rPr>
          <w:sz w:val="22"/>
          <w:szCs w:val="22"/>
        </w:rPr>
        <w:tab/>
        <w:t>zł, słownie:</w:t>
      </w:r>
      <w:r>
        <w:rPr>
          <w:sz w:val="22"/>
          <w:szCs w:val="22"/>
        </w:rPr>
        <w:t>………………………………………………………</w:t>
      </w:r>
    </w:p>
    <w:p w14:paraId="14E34927" w14:textId="77777777" w:rsidR="006C3CD7" w:rsidRPr="008511B5" w:rsidRDefault="006C3CD7" w:rsidP="009F0F67">
      <w:pPr>
        <w:pStyle w:val="Bodytext1"/>
        <w:numPr>
          <w:ilvl w:val="3"/>
          <w:numId w:val="16"/>
        </w:numPr>
        <w:shd w:val="clear" w:color="auto" w:fill="auto"/>
        <w:tabs>
          <w:tab w:val="left" w:pos="743"/>
          <w:tab w:val="left" w:leader="dot" w:pos="2898"/>
          <w:tab w:val="left" w:leader="dot" w:pos="5879"/>
        </w:tabs>
        <w:spacing w:after="0" w:line="240" w:lineRule="auto"/>
        <w:ind w:firstLine="0"/>
        <w:jc w:val="left"/>
        <w:rPr>
          <w:sz w:val="22"/>
          <w:szCs w:val="22"/>
        </w:rPr>
      </w:pPr>
      <w:r>
        <w:rPr>
          <w:sz w:val="22"/>
          <w:szCs w:val="22"/>
        </w:rPr>
        <w:t>podatek VAT</w:t>
      </w:r>
      <w:r w:rsidRPr="009F31C9">
        <w:rPr>
          <w:sz w:val="22"/>
          <w:szCs w:val="22"/>
        </w:rPr>
        <w:t xml:space="preserve">:……………%, </w:t>
      </w:r>
      <w:r w:rsidR="009B7125" w:rsidRPr="009F31C9">
        <w:rPr>
          <w:sz w:val="22"/>
          <w:szCs w:val="22"/>
        </w:rPr>
        <w:t>.…….. zł,</w:t>
      </w:r>
      <w:r w:rsidR="009B7125">
        <w:rPr>
          <w:sz w:val="22"/>
          <w:szCs w:val="22"/>
        </w:rPr>
        <w:t xml:space="preserve"> słownie:………………………………………..</w:t>
      </w:r>
    </w:p>
    <w:p w14:paraId="6E7A1357" w14:textId="77777777" w:rsidR="006C3CD7" w:rsidRDefault="006C3CD7" w:rsidP="009F0F67">
      <w:pPr>
        <w:pStyle w:val="Bodytext1"/>
        <w:numPr>
          <w:ilvl w:val="3"/>
          <w:numId w:val="16"/>
        </w:numPr>
        <w:shd w:val="clear" w:color="auto" w:fill="auto"/>
        <w:tabs>
          <w:tab w:val="left" w:pos="738"/>
          <w:tab w:val="left" w:leader="dot" w:pos="3172"/>
          <w:tab w:val="left" w:leader="dot" w:pos="5898"/>
        </w:tabs>
        <w:spacing w:after="0" w:line="240" w:lineRule="auto"/>
        <w:ind w:firstLine="0"/>
        <w:jc w:val="left"/>
        <w:rPr>
          <w:sz w:val="22"/>
          <w:szCs w:val="22"/>
        </w:rPr>
      </w:pPr>
      <w:r>
        <w:rPr>
          <w:sz w:val="22"/>
          <w:szCs w:val="22"/>
        </w:rPr>
        <w:t>brutto:</w:t>
      </w:r>
      <w:r>
        <w:rPr>
          <w:sz w:val="22"/>
          <w:szCs w:val="22"/>
        </w:rPr>
        <w:tab/>
        <w:t>zł,  słownie:………………………………………………………</w:t>
      </w:r>
    </w:p>
    <w:p w14:paraId="5C44D6F5" w14:textId="77777777" w:rsidR="006C3CD7" w:rsidRPr="008511B5" w:rsidRDefault="006C3CD7" w:rsidP="006C3CD7">
      <w:pPr>
        <w:pStyle w:val="Bodytext1"/>
        <w:shd w:val="clear" w:color="auto" w:fill="auto"/>
        <w:tabs>
          <w:tab w:val="left" w:pos="738"/>
          <w:tab w:val="left" w:leader="dot" w:pos="3172"/>
          <w:tab w:val="left" w:leader="dot" w:pos="5898"/>
        </w:tabs>
        <w:spacing w:after="0" w:line="240" w:lineRule="auto"/>
        <w:ind w:firstLine="0"/>
        <w:jc w:val="left"/>
        <w:rPr>
          <w:sz w:val="22"/>
          <w:szCs w:val="22"/>
        </w:rPr>
      </w:pPr>
    </w:p>
    <w:p w14:paraId="57F753A3" w14:textId="77777777" w:rsidR="00B76597" w:rsidRPr="00B76597" w:rsidRDefault="00B7659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Pr>
          <w:sz w:val="22"/>
          <w:szCs w:val="22"/>
        </w:rPr>
        <w:t>Cena jednostkowa (brutto) przypadająca na jedną osobę*</w:t>
      </w:r>
      <w:r w:rsidR="00100A3E">
        <w:rPr>
          <w:sz w:val="22"/>
          <w:szCs w:val="22"/>
        </w:rPr>
        <w:t>*</w:t>
      </w:r>
      <w:r>
        <w:rPr>
          <w:sz w:val="22"/>
          <w:szCs w:val="22"/>
        </w:rPr>
        <w:t>: ……………………………….</w:t>
      </w:r>
    </w:p>
    <w:p w14:paraId="46507DDD" w14:textId="77777777" w:rsidR="006C3CD7" w:rsidRDefault="006C3CD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sidRPr="008511B5">
        <w:rPr>
          <w:sz w:val="22"/>
          <w:szCs w:val="22"/>
        </w:rPr>
        <w:t>Termin realizacji zamówienia:</w:t>
      </w:r>
      <w:r w:rsidRPr="008511B5">
        <w:rPr>
          <w:sz w:val="22"/>
          <w:szCs w:val="22"/>
        </w:rPr>
        <w:tab/>
      </w:r>
    </w:p>
    <w:p w14:paraId="18F96579" w14:textId="77777777" w:rsidR="00743C0A" w:rsidRDefault="00B7659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Pr>
          <w:sz w:val="22"/>
          <w:szCs w:val="22"/>
        </w:rPr>
        <w:t>Miejsce realizacji zamówienia</w:t>
      </w:r>
      <w:r w:rsidR="00743C0A">
        <w:rPr>
          <w:sz w:val="22"/>
          <w:szCs w:val="22"/>
        </w:rPr>
        <w:t>: ………………………………..</w:t>
      </w:r>
    </w:p>
    <w:p w14:paraId="32B692CC" w14:textId="77777777" w:rsidR="006C3CD7" w:rsidRDefault="006C3CD7" w:rsidP="000E2590">
      <w:pPr>
        <w:pStyle w:val="Bodytext141"/>
        <w:numPr>
          <w:ilvl w:val="2"/>
          <w:numId w:val="16"/>
        </w:numPr>
        <w:shd w:val="clear" w:color="auto" w:fill="auto"/>
        <w:tabs>
          <w:tab w:val="left" w:pos="313"/>
          <w:tab w:val="left" w:leader="dot" w:pos="5934"/>
        </w:tabs>
        <w:spacing w:line="360" w:lineRule="auto"/>
        <w:ind w:hanging="426"/>
        <w:jc w:val="both"/>
        <w:rPr>
          <w:sz w:val="22"/>
          <w:szCs w:val="22"/>
        </w:rPr>
      </w:pPr>
      <w:r w:rsidRPr="00045903">
        <w:rPr>
          <w:sz w:val="22"/>
          <w:szCs w:val="22"/>
        </w:rPr>
        <w:t xml:space="preserve">Oświadczamy, iż posiadamy uprawnienia do wykonywania działalności objętej przedmiotem zamówienia oraz dysponujemy potencjałem technicznym </w:t>
      </w:r>
      <w:r w:rsidRPr="00690BF9">
        <w:rPr>
          <w:sz w:val="22"/>
          <w:szCs w:val="22"/>
        </w:rPr>
        <w:t>i osobowym</w:t>
      </w:r>
      <w:r w:rsidRPr="00045903">
        <w:rPr>
          <w:sz w:val="22"/>
          <w:szCs w:val="22"/>
        </w:rPr>
        <w:t xml:space="preserve"> umożliwiającym realizację zamówienia.</w:t>
      </w:r>
    </w:p>
    <w:p w14:paraId="212A6CA9" w14:textId="77777777" w:rsidR="006C3CD7" w:rsidRDefault="006C3CD7" w:rsidP="000E2590">
      <w:pPr>
        <w:pStyle w:val="Bodytext141"/>
        <w:numPr>
          <w:ilvl w:val="2"/>
          <w:numId w:val="16"/>
        </w:numPr>
        <w:shd w:val="clear" w:color="auto" w:fill="auto"/>
        <w:tabs>
          <w:tab w:val="left" w:pos="327"/>
          <w:tab w:val="left" w:leader="dot" w:pos="5934"/>
        </w:tabs>
        <w:spacing w:line="360" w:lineRule="auto"/>
        <w:ind w:hanging="426"/>
        <w:jc w:val="both"/>
        <w:rPr>
          <w:sz w:val="22"/>
          <w:szCs w:val="22"/>
        </w:rPr>
      </w:pPr>
      <w:r w:rsidRPr="00045903">
        <w:rPr>
          <w:sz w:val="22"/>
          <w:szCs w:val="22"/>
        </w:rPr>
        <w:t>Oświadczamy, iż znajdujemy się w sytuacji ekonomicznej i finansowej umożliwiającej wykonanie zamówienia.</w:t>
      </w:r>
    </w:p>
    <w:p w14:paraId="73974CFC" w14:textId="77777777" w:rsidR="00347BCE" w:rsidRDefault="006C3CD7" w:rsidP="00347BCE">
      <w:pPr>
        <w:pStyle w:val="Bodytext141"/>
        <w:numPr>
          <w:ilvl w:val="2"/>
          <w:numId w:val="16"/>
        </w:numPr>
        <w:shd w:val="clear" w:color="auto" w:fill="auto"/>
        <w:tabs>
          <w:tab w:val="left" w:pos="142"/>
          <w:tab w:val="left" w:leader="dot" w:pos="5934"/>
        </w:tabs>
        <w:spacing w:line="360" w:lineRule="auto"/>
        <w:ind w:hanging="426"/>
        <w:jc w:val="both"/>
        <w:rPr>
          <w:sz w:val="22"/>
          <w:szCs w:val="22"/>
        </w:rPr>
      </w:pPr>
      <w:r w:rsidRPr="000E2590">
        <w:rPr>
          <w:sz w:val="22"/>
          <w:szCs w:val="22"/>
        </w:rPr>
        <w:t xml:space="preserve">Oświadczamy, że </w:t>
      </w:r>
      <w:r w:rsidR="00096EB6" w:rsidRPr="000E2590">
        <w:rPr>
          <w:sz w:val="22"/>
          <w:szCs w:val="22"/>
        </w:rPr>
        <w:t>zobowiązujemy się wykonać zamówienie zgodnie z opisem przedmiotu zamówienia oraz zgodnie z przedstawioną ofertą</w:t>
      </w:r>
      <w:r w:rsidRPr="000E2590">
        <w:rPr>
          <w:sz w:val="22"/>
          <w:szCs w:val="22"/>
        </w:rPr>
        <w:t>.</w:t>
      </w:r>
    </w:p>
    <w:p w14:paraId="0E71453A" w14:textId="62AA1FE3" w:rsidR="00347BCE" w:rsidRPr="00347BCE" w:rsidRDefault="00347BCE" w:rsidP="00347BCE">
      <w:pPr>
        <w:pStyle w:val="Bodytext141"/>
        <w:numPr>
          <w:ilvl w:val="2"/>
          <w:numId w:val="16"/>
        </w:numPr>
        <w:shd w:val="clear" w:color="auto" w:fill="auto"/>
        <w:tabs>
          <w:tab w:val="left" w:pos="142"/>
          <w:tab w:val="left" w:leader="dot" w:pos="5934"/>
        </w:tabs>
        <w:spacing w:line="360" w:lineRule="auto"/>
        <w:ind w:hanging="426"/>
        <w:jc w:val="both"/>
        <w:rPr>
          <w:sz w:val="22"/>
          <w:szCs w:val="22"/>
        </w:rPr>
      </w:pPr>
      <w:r w:rsidRPr="00347BCE">
        <w:rPr>
          <w:sz w:val="22"/>
          <w:szCs w:val="22"/>
        </w:rPr>
        <w:t>Oświadczamy</w:t>
      </w:r>
      <w:r>
        <w:rPr>
          <w:sz w:val="22"/>
          <w:szCs w:val="22"/>
        </w:rPr>
        <w:t xml:space="preserve">, </w:t>
      </w:r>
      <w:r w:rsidR="002857FE">
        <w:rPr>
          <w:sz w:val="22"/>
          <w:szCs w:val="22"/>
        </w:rPr>
        <w:t>ż</w:t>
      </w:r>
      <w:r>
        <w:rPr>
          <w:sz w:val="22"/>
          <w:szCs w:val="22"/>
        </w:rPr>
        <w:t xml:space="preserve">e nie podlegamy wykluczeniu z postępowania na podstawie </w:t>
      </w:r>
      <w:r w:rsidRPr="00347BCE">
        <w:rPr>
          <w:sz w:val="22"/>
          <w:szCs w:val="22"/>
        </w:rPr>
        <w:t>art. 7 ust. 1 Ustawy z dnia 13 kwietnia 2022 r. o szczególnych rozwiązaniach w zakresie przeciwdziałani</w:t>
      </w:r>
      <w:r w:rsidR="00666694">
        <w:rPr>
          <w:sz w:val="22"/>
          <w:szCs w:val="22"/>
        </w:rPr>
        <w:t>u</w:t>
      </w:r>
      <w:r w:rsidRPr="00347BCE">
        <w:rPr>
          <w:sz w:val="22"/>
          <w:szCs w:val="22"/>
        </w:rPr>
        <w:t xml:space="preserve"> wspierania agresji na Ukrainę oraz służących ochronie bezpieczeństwa narodowego (Dz. U. z 2022 r. poz. 835).</w:t>
      </w:r>
    </w:p>
    <w:p w14:paraId="394C3A07" w14:textId="77777777" w:rsidR="006C3CD7" w:rsidRDefault="006C3CD7" w:rsidP="00B41A59">
      <w:pPr>
        <w:pStyle w:val="Bodytext1"/>
        <w:shd w:val="clear" w:color="auto" w:fill="auto"/>
        <w:spacing w:after="360" w:line="240" w:lineRule="auto"/>
        <w:ind w:left="4961" w:firstLine="0"/>
        <w:jc w:val="center"/>
        <w:rPr>
          <w:sz w:val="22"/>
          <w:szCs w:val="22"/>
        </w:rPr>
      </w:pPr>
      <w:r w:rsidRPr="008511B5">
        <w:rPr>
          <w:sz w:val="22"/>
          <w:szCs w:val="22"/>
        </w:rPr>
        <w:t>(data, podpis Wykonawcy)</w:t>
      </w:r>
    </w:p>
    <w:p w14:paraId="31BDBD50" w14:textId="77777777" w:rsidR="006C3CD7" w:rsidRPr="006C3CD7" w:rsidRDefault="006C3CD7" w:rsidP="00B41A59">
      <w:pPr>
        <w:pStyle w:val="Bodytext141"/>
        <w:shd w:val="clear" w:color="auto" w:fill="auto"/>
        <w:spacing w:line="240" w:lineRule="auto"/>
        <w:ind w:left="4963" w:firstLine="0"/>
        <w:jc w:val="center"/>
        <w:rPr>
          <w:rStyle w:val="Bodytext142"/>
          <w:b/>
          <w:bCs/>
          <w:color w:val="000000"/>
          <w:sz w:val="16"/>
          <w:szCs w:val="16"/>
          <w:u w:val="none"/>
          <w:lang w:eastAsia="pl-PL"/>
        </w:rPr>
      </w:pPr>
      <w:r w:rsidRPr="006C3CD7">
        <w:rPr>
          <w:rStyle w:val="Bodytext142"/>
          <w:b/>
          <w:bCs/>
          <w:sz w:val="16"/>
          <w:szCs w:val="16"/>
          <w:u w:val="none"/>
        </w:rPr>
        <w:t>……………………………………………….</w:t>
      </w:r>
    </w:p>
    <w:p w14:paraId="57148512" w14:textId="77777777" w:rsidR="006C3CD7" w:rsidRDefault="006C3CD7" w:rsidP="006C3CD7">
      <w:pPr>
        <w:pStyle w:val="Bodytext141"/>
        <w:shd w:val="clear" w:color="auto" w:fill="auto"/>
        <w:spacing w:line="240" w:lineRule="auto"/>
        <w:ind w:firstLine="0"/>
        <w:jc w:val="both"/>
        <w:rPr>
          <w:rStyle w:val="Bodytext142"/>
          <w:b/>
          <w:bCs/>
          <w:sz w:val="16"/>
          <w:szCs w:val="16"/>
        </w:rPr>
      </w:pPr>
    </w:p>
    <w:p w14:paraId="4941E9AB" w14:textId="77777777" w:rsidR="006C3CD7" w:rsidRPr="008511B5" w:rsidRDefault="006C3CD7" w:rsidP="006C3CD7">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14:paraId="00AE0EB4" w14:textId="77777777" w:rsidR="006C3CD7" w:rsidRPr="008511B5" w:rsidRDefault="006C3CD7" w:rsidP="006C3CD7">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14:paraId="584E2B06" w14:textId="3C5A1DFE" w:rsidR="0053233C" w:rsidRDefault="006C3CD7" w:rsidP="00D01325">
      <w:pPr>
        <w:pStyle w:val="Bodytext230"/>
        <w:shd w:val="clear" w:color="auto" w:fill="auto"/>
        <w:tabs>
          <w:tab w:val="left" w:leader="dot" w:pos="1758"/>
        </w:tabs>
        <w:spacing w:after="0" w:line="240" w:lineRule="auto"/>
        <w:rPr>
          <w:sz w:val="16"/>
          <w:szCs w:val="16"/>
        </w:rPr>
      </w:pPr>
      <w:r w:rsidRPr="008511B5">
        <w:rPr>
          <w:sz w:val="16"/>
          <w:szCs w:val="16"/>
        </w:rPr>
        <w:t>2</w:t>
      </w:r>
      <w:r w:rsidRPr="008511B5">
        <w:rPr>
          <w:sz w:val="16"/>
          <w:szCs w:val="16"/>
        </w:rPr>
        <w:tab/>
      </w:r>
    </w:p>
    <w:p w14:paraId="1F0A7E34" w14:textId="224F53CA" w:rsidR="002C2702" w:rsidRPr="00C859FF" w:rsidRDefault="00100A3E" w:rsidP="00100A3E">
      <w:pPr>
        <w:pStyle w:val="Bodytext1"/>
        <w:shd w:val="clear" w:color="auto" w:fill="auto"/>
        <w:tabs>
          <w:tab w:val="left" w:pos="121"/>
          <w:tab w:val="left" w:leader="dot" w:pos="1609"/>
          <w:tab w:val="left" w:pos="9071"/>
        </w:tabs>
        <w:spacing w:after="0" w:line="240" w:lineRule="auto"/>
        <w:ind w:firstLine="0"/>
        <w:jc w:val="left"/>
        <w:rPr>
          <w:sz w:val="16"/>
          <w:szCs w:val="16"/>
        </w:rPr>
      </w:pPr>
      <w:r w:rsidRPr="00C859FF">
        <w:rPr>
          <w:sz w:val="16"/>
          <w:szCs w:val="16"/>
        </w:rPr>
        <w:lastRenderedPageBreak/>
        <w:t xml:space="preserve">* </w:t>
      </w:r>
      <w:r w:rsidRPr="00C859FF">
        <w:rPr>
          <w:i/>
          <w:sz w:val="16"/>
          <w:szCs w:val="16"/>
        </w:rPr>
        <w:t>Niepotrzebne skreślić</w:t>
      </w:r>
    </w:p>
    <w:p w14:paraId="709858D2" w14:textId="77777777" w:rsidR="00185F08" w:rsidRPr="00C859FF" w:rsidRDefault="00100A3E"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w:t>
      </w:r>
      <w:r w:rsidR="00743C0A" w:rsidRPr="00C859FF">
        <w:rPr>
          <w:i/>
          <w:sz w:val="16"/>
          <w:szCs w:val="16"/>
        </w:rPr>
        <w:t xml:space="preserve">* Informacja konieczna do podania przez </w:t>
      </w:r>
      <w:r w:rsidR="001C66F9" w:rsidRPr="00C859FF">
        <w:rPr>
          <w:i/>
          <w:sz w:val="16"/>
          <w:szCs w:val="16"/>
        </w:rPr>
        <w:t>Wykonawcę</w:t>
      </w:r>
      <w:r w:rsidR="00743C0A" w:rsidRPr="00C859FF">
        <w:rPr>
          <w:i/>
          <w:sz w:val="16"/>
          <w:szCs w:val="16"/>
        </w:rPr>
        <w:t xml:space="preserve"> w przypadku organizacji s</w:t>
      </w:r>
      <w:r w:rsidR="009853C6" w:rsidRPr="00C859FF">
        <w:rPr>
          <w:i/>
          <w:sz w:val="16"/>
          <w:szCs w:val="16"/>
        </w:rPr>
        <w:t>zkoleń</w:t>
      </w:r>
      <w:r w:rsidR="003537E7" w:rsidRPr="00C859FF">
        <w:rPr>
          <w:i/>
          <w:sz w:val="16"/>
          <w:szCs w:val="16"/>
        </w:rPr>
        <w:t>/spotkań/konferencji</w:t>
      </w:r>
      <w:r w:rsidR="009853C6" w:rsidRPr="00C859FF">
        <w:rPr>
          <w:i/>
          <w:sz w:val="16"/>
          <w:szCs w:val="16"/>
        </w:rPr>
        <w:t xml:space="preserve"> dla </w:t>
      </w:r>
      <w:r w:rsidR="00B76597" w:rsidRPr="00C859FF">
        <w:rPr>
          <w:i/>
          <w:sz w:val="16"/>
          <w:szCs w:val="16"/>
        </w:rPr>
        <w:t xml:space="preserve">potencjalnych </w:t>
      </w:r>
      <w:r w:rsidR="009853C6" w:rsidRPr="00C859FF">
        <w:rPr>
          <w:i/>
          <w:sz w:val="16"/>
          <w:szCs w:val="16"/>
        </w:rPr>
        <w:t xml:space="preserve">beneficjentów </w:t>
      </w:r>
      <w:r w:rsidR="00B76597" w:rsidRPr="00C859FF">
        <w:rPr>
          <w:i/>
          <w:sz w:val="16"/>
          <w:szCs w:val="16"/>
        </w:rPr>
        <w:t xml:space="preserve">i beneficjentów </w:t>
      </w:r>
      <w:r w:rsidR="003537E7" w:rsidRPr="00C859FF">
        <w:rPr>
          <w:i/>
          <w:sz w:val="16"/>
          <w:szCs w:val="16"/>
        </w:rPr>
        <w:t>RPO WP – cena dotyczy cateringu podczas organizowanych spotkań</w:t>
      </w:r>
    </w:p>
    <w:p w14:paraId="1F945884" w14:textId="77777777" w:rsidR="00F34216" w:rsidRDefault="00F34216" w:rsidP="002A4A0F">
      <w:pPr>
        <w:pStyle w:val="Bodytext12"/>
        <w:shd w:val="clear" w:color="auto" w:fill="auto"/>
        <w:tabs>
          <w:tab w:val="left" w:leader="dot" w:pos="10651"/>
        </w:tabs>
        <w:spacing w:line="240" w:lineRule="auto"/>
        <w:jc w:val="center"/>
        <w:rPr>
          <w:noProof/>
          <w:sz w:val="16"/>
          <w:szCs w:val="16"/>
          <w:lang w:eastAsia="pl-PL"/>
        </w:rPr>
      </w:pPr>
    </w:p>
    <w:p w14:paraId="19148CE8" w14:textId="77777777" w:rsidR="00303123" w:rsidRDefault="00303123">
      <w:pPr>
        <w:spacing w:after="200" w:line="276" w:lineRule="auto"/>
        <w:rPr>
          <w:rFonts w:ascii="Arial" w:eastAsiaTheme="minorHAnsi" w:hAnsi="Arial" w:cs="Arial"/>
          <w:b/>
          <w:bCs/>
          <w:i/>
          <w:iCs/>
          <w:noProof/>
          <w:color w:val="auto"/>
          <w:sz w:val="16"/>
          <w:szCs w:val="16"/>
        </w:rPr>
      </w:pPr>
      <w:r>
        <w:rPr>
          <w:noProof/>
          <w:sz w:val="16"/>
          <w:szCs w:val="16"/>
        </w:rPr>
        <w:br w:type="page"/>
      </w:r>
    </w:p>
    <w:p w14:paraId="446E68A9" w14:textId="45F5120E" w:rsidR="00946A32" w:rsidRDefault="002317FA" w:rsidP="00B41A59">
      <w:pPr>
        <w:pStyle w:val="Bodytext12"/>
        <w:shd w:val="clear" w:color="auto" w:fill="auto"/>
        <w:tabs>
          <w:tab w:val="left" w:leader="dot" w:pos="10651"/>
        </w:tabs>
        <w:spacing w:line="240" w:lineRule="auto"/>
        <w:rPr>
          <w:noProof/>
          <w:sz w:val="16"/>
          <w:szCs w:val="16"/>
          <w:lang w:eastAsia="pl-PL"/>
        </w:rPr>
      </w:pPr>
      <w:r>
        <w:rPr>
          <w:noProof/>
          <w:sz w:val="22"/>
          <w:szCs w:val="22"/>
        </w:rPr>
        <w:lastRenderedPageBreak/>
        <w:drawing>
          <wp:anchor distT="0" distB="0" distL="114300" distR="114300" simplePos="0" relativeHeight="251662336" behindDoc="0" locked="0" layoutInCell="1" allowOverlap="1" wp14:anchorId="7B728ED2" wp14:editId="74DE0A98">
            <wp:simplePos x="0" y="0"/>
            <wp:positionH relativeFrom="margin">
              <wp:posOffset>0</wp:posOffset>
            </wp:positionH>
            <wp:positionV relativeFrom="paragraph">
              <wp:posOffset>114300</wp:posOffset>
            </wp:positionV>
            <wp:extent cx="5753100" cy="419100"/>
            <wp:effectExtent l="0" t="0" r="0" b="0"/>
            <wp:wrapSquare wrapText="bothSides"/>
            <wp:docPr id="11" name="Obraz 11" descr="Pasek logotypów zawierających kolejno: logo Funduszy Europejskich z odniesieniem słownym do programu regionalnego, barwy Rzeczypospolitej Polskiej, logo Podkarpackie przestrzeń otwarta, logo Unii Europejskiej z odniesieniem słownym d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9"/>
    <w:p w14:paraId="7AC5F1B0" w14:textId="77777777" w:rsidR="00357713" w:rsidRDefault="00357713" w:rsidP="00156304">
      <w:pPr>
        <w:pStyle w:val="Bodytext12"/>
        <w:shd w:val="clear" w:color="auto" w:fill="auto"/>
        <w:tabs>
          <w:tab w:val="left" w:leader="dot" w:pos="10651"/>
        </w:tabs>
        <w:spacing w:after="120" w:line="240" w:lineRule="auto"/>
        <w:ind w:left="5672"/>
        <w:rPr>
          <w:sz w:val="16"/>
          <w:szCs w:val="16"/>
        </w:rPr>
      </w:pPr>
    </w:p>
    <w:p w14:paraId="20ACA1B5" w14:textId="230E8D18" w:rsidR="00D01325" w:rsidRDefault="00D01325" w:rsidP="00D01325">
      <w:pPr>
        <w:pStyle w:val="Nagwek3"/>
      </w:pPr>
      <w:r>
        <w:t>Z</w:t>
      </w:r>
      <w:r w:rsidRPr="00283078">
        <w:rPr>
          <w:rStyle w:val="Nagwek3Znak"/>
        </w:rPr>
        <w:t xml:space="preserve">ałącznik nr </w:t>
      </w:r>
      <w:r w:rsidR="00544649">
        <w:rPr>
          <w:rStyle w:val="Nagwek3Znak"/>
        </w:rPr>
        <w:t>4</w:t>
      </w:r>
      <w:r w:rsidRPr="00283078">
        <w:rPr>
          <w:rStyle w:val="Nagwek3Znak"/>
        </w:rPr>
        <w:t xml:space="preserve"> </w:t>
      </w:r>
    </w:p>
    <w:p w14:paraId="19C4691C"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52/2022 </w:t>
      </w:r>
    </w:p>
    <w:p w14:paraId="1F010E2C"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4737B012" w14:textId="06896DE7" w:rsidR="002A4A0F" w:rsidRPr="00051DDD" w:rsidRDefault="00D01325" w:rsidP="00D01325">
      <w:pPr>
        <w:pStyle w:val="Bodytext12"/>
        <w:shd w:val="clear" w:color="auto" w:fill="auto"/>
        <w:tabs>
          <w:tab w:val="left" w:leader="dot" w:pos="10651"/>
        </w:tabs>
        <w:spacing w:after="120" w:line="240" w:lineRule="auto"/>
        <w:ind w:left="5672"/>
        <w:rPr>
          <w:sz w:val="16"/>
          <w:szCs w:val="16"/>
        </w:rPr>
      </w:pPr>
      <w:r>
        <w:rPr>
          <w:sz w:val="16"/>
          <w:szCs w:val="16"/>
        </w:rPr>
        <w:t>z dnia 8 lipca 2022 r.</w:t>
      </w:r>
    </w:p>
    <w:p w14:paraId="449F8C46" w14:textId="23C0859A" w:rsidR="002A4A0F" w:rsidRPr="00D01325" w:rsidRDefault="002A4A0F" w:rsidP="00D01325">
      <w:pPr>
        <w:pStyle w:val="Bezodstpw"/>
        <w:spacing w:before="360" w:after="360"/>
        <w:jc w:val="center"/>
        <w:rPr>
          <w:rFonts w:ascii="Arial" w:hAnsi="Arial" w:cs="Arial"/>
          <w:b/>
        </w:rPr>
      </w:pPr>
      <w:r w:rsidRPr="00D01325">
        <w:rPr>
          <w:rFonts w:ascii="Arial" w:hAnsi="Arial" w:cs="Arial"/>
          <w:b/>
        </w:rPr>
        <w:t>SPRAWOZDANIE OFERTOWE</w:t>
      </w:r>
    </w:p>
    <w:p w14:paraId="0B24F855" w14:textId="3220FE8E" w:rsidR="002A4A0F" w:rsidRDefault="00E424CE" w:rsidP="008F18E5">
      <w:pPr>
        <w:spacing w:after="200"/>
        <w:jc w:val="both"/>
        <w:rPr>
          <w:rFonts w:ascii="Arial" w:hAnsi="Arial" w:cs="Arial"/>
          <w:sz w:val="22"/>
          <w:szCs w:val="22"/>
        </w:rPr>
      </w:pPr>
      <w:r>
        <w:rPr>
          <w:rFonts w:ascii="Arial" w:hAnsi="Arial" w:cs="Arial"/>
          <w:sz w:val="22"/>
          <w:szCs w:val="22"/>
        </w:rPr>
        <w:t>Zap</w:t>
      </w:r>
      <w:r w:rsidR="0045798A">
        <w:rPr>
          <w:rFonts w:ascii="Arial" w:hAnsi="Arial" w:cs="Arial"/>
          <w:sz w:val="22"/>
          <w:szCs w:val="22"/>
        </w:rPr>
        <w:t xml:space="preserve">roszenie do złożenia </w:t>
      </w:r>
      <w:r w:rsidR="002A4A0F" w:rsidRPr="00723AB8">
        <w:rPr>
          <w:rFonts w:ascii="Arial" w:hAnsi="Arial" w:cs="Arial"/>
          <w:sz w:val="22"/>
          <w:szCs w:val="22"/>
        </w:rPr>
        <w:t>ofert</w:t>
      </w:r>
      <w:r w:rsidR="0045798A">
        <w:rPr>
          <w:rFonts w:ascii="Arial" w:hAnsi="Arial" w:cs="Arial"/>
          <w:sz w:val="22"/>
          <w:szCs w:val="22"/>
        </w:rPr>
        <w:t>y</w:t>
      </w:r>
      <w:r w:rsidR="002A4A0F" w:rsidRPr="00723AB8">
        <w:rPr>
          <w:rFonts w:ascii="Arial" w:hAnsi="Arial" w:cs="Arial"/>
          <w:sz w:val="22"/>
          <w:szCs w:val="22"/>
        </w:rPr>
        <w:t xml:space="preserve"> dot. </w:t>
      </w:r>
      <w:r w:rsidR="002A4A0F">
        <w:rPr>
          <w:rFonts w:ascii="Arial" w:hAnsi="Arial" w:cs="Arial"/>
          <w:sz w:val="22"/>
          <w:szCs w:val="22"/>
        </w:rPr>
        <w:t>…………………………</w:t>
      </w:r>
      <w:r w:rsidR="002A4A0F" w:rsidRPr="00723AB8">
        <w:rPr>
          <w:rFonts w:ascii="Arial" w:hAnsi="Arial" w:cs="Arial"/>
          <w:sz w:val="22"/>
          <w:szCs w:val="22"/>
        </w:rPr>
        <w:t xml:space="preserve">, zostało </w:t>
      </w:r>
      <w:r w:rsidR="002A4A0F">
        <w:rPr>
          <w:rFonts w:ascii="Arial" w:hAnsi="Arial" w:cs="Arial"/>
          <w:sz w:val="22"/>
          <w:szCs w:val="22"/>
        </w:rPr>
        <w:t>zamieszczone na stron</w:t>
      </w:r>
      <w:r w:rsidR="008F18E5">
        <w:rPr>
          <w:rFonts w:ascii="Arial" w:hAnsi="Arial" w:cs="Arial"/>
          <w:sz w:val="22"/>
          <w:szCs w:val="22"/>
        </w:rPr>
        <w:t>ach</w:t>
      </w:r>
      <w:r w:rsidR="002A4A0F">
        <w:rPr>
          <w:rFonts w:ascii="Arial" w:hAnsi="Arial" w:cs="Arial"/>
          <w:sz w:val="22"/>
          <w:szCs w:val="22"/>
        </w:rPr>
        <w:t xml:space="preserve">: ……… </w:t>
      </w:r>
    </w:p>
    <w:p w14:paraId="2D9665F3" w14:textId="77777777"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Porównanie ofert: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orównanie ofert"/>
      </w:tblPr>
      <w:tblGrid>
        <w:gridCol w:w="546"/>
        <w:gridCol w:w="2576"/>
        <w:gridCol w:w="1843"/>
        <w:gridCol w:w="1818"/>
        <w:gridCol w:w="2135"/>
        <w:gridCol w:w="1830"/>
      </w:tblGrid>
      <w:tr w:rsidR="00D045B3" w:rsidRPr="00723AB8" w14:paraId="20E3C173" w14:textId="77777777" w:rsidTr="00D045B3">
        <w:trPr>
          <w:trHeight w:val="628"/>
        </w:trPr>
        <w:tc>
          <w:tcPr>
            <w:tcW w:w="546" w:type="dxa"/>
          </w:tcPr>
          <w:p w14:paraId="7DD1F5F0" w14:textId="77777777" w:rsidR="00D045B3" w:rsidRPr="00723AB8" w:rsidRDefault="00D045B3"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76" w:type="dxa"/>
          </w:tcPr>
          <w:p w14:paraId="7AD4F025" w14:textId="77777777" w:rsidR="00D045B3" w:rsidRPr="00723AB8" w:rsidRDefault="00D045B3" w:rsidP="0054061A">
            <w:pPr>
              <w:autoSpaceDE w:val="0"/>
              <w:autoSpaceDN w:val="0"/>
              <w:adjustRightInd w:val="0"/>
              <w:jc w:val="both"/>
              <w:rPr>
                <w:rFonts w:ascii="Arial" w:hAnsi="Arial" w:cs="Arial"/>
                <w:b/>
              </w:rPr>
            </w:pPr>
            <w:r w:rsidRPr="00723AB8">
              <w:rPr>
                <w:rFonts w:ascii="Arial" w:hAnsi="Arial" w:cs="Arial"/>
                <w:b/>
                <w:sz w:val="22"/>
                <w:szCs w:val="22"/>
              </w:rPr>
              <w:t>Oferta</w:t>
            </w:r>
            <w:r>
              <w:rPr>
                <w:rFonts w:ascii="Arial" w:hAnsi="Arial" w:cs="Arial"/>
                <w:b/>
                <w:sz w:val="22"/>
                <w:szCs w:val="22"/>
              </w:rPr>
              <w:t xml:space="preserve"> wykonawcy/dostawcy (nazwa wykonawcy/dostawcy)</w:t>
            </w:r>
          </w:p>
        </w:tc>
        <w:tc>
          <w:tcPr>
            <w:tcW w:w="1840" w:type="dxa"/>
          </w:tcPr>
          <w:p w14:paraId="560DB44D" w14:textId="6FF1EF4A" w:rsidR="00D045B3" w:rsidRPr="005B4C12" w:rsidRDefault="00D045B3" w:rsidP="0054061A">
            <w:pPr>
              <w:autoSpaceDE w:val="0"/>
              <w:autoSpaceDN w:val="0"/>
              <w:adjustRightInd w:val="0"/>
              <w:rPr>
                <w:rFonts w:ascii="Arial" w:hAnsi="Arial" w:cs="Arial"/>
                <w:b/>
              </w:rPr>
            </w:pPr>
            <w:r w:rsidRPr="005B4C12">
              <w:rPr>
                <w:rFonts w:ascii="Arial" w:hAnsi="Arial" w:cs="Arial"/>
                <w:b/>
                <w:sz w:val="22"/>
                <w:szCs w:val="22"/>
              </w:rPr>
              <w:t xml:space="preserve">Data wpłynięcia oferty do Zamawiającego </w:t>
            </w:r>
          </w:p>
        </w:tc>
        <w:tc>
          <w:tcPr>
            <w:tcW w:w="1563" w:type="dxa"/>
          </w:tcPr>
          <w:p w14:paraId="66CAC75C" w14:textId="77777777" w:rsidR="00D045B3" w:rsidRPr="005B4C12" w:rsidRDefault="00D045B3" w:rsidP="0054061A">
            <w:pPr>
              <w:autoSpaceDE w:val="0"/>
              <w:autoSpaceDN w:val="0"/>
              <w:adjustRightInd w:val="0"/>
              <w:rPr>
                <w:rFonts w:ascii="Arial" w:hAnsi="Arial" w:cs="Arial"/>
                <w:b/>
              </w:rPr>
            </w:pPr>
            <w:r w:rsidRPr="005B4C12">
              <w:rPr>
                <w:rFonts w:ascii="Arial" w:hAnsi="Arial" w:cs="Arial"/>
                <w:b/>
                <w:sz w:val="22"/>
                <w:szCs w:val="22"/>
              </w:rPr>
              <w:t>Kryterium (obligatoryjne): cena (brutto)</w:t>
            </w:r>
          </w:p>
        </w:tc>
        <w:tc>
          <w:tcPr>
            <w:tcW w:w="2135" w:type="dxa"/>
            <w:tcBorders>
              <w:right w:val="single" w:sz="4" w:space="0" w:color="auto"/>
            </w:tcBorders>
          </w:tcPr>
          <w:p w14:paraId="0C4F0904" w14:textId="77777777" w:rsidR="00D045B3" w:rsidRPr="00BF3938" w:rsidRDefault="00D045B3" w:rsidP="0054061A">
            <w:pPr>
              <w:autoSpaceDE w:val="0"/>
              <w:autoSpaceDN w:val="0"/>
              <w:adjustRightInd w:val="0"/>
              <w:rPr>
                <w:rFonts w:ascii="Arial" w:hAnsi="Arial" w:cs="Arial"/>
                <w:b/>
              </w:rPr>
            </w:pPr>
            <w:r w:rsidRPr="00BF3938">
              <w:rPr>
                <w:rFonts w:ascii="Arial" w:hAnsi="Arial" w:cs="Arial"/>
                <w:b/>
                <w:sz w:val="22"/>
                <w:szCs w:val="22"/>
              </w:rPr>
              <w:t>Kryterium</w:t>
            </w:r>
            <w:r>
              <w:rPr>
                <w:rFonts w:ascii="Arial" w:hAnsi="Arial" w:cs="Arial"/>
                <w:b/>
                <w:sz w:val="22"/>
                <w:szCs w:val="22"/>
              </w:rPr>
              <w:t xml:space="preserve"> (nieobligatoryjne)</w:t>
            </w:r>
            <w:r w:rsidRPr="00BF3938">
              <w:rPr>
                <w:rFonts w:ascii="Arial" w:hAnsi="Arial" w:cs="Arial"/>
                <w:b/>
                <w:sz w:val="22"/>
                <w:szCs w:val="22"/>
              </w:rPr>
              <w:t xml:space="preserve">: </w:t>
            </w:r>
            <w:r>
              <w:rPr>
                <w:rFonts w:ascii="Arial" w:hAnsi="Arial" w:cs="Arial"/>
                <w:b/>
                <w:sz w:val="22"/>
                <w:szCs w:val="22"/>
              </w:rPr>
              <w:t>……………</w:t>
            </w:r>
          </w:p>
        </w:tc>
        <w:tc>
          <w:tcPr>
            <w:tcW w:w="1830" w:type="dxa"/>
            <w:tcBorders>
              <w:right w:val="single" w:sz="4" w:space="0" w:color="auto"/>
            </w:tcBorders>
          </w:tcPr>
          <w:p w14:paraId="4F1983D7" w14:textId="77777777" w:rsidR="00D045B3" w:rsidRPr="00723AB8" w:rsidRDefault="00D045B3" w:rsidP="0054061A">
            <w:pPr>
              <w:autoSpaceDE w:val="0"/>
              <w:autoSpaceDN w:val="0"/>
              <w:adjustRightInd w:val="0"/>
              <w:rPr>
                <w:rFonts w:ascii="Arial" w:hAnsi="Arial" w:cs="Arial"/>
                <w:b/>
              </w:rPr>
            </w:pPr>
            <w:r w:rsidRPr="00723AB8">
              <w:rPr>
                <w:rFonts w:ascii="Arial" w:hAnsi="Arial" w:cs="Arial"/>
                <w:b/>
                <w:sz w:val="22"/>
                <w:szCs w:val="22"/>
              </w:rPr>
              <w:t>Podsumowanie</w:t>
            </w:r>
          </w:p>
        </w:tc>
      </w:tr>
      <w:tr w:rsidR="00D045B3" w:rsidRPr="00723AB8" w14:paraId="69C5991C" w14:textId="77777777" w:rsidTr="00D045B3">
        <w:tc>
          <w:tcPr>
            <w:tcW w:w="546" w:type="dxa"/>
          </w:tcPr>
          <w:p w14:paraId="5C81134C"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1</w:t>
            </w:r>
          </w:p>
        </w:tc>
        <w:tc>
          <w:tcPr>
            <w:tcW w:w="2576" w:type="dxa"/>
          </w:tcPr>
          <w:p w14:paraId="5ECE1F20" w14:textId="77777777" w:rsidR="00D045B3" w:rsidRPr="00723AB8" w:rsidRDefault="00D045B3" w:rsidP="0054061A">
            <w:pPr>
              <w:rPr>
                <w:rFonts w:ascii="Arial" w:hAnsi="Arial" w:cs="Arial"/>
              </w:rPr>
            </w:pPr>
          </w:p>
        </w:tc>
        <w:tc>
          <w:tcPr>
            <w:tcW w:w="1840" w:type="dxa"/>
          </w:tcPr>
          <w:p w14:paraId="248D0AA2" w14:textId="77777777" w:rsidR="00D045B3" w:rsidRPr="005B4C12" w:rsidRDefault="00D045B3" w:rsidP="0054061A">
            <w:pPr>
              <w:rPr>
                <w:rFonts w:ascii="Arial" w:hAnsi="Arial" w:cs="Arial"/>
              </w:rPr>
            </w:pPr>
          </w:p>
        </w:tc>
        <w:tc>
          <w:tcPr>
            <w:tcW w:w="1563" w:type="dxa"/>
          </w:tcPr>
          <w:p w14:paraId="51DDB3EE" w14:textId="77777777" w:rsidR="00D045B3" w:rsidRPr="005B4C12" w:rsidRDefault="00D045B3" w:rsidP="0054061A">
            <w:pPr>
              <w:rPr>
                <w:rFonts w:ascii="Arial" w:hAnsi="Arial" w:cs="Arial"/>
              </w:rPr>
            </w:pPr>
          </w:p>
        </w:tc>
        <w:tc>
          <w:tcPr>
            <w:tcW w:w="2135" w:type="dxa"/>
            <w:tcBorders>
              <w:right w:val="single" w:sz="4" w:space="0" w:color="auto"/>
            </w:tcBorders>
          </w:tcPr>
          <w:p w14:paraId="414C8B73" w14:textId="77777777" w:rsidR="00D045B3" w:rsidRPr="00BF3938" w:rsidRDefault="00D045B3" w:rsidP="0054061A">
            <w:pPr>
              <w:rPr>
                <w:rFonts w:ascii="Arial" w:hAnsi="Arial" w:cs="Arial"/>
              </w:rPr>
            </w:pPr>
          </w:p>
        </w:tc>
        <w:tc>
          <w:tcPr>
            <w:tcW w:w="1830" w:type="dxa"/>
            <w:tcBorders>
              <w:right w:val="single" w:sz="4" w:space="0" w:color="auto"/>
            </w:tcBorders>
          </w:tcPr>
          <w:p w14:paraId="308E9A63" w14:textId="77777777" w:rsidR="00D045B3" w:rsidRPr="00723AB8" w:rsidRDefault="00D045B3" w:rsidP="0054061A">
            <w:pPr>
              <w:rPr>
                <w:rFonts w:ascii="Arial" w:hAnsi="Arial" w:cs="Arial"/>
              </w:rPr>
            </w:pPr>
          </w:p>
        </w:tc>
      </w:tr>
      <w:tr w:rsidR="00D045B3" w:rsidRPr="00723AB8" w14:paraId="660069F7" w14:textId="77777777" w:rsidTr="00D045B3">
        <w:tc>
          <w:tcPr>
            <w:tcW w:w="546" w:type="dxa"/>
          </w:tcPr>
          <w:p w14:paraId="5C8FBC82"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2</w:t>
            </w:r>
          </w:p>
        </w:tc>
        <w:tc>
          <w:tcPr>
            <w:tcW w:w="2576" w:type="dxa"/>
          </w:tcPr>
          <w:p w14:paraId="113FB24D" w14:textId="77777777" w:rsidR="00D045B3" w:rsidRPr="00723AB8" w:rsidRDefault="00D045B3" w:rsidP="0054061A">
            <w:pPr>
              <w:rPr>
                <w:rFonts w:ascii="Arial" w:hAnsi="Arial" w:cs="Arial"/>
              </w:rPr>
            </w:pPr>
          </w:p>
        </w:tc>
        <w:tc>
          <w:tcPr>
            <w:tcW w:w="1840" w:type="dxa"/>
          </w:tcPr>
          <w:p w14:paraId="53A7FD1A" w14:textId="77777777" w:rsidR="00D045B3" w:rsidRPr="00D045B3" w:rsidRDefault="00D045B3" w:rsidP="0054061A">
            <w:pPr>
              <w:rPr>
                <w:rFonts w:ascii="Arial" w:hAnsi="Arial" w:cs="Arial"/>
                <w:highlight w:val="yellow"/>
              </w:rPr>
            </w:pPr>
          </w:p>
        </w:tc>
        <w:tc>
          <w:tcPr>
            <w:tcW w:w="1563" w:type="dxa"/>
          </w:tcPr>
          <w:p w14:paraId="6EA5B312" w14:textId="77777777" w:rsidR="00D045B3" w:rsidRPr="00723AB8" w:rsidRDefault="00D045B3" w:rsidP="0054061A">
            <w:pPr>
              <w:rPr>
                <w:rFonts w:ascii="Arial" w:hAnsi="Arial" w:cs="Arial"/>
              </w:rPr>
            </w:pPr>
          </w:p>
        </w:tc>
        <w:tc>
          <w:tcPr>
            <w:tcW w:w="2135" w:type="dxa"/>
            <w:tcBorders>
              <w:right w:val="single" w:sz="4" w:space="0" w:color="auto"/>
            </w:tcBorders>
          </w:tcPr>
          <w:p w14:paraId="65D3B791" w14:textId="77777777" w:rsidR="00D045B3" w:rsidRPr="00BF3938" w:rsidRDefault="00D045B3" w:rsidP="0054061A">
            <w:pPr>
              <w:rPr>
                <w:rFonts w:ascii="Arial" w:hAnsi="Arial" w:cs="Arial"/>
              </w:rPr>
            </w:pPr>
          </w:p>
        </w:tc>
        <w:tc>
          <w:tcPr>
            <w:tcW w:w="1830" w:type="dxa"/>
            <w:tcBorders>
              <w:right w:val="single" w:sz="4" w:space="0" w:color="auto"/>
            </w:tcBorders>
          </w:tcPr>
          <w:p w14:paraId="06362399" w14:textId="77777777" w:rsidR="00D045B3" w:rsidRPr="00723AB8" w:rsidRDefault="00D045B3" w:rsidP="0054061A">
            <w:pPr>
              <w:rPr>
                <w:rFonts w:ascii="Arial" w:hAnsi="Arial" w:cs="Arial"/>
              </w:rPr>
            </w:pPr>
          </w:p>
        </w:tc>
      </w:tr>
      <w:tr w:rsidR="00D045B3" w:rsidRPr="00723AB8" w14:paraId="31D34C0A" w14:textId="77777777" w:rsidTr="00D045B3">
        <w:tc>
          <w:tcPr>
            <w:tcW w:w="546" w:type="dxa"/>
          </w:tcPr>
          <w:p w14:paraId="38EE0A37"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3</w:t>
            </w:r>
          </w:p>
        </w:tc>
        <w:tc>
          <w:tcPr>
            <w:tcW w:w="2576" w:type="dxa"/>
          </w:tcPr>
          <w:p w14:paraId="1F0A9F86" w14:textId="77777777" w:rsidR="00D045B3" w:rsidRPr="00723AB8" w:rsidRDefault="00D045B3" w:rsidP="0054061A">
            <w:pPr>
              <w:rPr>
                <w:rFonts w:ascii="Arial" w:hAnsi="Arial" w:cs="Arial"/>
              </w:rPr>
            </w:pPr>
          </w:p>
        </w:tc>
        <w:tc>
          <w:tcPr>
            <w:tcW w:w="1840" w:type="dxa"/>
          </w:tcPr>
          <w:p w14:paraId="75968C5A" w14:textId="77777777" w:rsidR="00D045B3" w:rsidRPr="00D045B3" w:rsidRDefault="00D045B3" w:rsidP="0054061A">
            <w:pPr>
              <w:rPr>
                <w:rFonts w:ascii="Arial" w:hAnsi="Arial" w:cs="Arial"/>
                <w:highlight w:val="yellow"/>
              </w:rPr>
            </w:pPr>
          </w:p>
        </w:tc>
        <w:tc>
          <w:tcPr>
            <w:tcW w:w="1563" w:type="dxa"/>
          </w:tcPr>
          <w:p w14:paraId="2B934D23" w14:textId="77777777" w:rsidR="00D045B3" w:rsidRPr="00723AB8" w:rsidRDefault="00D045B3" w:rsidP="0054061A">
            <w:pPr>
              <w:rPr>
                <w:rFonts w:ascii="Arial" w:hAnsi="Arial" w:cs="Arial"/>
              </w:rPr>
            </w:pPr>
          </w:p>
        </w:tc>
        <w:tc>
          <w:tcPr>
            <w:tcW w:w="2135" w:type="dxa"/>
            <w:tcBorders>
              <w:right w:val="single" w:sz="4" w:space="0" w:color="auto"/>
            </w:tcBorders>
          </w:tcPr>
          <w:p w14:paraId="4D02F5AE" w14:textId="77777777" w:rsidR="00D045B3" w:rsidRPr="00BF3938" w:rsidRDefault="00D045B3" w:rsidP="0054061A">
            <w:pPr>
              <w:rPr>
                <w:rFonts w:ascii="Arial" w:hAnsi="Arial" w:cs="Arial"/>
              </w:rPr>
            </w:pPr>
          </w:p>
        </w:tc>
        <w:tc>
          <w:tcPr>
            <w:tcW w:w="1830" w:type="dxa"/>
            <w:tcBorders>
              <w:right w:val="single" w:sz="4" w:space="0" w:color="auto"/>
            </w:tcBorders>
          </w:tcPr>
          <w:p w14:paraId="0597F65F" w14:textId="77777777" w:rsidR="00D045B3" w:rsidRPr="00723AB8" w:rsidRDefault="00D045B3" w:rsidP="0054061A">
            <w:pPr>
              <w:rPr>
                <w:rFonts w:ascii="Arial" w:hAnsi="Arial" w:cs="Arial"/>
              </w:rPr>
            </w:pPr>
          </w:p>
        </w:tc>
      </w:tr>
    </w:tbl>
    <w:p w14:paraId="32024445" w14:textId="77777777" w:rsidR="002A4A0F" w:rsidRPr="00723AB8" w:rsidRDefault="002A4A0F" w:rsidP="00B41A59">
      <w:pPr>
        <w:pStyle w:val="Akapitzlist"/>
        <w:numPr>
          <w:ilvl w:val="0"/>
          <w:numId w:val="25"/>
        </w:numPr>
        <w:spacing w:before="360" w:after="200" w:line="276" w:lineRule="auto"/>
        <w:ind w:left="0" w:hanging="284"/>
        <w:jc w:val="both"/>
        <w:rPr>
          <w:rFonts w:ascii="Arial" w:hAnsi="Arial" w:cs="Arial"/>
          <w:sz w:val="22"/>
          <w:szCs w:val="22"/>
        </w:rPr>
      </w:pPr>
      <w:r w:rsidRPr="00723AB8">
        <w:rPr>
          <w:rFonts w:ascii="Arial" w:hAnsi="Arial" w:cs="Arial"/>
          <w:sz w:val="22"/>
          <w:szCs w:val="22"/>
        </w:rPr>
        <w:t>Za najkorzystniejszą uznano ofertę</w:t>
      </w:r>
      <w:r>
        <w:rPr>
          <w:rFonts w:ascii="Arial" w:hAnsi="Arial" w:cs="Arial"/>
          <w:sz w:val="22"/>
          <w:szCs w:val="22"/>
        </w:rPr>
        <w:t xml:space="preserve"> (nazwa firmy, siedziba firmy, uzasadnienie wyboru)</w:t>
      </w:r>
      <w:r w:rsidRPr="00723AB8">
        <w:rPr>
          <w:rFonts w:ascii="Arial" w:hAnsi="Arial" w:cs="Arial"/>
          <w:sz w:val="22"/>
          <w:szCs w:val="22"/>
        </w:rPr>
        <w:t xml:space="preserve">: </w:t>
      </w:r>
      <w:r>
        <w:rPr>
          <w:rFonts w:ascii="Arial" w:hAnsi="Arial" w:cs="Arial"/>
          <w:sz w:val="22"/>
          <w:szCs w:val="22"/>
        </w:rPr>
        <w:t>…………………………………………………………………………</w:t>
      </w:r>
    </w:p>
    <w:tbl>
      <w:tblPr>
        <w:tblW w:w="10628" w:type="dxa"/>
        <w:tblInd w:w="-755" w:type="dxa"/>
        <w:tblLayout w:type="fixed"/>
        <w:tblCellMar>
          <w:left w:w="0" w:type="dxa"/>
          <w:right w:w="0" w:type="dxa"/>
        </w:tblCellMar>
        <w:tblLook w:val="0000" w:firstRow="0" w:lastRow="0" w:firstColumn="0" w:lastColumn="0" w:noHBand="0" w:noVBand="0"/>
        <w:tblDescription w:val="Tabela podpisów osób merytorycznych"/>
      </w:tblPr>
      <w:tblGrid>
        <w:gridCol w:w="5314"/>
        <w:gridCol w:w="5314"/>
      </w:tblGrid>
      <w:tr w:rsidR="002A4A0F" w:rsidRPr="008511B5" w14:paraId="5441F1CB" w14:textId="77777777" w:rsidTr="00C670D9">
        <w:trPr>
          <w:trHeight w:val="1058"/>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1C01E5A8" w14:textId="77777777" w:rsidR="002A4A0F" w:rsidRPr="00F646D5" w:rsidRDefault="002A4A0F" w:rsidP="0054061A">
            <w:pPr>
              <w:pStyle w:val="Bodytext160"/>
              <w:shd w:val="clear" w:color="auto" w:fill="auto"/>
              <w:spacing w:line="240" w:lineRule="auto"/>
              <w:rPr>
                <w:sz w:val="22"/>
                <w:szCs w:val="22"/>
              </w:rPr>
            </w:pPr>
            <w:r>
              <w:rPr>
                <w:sz w:val="22"/>
                <w:szCs w:val="22"/>
              </w:rPr>
              <w:t>Imię i nazwisko pracownika merytorycznego</w:t>
            </w:r>
            <w:r w:rsidRPr="00F646D5">
              <w:rPr>
                <w:sz w:val="22"/>
                <w:szCs w:val="22"/>
              </w:rPr>
              <w:t>:</w:t>
            </w:r>
          </w:p>
          <w:p w14:paraId="0FD428AA" w14:textId="77777777" w:rsidR="002A4A0F" w:rsidRDefault="002A4A0F" w:rsidP="0054061A">
            <w:pPr>
              <w:pStyle w:val="Bodytext160"/>
              <w:shd w:val="clear" w:color="auto" w:fill="auto"/>
              <w:spacing w:line="240" w:lineRule="auto"/>
              <w:rPr>
                <w:sz w:val="22"/>
                <w:szCs w:val="22"/>
              </w:rPr>
            </w:pPr>
          </w:p>
          <w:p w14:paraId="5928B1EF" w14:textId="77777777"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093F162A" w14:textId="77777777"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r w:rsidR="002A4A0F" w:rsidRPr="008511B5" w14:paraId="0F3C12E7" w14:textId="77777777" w:rsidTr="00C670D9">
        <w:trPr>
          <w:trHeight w:val="1130"/>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00E5DCDB" w14:textId="77777777" w:rsidR="002A4A0F" w:rsidRDefault="002A4A0F" w:rsidP="0054061A">
            <w:pPr>
              <w:pStyle w:val="Bodytext160"/>
              <w:shd w:val="clear" w:color="auto" w:fill="auto"/>
              <w:spacing w:line="240" w:lineRule="auto"/>
              <w:rPr>
                <w:sz w:val="22"/>
                <w:szCs w:val="22"/>
              </w:rPr>
            </w:pPr>
            <w:r>
              <w:rPr>
                <w:sz w:val="22"/>
                <w:szCs w:val="22"/>
              </w:rPr>
              <w:t>Imię i nazwisko Wnioskodawcy</w:t>
            </w:r>
            <w:r w:rsidRPr="008511B5">
              <w:rPr>
                <w:sz w:val="22"/>
                <w:szCs w:val="22"/>
              </w:rPr>
              <w:t>:</w:t>
            </w:r>
          </w:p>
          <w:p w14:paraId="0D566473" w14:textId="77777777" w:rsidR="002A4A0F" w:rsidRDefault="002A4A0F" w:rsidP="0054061A">
            <w:pPr>
              <w:pStyle w:val="Bodytext160"/>
              <w:shd w:val="clear" w:color="auto" w:fill="auto"/>
              <w:spacing w:line="240" w:lineRule="auto"/>
              <w:rPr>
                <w:sz w:val="22"/>
                <w:szCs w:val="22"/>
              </w:rPr>
            </w:pPr>
          </w:p>
          <w:p w14:paraId="46584DAB" w14:textId="77777777"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44A87FCF" w14:textId="77777777"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bl>
    <w:p w14:paraId="0EADCE36" w14:textId="77777777" w:rsidR="00830A26" w:rsidRDefault="00830A26" w:rsidP="009853C6">
      <w:pPr>
        <w:pStyle w:val="Bodytext1"/>
        <w:shd w:val="clear" w:color="auto" w:fill="auto"/>
        <w:tabs>
          <w:tab w:val="left" w:pos="284"/>
          <w:tab w:val="left" w:leader="dot" w:pos="1609"/>
          <w:tab w:val="left" w:pos="9071"/>
        </w:tabs>
        <w:spacing w:after="0" w:line="240" w:lineRule="auto"/>
        <w:ind w:firstLine="0"/>
        <w:rPr>
          <w:b/>
          <w:bCs/>
          <w:i/>
          <w:iCs/>
          <w:sz w:val="16"/>
          <w:szCs w:val="16"/>
        </w:rPr>
      </w:pPr>
    </w:p>
    <w:p w14:paraId="3CCC9A20" w14:textId="77777777" w:rsidR="002A4A0F" w:rsidRPr="00830A26" w:rsidRDefault="00830A26" w:rsidP="00830A26">
      <w:pPr>
        <w:pStyle w:val="Bodytext1"/>
        <w:numPr>
          <w:ilvl w:val="0"/>
          <w:numId w:val="25"/>
        </w:numPr>
        <w:shd w:val="clear" w:color="auto" w:fill="auto"/>
        <w:tabs>
          <w:tab w:val="left" w:pos="0"/>
          <w:tab w:val="left" w:leader="dot" w:pos="1609"/>
          <w:tab w:val="left" w:pos="9071"/>
        </w:tabs>
        <w:spacing w:after="0" w:line="240" w:lineRule="auto"/>
        <w:ind w:hanging="1004"/>
        <w:rPr>
          <w:sz w:val="20"/>
          <w:szCs w:val="20"/>
        </w:rPr>
      </w:pPr>
      <w:r w:rsidRPr="00830A26">
        <w:rPr>
          <w:sz w:val="22"/>
          <w:szCs w:val="22"/>
        </w:rPr>
        <w:t xml:space="preserve">Zatwierdzam wybór oferty: </w:t>
      </w:r>
    </w:p>
    <w:p w14:paraId="1041936C" w14:textId="77777777"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tbl>
      <w:tblPr>
        <w:tblW w:w="10628" w:type="dxa"/>
        <w:tblInd w:w="-755" w:type="dxa"/>
        <w:tblLayout w:type="fixed"/>
        <w:tblCellMar>
          <w:left w:w="0" w:type="dxa"/>
          <w:right w:w="0" w:type="dxa"/>
        </w:tblCellMar>
        <w:tblLook w:val="0000" w:firstRow="0" w:lastRow="0" w:firstColumn="0" w:lastColumn="0" w:noHBand="0" w:noVBand="0"/>
        <w:tblDescription w:val="Tabela podpisów - zatwierdzenie sprawozdania"/>
      </w:tblPr>
      <w:tblGrid>
        <w:gridCol w:w="5314"/>
        <w:gridCol w:w="5314"/>
      </w:tblGrid>
      <w:tr w:rsidR="00830A26" w:rsidRPr="008511B5" w14:paraId="79A07539" w14:textId="77777777" w:rsidTr="00C670D9">
        <w:trPr>
          <w:trHeight w:val="1155"/>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3EC148E3" w14:textId="77777777" w:rsidR="00830A26" w:rsidRPr="00F646D5" w:rsidRDefault="00830A26" w:rsidP="0054061A">
            <w:pPr>
              <w:pStyle w:val="Bodytext160"/>
              <w:shd w:val="clear" w:color="auto" w:fill="auto"/>
              <w:spacing w:line="240" w:lineRule="auto"/>
              <w:rPr>
                <w:sz w:val="22"/>
                <w:szCs w:val="22"/>
              </w:rPr>
            </w:pPr>
            <w:r>
              <w:rPr>
                <w:sz w:val="22"/>
                <w:szCs w:val="22"/>
              </w:rPr>
              <w:t>Imię i nazwisko Beneficjenta lub Zamawiaj</w:t>
            </w:r>
            <w:r w:rsidR="003B2025">
              <w:rPr>
                <w:sz w:val="22"/>
                <w:szCs w:val="22"/>
              </w:rPr>
              <w:t>ą</w:t>
            </w:r>
            <w:r>
              <w:rPr>
                <w:sz w:val="22"/>
                <w:szCs w:val="22"/>
              </w:rPr>
              <w:t>cego:</w:t>
            </w:r>
          </w:p>
          <w:p w14:paraId="1815FE37" w14:textId="77777777" w:rsidR="00830A26" w:rsidRDefault="00830A26" w:rsidP="0054061A">
            <w:pPr>
              <w:pStyle w:val="Bodytext160"/>
              <w:shd w:val="clear" w:color="auto" w:fill="auto"/>
              <w:spacing w:line="240" w:lineRule="auto"/>
              <w:rPr>
                <w:sz w:val="22"/>
                <w:szCs w:val="22"/>
              </w:rPr>
            </w:pPr>
          </w:p>
          <w:p w14:paraId="1EC63DFA" w14:textId="77777777" w:rsidR="00830A26" w:rsidRPr="008511B5" w:rsidRDefault="00830A26"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364469ED" w14:textId="77777777" w:rsidR="00830A26" w:rsidRPr="008511B5" w:rsidRDefault="00830A26" w:rsidP="0054061A">
            <w:pPr>
              <w:pStyle w:val="Bodytext160"/>
              <w:shd w:val="clear" w:color="auto" w:fill="auto"/>
              <w:spacing w:line="240" w:lineRule="auto"/>
              <w:rPr>
                <w:sz w:val="22"/>
                <w:szCs w:val="22"/>
              </w:rPr>
            </w:pPr>
            <w:r w:rsidRPr="008511B5">
              <w:rPr>
                <w:sz w:val="22"/>
                <w:szCs w:val="22"/>
              </w:rPr>
              <w:t>Data, czytelny podpis:</w:t>
            </w:r>
          </w:p>
        </w:tc>
      </w:tr>
    </w:tbl>
    <w:p w14:paraId="0F671476" w14:textId="77777777" w:rsidR="00D01325" w:rsidRDefault="00D01325">
      <w:pPr>
        <w:spacing w:after="200" w:line="276" w:lineRule="auto"/>
        <w:rPr>
          <w:rFonts w:ascii="Arial" w:eastAsiaTheme="minorHAnsi" w:hAnsi="Arial" w:cs="Arial"/>
          <w:color w:val="auto"/>
          <w:sz w:val="20"/>
          <w:szCs w:val="20"/>
          <w:lang w:eastAsia="en-US"/>
        </w:rPr>
      </w:pPr>
      <w:r>
        <w:rPr>
          <w:b/>
          <w:bCs/>
          <w:i/>
          <w:iCs/>
          <w:sz w:val="20"/>
          <w:szCs w:val="20"/>
        </w:rPr>
        <w:br w:type="page"/>
      </w:r>
    </w:p>
    <w:p w14:paraId="0BB94EA2" w14:textId="7DA3C91B" w:rsidR="0014508E" w:rsidRDefault="0014508E" w:rsidP="0014508E">
      <w:pPr>
        <w:pStyle w:val="Bodytext12"/>
        <w:shd w:val="clear" w:color="auto" w:fill="auto"/>
        <w:tabs>
          <w:tab w:val="left" w:leader="dot" w:pos="10651"/>
        </w:tabs>
        <w:spacing w:after="120" w:line="240" w:lineRule="auto"/>
        <w:ind w:left="5672"/>
        <w:rPr>
          <w:sz w:val="16"/>
          <w:szCs w:val="16"/>
        </w:rPr>
      </w:pPr>
      <w:r>
        <w:rPr>
          <w:noProof/>
          <w:sz w:val="22"/>
          <w:szCs w:val="22"/>
        </w:rPr>
        <w:lastRenderedPageBreak/>
        <w:drawing>
          <wp:anchor distT="0" distB="0" distL="114300" distR="114300" simplePos="0" relativeHeight="251666432" behindDoc="0" locked="0" layoutInCell="1" allowOverlap="1" wp14:anchorId="149467DE" wp14:editId="1C6167D9">
            <wp:simplePos x="0" y="0"/>
            <wp:positionH relativeFrom="margin">
              <wp:posOffset>0</wp:posOffset>
            </wp:positionH>
            <wp:positionV relativeFrom="paragraph">
              <wp:posOffset>190500</wp:posOffset>
            </wp:positionV>
            <wp:extent cx="5753100" cy="419100"/>
            <wp:effectExtent l="0" t="0" r="0" b="0"/>
            <wp:wrapSquare wrapText="bothSides"/>
            <wp:docPr id="1" name="Obraz 1" descr="Pasek logotypów zawierających kolejno: logo Funduszy Europejskich z odniesieniem słownym do programu regionalnego, barwy Rzeczypospolitej Polskiej, logo Podkarpackie przestrzeń otwarta, logo Unii Europejskiej z odniesieniem słownym d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CE7FF" w14:textId="77777777" w:rsidR="0014508E" w:rsidRDefault="0014508E" w:rsidP="0014508E">
      <w:pPr>
        <w:pStyle w:val="Bodytext12"/>
        <w:shd w:val="clear" w:color="auto" w:fill="auto"/>
        <w:tabs>
          <w:tab w:val="left" w:leader="dot" w:pos="10651"/>
        </w:tabs>
        <w:spacing w:after="120" w:line="240" w:lineRule="auto"/>
        <w:ind w:left="5672"/>
        <w:rPr>
          <w:sz w:val="16"/>
          <w:szCs w:val="16"/>
        </w:rPr>
      </w:pPr>
    </w:p>
    <w:p w14:paraId="6B58DA5F" w14:textId="03A20518" w:rsidR="00D01325" w:rsidRDefault="00D01325" w:rsidP="00D01325">
      <w:pPr>
        <w:pStyle w:val="Nagwek3"/>
      </w:pPr>
      <w:r>
        <w:t>Z</w:t>
      </w:r>
      <w:r w:rsidRPr="00283078">
        <w:rPr>
          <w:rStyle w:val="Nagwek3Znak"/>
        </w:rPr>
        <w:t xml:space="preserve">ałącznik nr </w:t>
      </w:r>
      <w:r w:rsidR="00544649">
        <w:rPr>
          <w:rStyle w:val="Nagwek3Znak"/>
        </w:rPr>
        <w:t>5</w:t>
      </w:r>
      <w:bookmarkStart w:id="10" w:name="_GoBack"/>
      <w:bookmarkEnd w:id="10"/>
      <w:r w:rsidRPr="00283078">
        <w:rPr>
          <w:rStyle w:val="Nagwek3Znak"/>
        </w:rPr>
        <w:t xml:space="preserve"> </w:t>
      </w:r>
    </w:p>
    <w:p w14:paraId="4ABE5490"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52/2022 </w:t>
      </w:r>
    </w:p>
    <w:p w14:paraId="02BF0171" w14:textId="77777777" w:rsidR="00D01325" w:rsidRDefault="00D01325" w:rsidP="00D01325">
      <w:pPr>
        <w:pStyle w:val="Bodytext12"/>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6580B6EE" w14:textId="74A6F974" w:rsidR="0014508E" w:rsidRDefault="00D01325" w:rsidP="00D01325">
      <w:pPr>
        <w:pStyle w:val="Bodytext12"/>
        <w:shd w:val="clear" w:color="auto" w:fill="auto"/>
        <w:tabs>
          <w:tab w:val="left" w:leader="dot" w:pos="10651"/>
        </w:tabs>
        <w:spacing w:after="120" w:line="240" w:lineRule="auto"/>
        <w:ind w:left="5672"/>
        <w:rPr>
          <w:sz w:val="16"/>
          <w:szCs w:val="16"/>
        </w:rPr>
      </w:pPr>
      <w:r>
        <w:rPr>
          <w:sz w:val="16"/>
          <w:szCs w:val="16"/>
        </w:rPr>
        <w:t>z dnia 8 lipca 2022 r.</w:t>
      </w:r>
    </w:p>
    <w:p w14:paraId="1C3AB703" w14:textId="77777777" w:rsidR="0014508E" w:rsidRDefault="0014508E" w:rsidP="0014508E">
      <w:pPr>
        <w:pStyle w:val="Legenda"/>
        <w:jc w:val="center"/>
        <w:rPr>
          <w:rFonts w:ascii="Arial" w:hAnsi="Arial" w:cs="Arial"/>
          <w:sz w:val="22"/>
          <w:szCs w:val="22"/>
        </w:rPr>
      </w:pPr>
    </w:p>
    <w:p w14:paraId="7A8D19F5" w14:textId="43367BDD" w:rsidR="0014508E" w:rsidRPr="00CD37DC" w:rsidRDefault="0014508E" w:rsidP="0014508E">
      <w:pPr>
        <w:pStyle w:val="Legenda"/>
        <w:jc w:val="center"/>
        <w:rPr>
          <w:rFonts w:ascii="Arial" w:hAnsi="Arial" w:cs="Arial"/>
          <w:sz w:val="22"/>
          <w:szCs w:val="22"/>
        </w:rPr>
      </w:pPr>
      <w:r w:rsidRPr="00CD37DC">
        <w:rPr>
          <w:rFonts w:ascii="Arial" w:hAnsi="Arial" w:cs="Arial"/>
          <w:sz w:val="22"/>
          <w:szCs w:val="22"/>
        </w:rPr>
        <w:t xml:space="preserve">Oświadczenie o braku powiązań z wykonawcami, osób wykonujących w imieniu Zamawiającego czynności związane z procedurą wyboru </w:t>
      </w:r>
      <w:r>
        <w:rPr>
          <w:rFonts w:ascii="Arial" w:hAnsi="Arial" w:cs="Arial"/>
          <w:sz w:val="22"/>
          <w:szCs w:val="22"/>
        </w:rPr>
        <w:t>W</w:t>
      </w:r>
      <w:r w:rsidRPr="00CD37DC">
        <w:rPr>
          <w:rFonts w:ascii="Arial" w:hAnsi="Arial" w:cs="Arial"/>
          <w:sz w:val="22"/>
          <w:szCs w:val="22"/>
        </w:rPr>
        <w:t>ykonawcy</w:t>
      </w:r>
    </w:p>
    <w:p w14:paraId="78DDCA24" w14:textId="77777777" w:rsidR="0014508E" w:rsidRPr="00823757" w:rsidRDefault="0014508E" w:rsidP="00D01325">
      <w:pPr>
        <w:pStyle w:val="Bodytext141"/>
        <w:tabs>
          <w:tab w:val="left" w:pos="424"/>
          <w:tab w:val="left" w:leader="dot" w:pos="5862"/>
        </w:tabs>
        <w:spacing w:before="720" w:after="720" w:line="276" w:lineRule="auto"/>
        <w:ind w:firstLine="0"/>
        <w:jc w:val="both"/>
        <w:rPr>
          <w:b w:val="0"/>
          <w:sz w:val="22"/>
          <w:szCs w:val="22"/>
        </w:rPr>
      </w:pPr>
      <w:r w:rsidRPr="00CD37DC">
        <w:rPr>
          <w:bCs w:val="0"/>
          <w:sz w:val="22"/>
          <w:szCs w:val="22"/>
        </w:rPr>
        <w:t>Nazwa zadania:</w:t>
      </w:r>
      <w:r w:rsidRPr="00CD37DC">
        <w:rPr>
          <w:sz w:val="22"/>
          <w:szCs w:val="22"/>
        </w:rPr>
        <w:t xml:space="preserve"> </w:t>
      </w:r>
      <w:r>
        <w:rPr>
          <w:b w:val="0"/>
          <w:sz w:val="22"/>
          <w:szCs w:val="22"/>
        </w:rPr>
        <w:t>………………………………………………………………………………….</w:t>
      </w:r>
    </w:p>
    <w:p w14:paraId="69B2F4B0" w14:textId="77777777" w:rsidR="0014508E" w:rsidRPr="00CD37DC" w:rsidRDefault="0014508E" w:rsidP="0014508E">
      <w:pPr>
        <w:spacing w:after="120"/>
        <w:jc w:val="both"/>
        <w:rPr>
          <w:rFonts w:ascii="Arial" w:hAnsi="Arial" w:cs="Arial"/>
          <w:bCs/>
          <w:sz w:val="22"/>
          <w:szCs w:val="22"/>
        </w:rPr>
      </w:pPr>
      <w:r w:rsidRPr="00CD37DC">
        <w:rPr>
          <w:rFonts w:ascii="Arial" w:hAnsi="Arial" w:cs="Arial"/>
          <w:bCs/>
          <w:sz w:val="22"/>
          <w:szCs w:val="22"/>
        </w:rPr>
        <w:t>Uprzedzony/a o odpowiedzialności karnej za podanie nieprawdziwych informacji oświadczam, że:</w:t>
      </w:r>
    </w:p>
    <w:p w14:paraId="1161FD06" w14:textId="77777777" w:rsidR="0014508E" w:rsidRPr="00CD37DC" w:rsidRDefault="0014508E" w:rsidP="0014508E">
      <w:pPr>
        <w:numPr>
          <w:ilvl w:val="0"/>
          <w:numId w:val="58"/>
        </w:numPr>
        <w:spacing w:after="60"/>
        <w:ind w:left="426"/>
        <w:jc w:val="both"/>
        <w:rPr>
          <w:rFonts w:ascii="Arial" w:hAnsi="Arial" w:cs="Arial"/>
          <w:bCs/>
          <w:sz w:val="22"/>
          <w:szCs w:val="22"/>
        </w:rPr>
      </w:pPr>
      <w:r w:rsidRPr="00CD37DC">
        <w:rPr>
          <w:rFonts w:ascii="Arial" w:hAnsi="Arial" w:cs="Arial"/>
          <w:bCs/>
          <w:sz w:val="22"/>
          <w:szCs w:val="22"/>
        </w:rPr>
        <w:t>nie jestem powiązany kapitałowo lub osobowo z żadnym z wykonawców, poprzez:</w:t>
      </w:r>
    </w:p>
    <w:p w14:paraId="77349708" w14:textId="77777777" w:rsidR="0014508E" w:rsidRPr="00CD37DC" w:rsidRDefault="0014508E" w:rsidP="0014508E">
      <w:pPr>
        <w:numPr>
          <w:ilvl w:val="1"/>
          <w:numId w:val="58"/>
        </w:numPr>
        <w:spacing w:after="60"/>
        <w:ind w:left="1134"/>
        <w:jc w:val="both"/>
        <w:rPr>
          <w:rFonts w:ascii="Arial" w:hAnsi="Arial" w:cs="Arial"/>
          <w:bCs/>
          <w:sz w:val="22"/>
          <w:szCs w:val="22"/>
        </w:rPr>
      </w:pPr>
      <w:r w:rsidRPr="00CD37DC">
        <w:rPr>
          <w:rFonts w:ascii="Arial" w:hAnsi="Arial" w:cs="Arial"/>
          <w:bCs/>
          <w:sz w:val="22"/>
          <w:szCs w:val="22"/>
        </w:rPr>
        <w:t>uczestniczenie w spółce jako wspólnik spółki cywilnej lub osobowej;</w:t>
      </w:r>
    </w:p>
    <w:p w14:paraId="37931587" w14:textId="77777777" w:rsidR="0014508E" w:rsidRPr="00CD37DC" w:rsidRDefault="0014508E" w:rsidP="0014508E">
      <w:pPr>
        <w:numPr>
          <w:ilvl w:val="1"/>
          <w:numId w:val="58"/>
        </w:numPr>
        <w:spacing w:after="60"/>
        <w:ind w:left="1134"/>
        <w:jc w:val="both"/>
        <w:rPr>
          <w:rFonts w:ascii="Arial" w:hAnsi="Arial" w:cs="Arial"/>
          <w:bCs/>
          <w:sz w:val="22"/>
          <w:szCs w:val="22"/>
        </w:rPr>
      </w:pPr>
      <w:r w:rsidRPr="00CD37DC">
        <w:rPr>
          <w:rFonts w:ascii="Arial" w:hAnsi="Arial" w:cs="Arial"/>
          <w:bCs/>
          <w:sz w:val="22"/>
          <w:szCs w:val="22"/>
        </w:rPr>
        <w:t>posiadanie co najmniej 10% udziałów lub akcji;</w:t>
      </w:r>
    </w:p>
    <w:p w14:paraId="20ADAD31" w14:textId="77777777" w:rsidR="0014508E" w:rsidRPr="00CD37DC" w:rsidRDefault="0014508E" w:rsidP="0014508E">
      <w:pPr>
        <w:numPr>
          <w:ilvl w:val="1"/>
          <w:numId w:val="58"/>
        </w:numPr>
        <w:spacing w:after="60"/>
        <w:ind w:left="1134"/>
        <w:jc w:val="both"/>
        <w:rPr>
          <w:rFonts w:ascii="Arial" w:hAnsi="Arial" w:cs="Arial"/>
          <w:bCs/>
          <w:sz w:val="22"/>
          <w:szCs w:val="22"/>
        </w:rPr>
      </w:pPr>
      <w:r w:rsidRPr="00CD37DC">
        <w:rPr>
          <w:rFonts w:ascii="Arial" w:hAnsi="Arial" w:cs="Arial"/>
          <w:bCs/>
          <w:sz w:val="22"/>
          <w:szCs w:val="22"/>
        </w:rPr>
        <w:t>pełnienie funkcji: członka organu zarządzającego lub nadzorczego, prokurenta, pełnomocnika;</w:t>
      </w:r>
    </w:p>
    <w:p w14:paraId="41D9FFC7" w14:textId="77777777" w:rsidR="0014508E" w:rsidRPr="00CD37DC" w:rsidRDefault="0014508E" w:rsidP="0014508E">
      <w:pPr>
        <w:numPr>
          <w:ilvl w:val="1"/>
          <w:numId w:val="58"/>
        </w:numPr>
        <w:spacing w:after="60"/>
        <w:ind w:left="1134"/>
        <w:jc w:val="both"/>
        <w:rPr>
          <w:rFonts w:ascii="Arial" w:hAnsi="Arial" w:cs="Arial"/>
          <w:bCs/>
          <w:sz w:val="22"/>
          <w:szCs w:val="22"/>
        </w:rPr>
      </w:pPr>
      <w:r w:rsidRPr="00CD37DC">
        <w:rPr>
          <w:rFonts w:ascii="Arial" w:hAnsi="Arial" w:cs="Arial"/>
          <w:bCs/>
          <w:sz w:val="22"/>
          <w:szCs w:val="22"/>
        </w:rPr>
        <w:t>pozostawanie w związku małżeńskim, w stosunku pokrewieństwa lub powinowactwa w linii prostej, pokrewieństwa drugiego stopnia lub powinowactwa drugiego stopnia w linii bocznej lub stosunku przysposobienia, opieki lub kurateli;</w:t>
      </w:r>
    </w:p>
    <w:p w14:paraId="63363A00" w14:textId="77777777" w:rsidR="0014508E" w:rsidRPr="00CD37DC" w:rsidRDefault="0014508E" w:rsidP="0014508E">
      <w:pPr>
        <w:numPr>
          <w:ilvl w:val="0"/>
          <w:numId w:val="58"/>
        </w:numPr>
        <w:spacing w:after="60"/>
        <w:ind w:left="426"/>
        <w:jc w:val="both"/>
        <w:rPr>
          <w:rFonts w:ascii="Arial" w:hAnsi="Arial" w:cs="Arial"/>
          <w:bCs/>
          <w:sz w:val="22"/>
          <w:szCs w:val="22"/>
        </w:rPr>
      </w:pPr>
      <w:r w:rsidRPr="00CD37DC">
        <w:rPr>
          <w:rFonts w:ascii="Arial" w:hAnsi="Arial" w:cs="Arial"/>
          <w:bCs/>
          <w:sz w:val="22"/>
          <w:szCs w:val="22"/>
        </w:rPr>
        <w:t>nie pozostaję z żadnym wykonawcą w takim stosunku prawnym lub faktycznym, że może to budzić uzasadnione wątpliwości co do mojej bezstronności</w:t>
      </w:r>
    </w:p>
    <w:p w14:paraId="51945966" w14:textId="77777777" w:rsidR="0014508E" w:rsidRPr="00E7490D" w:rsidRDefault="0014508E" w:rsidP="00D01325">
      <w:pPr>
        <w:pStyle w:val="Akapitzlist"/>
        <w:spacing w:before="1080"/>
        <w:rPr>
          <w:rFonts w:ascii="Arial" w:hAnsi="Arial" w:cs="Arial"/>
          <w:bCs/>
          <w:sz w:val="22"/>
          <w:szCs w:val="22"/>
        </w:rPr>
      </w:pPr>
      <w:r>
        <w:rPr>
          <w:rFonts w:ascii="Arial" w:hAnsi="Arial" w:cs="Arial"/>
          <w:bCs/>
          <w:sz w:val="22"/>
          <w:szCs w:val="22"/>
        </w:rPr>
        <w:t xml:space="preserve">Data i podpis </w:t>
      </w:r>
      <w:r w:rsidRPr="00CD37DC">
        <w:rPr>
          <w:rFonts w:ascii="Arial" w:hAnsi="Arial" w:cs="Arial"/>
          <w:bCs/>
          <w:sz w:val="22"/>
          <w:szCs w:val="22"/>
        </w:rPr>
        <w:t>………………………..</w:t>
      </w:r>
      <w:r w:rsidRPr="00E7490D">
        <w:rPr>
          <w:rFonts w:ascii="Arial" w:hAnsi="Arial" w:cs="Arial"/>
          <w:bCs/>
          <w:sz w:val="22"/>
          <w:szCs w:val="22"/>
        </w:rPr>
        <w:br/>
      </w:r>
    </w:p>
    <w:sectPr w:rsidR="0014508E" w:rsidRPr="00E7490D" w:rsidSect="00321838">
      <w:footerReference w:type="default" r:id="rId14"/>
      <w:type w:val="continuous"/>
      <w:pgSz w:w="11905" w:h="16837"/>
      <w:pgMar w:top="567" w:right="1418"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1CFF" w14:textId="77777777" w:rsidR="009473E5" w:rsidRDefault="009473E5" w:rsidP="006C3CD7">
      <w:r>
        <w:separator/>
      </w:r>
    </w:p>
  </w:endnote>
  <w:endnote w:type="continuationSeparator" w:id="0">
    <w:p w14:paraId="3BA33C2B" w14:textId="77777777" w:rsidR="009473E5" w:rsidRDefault="009473E5" w:rsidP="006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25663897"/>
      <w:docPartObj>
        <w:docPartGallery w:val="Page Numbers (Bottom of Page)"/>
        <w:docPartUnique/>
      </w:docPartObj>
    </w:sdtPr>
    <w:sdtEndPr/>
    <w:sdtContent>
      <w:p w14:paraId="31DCEE39" w14:textId="77777777" w:rsidR="009C6E7C" w:rsidRDefault="009C6E7C">
        <w:pPr>
          <w:pStyle w:val="Stopka"/>
          <w:jc w:val="center"/>
        </w:pPr>
        <w:r w:rsidRPr="00DD1393">
          <w:rPr>
            <w:rFonts w:ascii="Times New Roman" w:hAnsi="Times New Roman" w:cs="Times New Roman"/>
            <w:sz w:val="16"/>
            <w:szCs w:val="16"/>
          </w:rPr>
          <w:fldChar w:fldCharType="begin"/>
        </w:r>
        <w:r w:rsidRPr="00DD1393">
          <w:rPr>
            <w:rFonts w:ascii="Times New Roman" w:hAnsi="Times New Roman" w:cs="Times New Roman"/>
            <w:sz w:val="16"/>
            <w:szCs w:val="16"/>
          </w:rPr>
          <w:instrText xml:space="preserve"> PAGE   \* MERGEFORMAT </w:instrText>
        </w:r>
        <w:r w:rsidRPr="00DD1393">
          <w:rPr>
            <w:rFonts w:ascii="Times New Roman" w:hAnsi="Times New Roman" w:cs="Times New Roman"/>
            <w:sz w:val="16"/>
            <w:szCs w:val="16"/>
          </w:rPr>
          <w:fldChar w:fldCharType="separate"/>
        </w:r>
        <w:r>
          <w:rPr>
            <w:rFonts w:ascii="Times New Roman" w:hAnsi="Times New Roman" w:cs="Times New Roman"/>
            <w:noProof/>
            <w:sz w:val="16"/>
            <w:szCs w:val="16"/>
          </w:rPr>
          <w:t>10</w:t>
        </w:r>
        <w:r w:rsidRPr="00DD1393">
          <w:rPr>
            <w:rFonts w:ascii="Times New Roman" w:hAnsi="Times New Roman" w:cs="Times New Roman"/>
            <w:sz w:val="16"/>
            <w:szCs w:val="16"/>
          </w:rPr>
          <w:fldChar w:fldCharType="end"/>
        </w:r>
      </w:p>
    </w:sdtContent>
  </w:sdt>
  <w:p w14:paraId="03ABBC5B" w14:textId="77777777" w:rsidR="009C6E7C" w:rsidRDefault="009C6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54C3" w14:textId="77777777" w:rsidR="009473E5" w:rsidRDefault="009473E5" w:rsidP="006C3CD7">
      <w:r>
        <w:separator/>
      </w:r>
    </w:p>
  </w:footnote>
  <w:footnote w:type="continuationSeparator" w:id="0">
    <w:p w14:paraId="1F7162E3" w14:textId="77777777" w:rsidR="009473E5" w:rsidRDefault="009473E5" w:rsidP="006C3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4AF5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E7D09A9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5588C93C"/>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F76C99CE"/>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C1632D"/>
    <w:multiLevelType w:val="hybridMultilevel"/>
    <w:tmpl w:val="164474AA"/>
    <w:lvl w:ilvl="0" w:tplc="9A202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5A396B"/>
    <w:multiLevelType w:val="hybridMultilevel"/>
    <w:tmpl w:val="10FABA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5E6086"/>
    <w:multiLevelType w:val="hybridMultilevel"/>
    <w:tmpl w:val="B62437F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04F44142"/>
    <w:multiLevelType w:val="hybridMultilevel"/>
    <w:tmpl w:val="5FF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73806"/>
    <w:multiLevelType w:val="hybridMultilevel"/>
    <w:tmpl w:val="05F28E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ABB6B71"/>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31386"/>
    <w:multiLevelType w:val="hybridMultilevel"/>
    <w:tmpl w:val="C6A40870"/>
    <w:lvl w:ilvl="0" w:tplc="B578644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D6302"/>
    <w:multiLevelType w:val="hybridMultilevel"/>
    <w:tmpl w:val="58FAF21A"/>
    <w:lvl w:ilvl="0" w:tplc="D2AA5B06">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564FB"/>
    <w:multiLevelType w:val="multilevel"/>
    <w:tmpl w:val="8084BA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E18B4"/>
    <w:multiLevelType w:val="hybridMultilevel"/>
    <w:tmpl w:val="3B66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C73FA"/>
    <w:multiLevelType w:val="hybridMultilevel"/>
    <w:tmpl w:val="6DC6AB60"/>
    <w:lvl w:ilvl="0" w:tplc="452AAE5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B207D"/>
    <w:multiLevelType w:val="multilevel"/>
    <w:tmpl w:val="478630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661DD"/>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9" w15:restartNumberingAfterBreak="0">
    <w:nsid w:val="234F55D9"/>
    <w:multiLevelType w:val="hybridMultilevel"/>
    <w:tmpl w:val="7E9CB7F2"/>
    <w:lvl w:ilvl="0" w:tplc="AD68F7F6">
      <w:start w:val="3"/>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B1296"/>
    <w:multiLevelType w:val="hybridMultilevel"/>
    <w:tmpl w:val="76CE1B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FE4096D"/>
    <w:multiLevelType w:val="hybridMultilevel"/>
    <w:tmpl w:val="BBD45DAE"/>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30137334"/>
    <w:multiLevelType w:val="multilevel"/>
    <w:tmpl w:val="875C3D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E5EDD"/>
    <w:multiLevelType w:val="hybridMultilevel"/>
    <w:tmpl w:val="FDA40C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5750C30"/>
    <w:multiLevelType w:val="hybridMultilevel"/>
    <w:tmpl w:val="9C0E4604"/>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59022DD"/>
    <w:multiLevelType w:val="hybridMultilevel"/>
    <w:tmpl w:val="72C2F474"/>
    <w:lvl w:ilvl="0" w:tplc="8C762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758BC"/>
    <w:multiLevelType w:val="hybridMultilevel"/>
    <w:tmpl w:val="9E9E7EF2"/>
    <w:lvl w:ilvl="0" w:tplc="83CCB9A8">
      <w:start w:val="1"/>
      <w:numFmt w:val="decimal"/>
      <w:lvlText w:val="%1)"/>
      <w:lvlJc w:val="left"/>
      <w:pPr>
        <w:ind w:left="1211" w:hanging="360"/>
      </w:pPr>
      <w:rPr>
        <w:rFonts w:ascii="Arial" w:eastAsia="Times New Roman" w:hAnsi="Arial"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6C7347B"/>
    <w:multiLevelType w:val="multilevel"/>
    <w:tmpl w:val="1D1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D33089"/>
    <w:multiLevelType w:val="hybridMultilevel"/>
    <w:tmpl w:val="7362EC98"/>
    <w:lvl w:ilvl="0" w:tplc="04150017">
      <w:start w:val="1"/>
      <w:numFmt w:val="lowerLetter"/>
      <w:lvlText w:val="%1)"/>
      <w:lvlJc w:val="left"/>
      <w:pPr>
        <w:ind w:left="873" w:hanging="360"/>
      </w:p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29" w15:restartNumberingAfterBreak="0">
    <w:nsid w:val="3F3A5DD1"/>
    <w:multiLevelType w:val="hybridMultilevel"/>
    <w:tmpl w:val="DDE88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621F2"/>
    <w:multiLevelType w:val="multilevel"/>
    <w:tmpl w:val="6666BCB8"/>
    <w:lvl w:ilvl="0">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42"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31" w15:restartNumberingAfterBreak="0">
    <w:nsid w:val="43A557E8"/>
    <w:multiLevelType w:val="hybridMultilevel"/>
    <w:tmpl w:val="C9869228"/>
    <w:lvl w:ilvl="0" w:tplc="0FF6C8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B1C4576"/>
    <w:multiLevelType w:val="hybridMultilevel"/>
    <w:tmpl w:val="19CE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A3FB0"/>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28075E"/>
    <w:multiLevelType w:val="multilevel"/>
    <w:tmpl w:val="095A09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F43A35"/>
    <w:multiLevelType w:val="hybridMultilevel"/>
    <w:tmpl w:val="35BCC0F4"/>
    <w:lvl w:ilvl="0" w:tplc="F9AE1B4A">
      <w:start w:val="1"/>
      <w:numFmt w:val="decimal"/>
      <w:lvlText w:val="%1."/>
      <w:lvlJc w:val="left"/>
      <w:pPr>
        <w:ind w:left="1146" w:hanging="360"/>
      </w:pPr>
      <w:rPr>
        <w:rFonts w:ascii="Arial" w:eastAsia="Times New Roman" w:hAnsi="Arial" w:cs="Arial"/>
        <w:b/>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35351DC"/>
    <w:multiLevelType w:val="hybridMultilevel"/>
    <w:tmpl w:val="2BBE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E92C81"/>
    <w:multiLevelType w:val="hybridMultilevel"/>
    <w:tmpl w:val="37B0E65A"/>
    <w:lvl w:ilvl="0" w:tplc="3D007D48">
      <w:start w:val="1"/>
      <w:numFmt w:val="lowerLetter"/>
      <w:lvlText w:val="%1)"/>
      <w:lvlJc w:val="left"/>
      <w:pPr>
        <w:ind w:left="1286"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A32775"/>
    <w:multiLevelType w:val="hybridMultilevel"/>
    <w:tmpl w:val="4F2467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0933E7"/>
    <w:multiLevelType w:val="hybridMultilevel"/>
    <w:tmpl w:val="7A44F12C"/>
    <w:lvl w:ilvl="0" w:tplc="EEDE6274">
      <w:start w:val="1"/>
      <w:numFmt w:val="decimal"/>
      <w:lvlText w:val="%1."/>
      <w:lvlJc w:val="left"/>
      <w:pPr>
        <w:ind w:left="360" w:hanging="360"/>
      </w:pPr>
      <w:rPr>
        <w:rFonts w:hint="default"/>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05BD7"/>
    <w:multiLevelType w:val="hybridMultilevel"/>
    <w:tmpl w:val="0D46A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DB04D7"/>
    <w:multiLevelType w:val="hybridMultilevel"/>
    <w:tmpl w:val="E82C9E98"/>
    <w:lvl w:ilvl="0" w:tplc="A678BA06">
      <w:start w:val="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593B724F"/>
    <w:multiLevelType w:val="hybridMultilevel"/>
    <w:tmpl w:val="AE32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74004"/>
    <w:multiLevelType w:val="hybridMultilevel"/>
    <w:tmpl w:val="27B83AF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15:restartNumberingAfterBreak="0">
    <w:nsid w:val="5C1143F9"/>
    <w:multiLevelType w:val="hybridMultilevel"/>
    <w:tmpl w:val="E02E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AF7BBD"/>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0B72479"/>
    <w:multiLevelType w:val="hybridMultilevel"/>
    <w:tmpl w:val="F6781C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15:restartNumberingAfterBreak="0">
    <w:nsid w:val="62790BBB"/>
    <w:multiLevelType w:val="multilevel"/>
    <w:tmpl w:val="7756963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341915"/>
    <w:multiLevelType w:val="hybridMultilevel"/>
    <w:tmpl w:val="99420806"/>
    <w:lvl w:ilvl="0" w:tplc="0B24C29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081D82"/>
    <w:multiLevelType w:val="hybridMultilevel"/>
    <w:tmpl w:val="4516B76C"/>
    <w:lvl w:ilvl="0" w:tplc="0415000F">
      <w:start w:val="1"/>
      <w:numFmt w:val="decimal"/>
      <w:lvlText w:val="%1."/>
      <w:lvlJc w:val="left"/>
      <w:pPr>
        <w:ind w:left="1921" w:hanging="360"/>
      </w:p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50" w15:restartNumberingAfterBreak="0">
    <w:nsid w:val="65DC6DB2"/>
    <w:multiLevelType w:val="multilevel"/>
    <w:tmpl w:val="47BA05F0"/>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1" w15:restartNumberingAfterBreak="0">
    <w:nsid w:val="66116945"/>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2A384E"/>
    <w:multiLevelType w:val="hybridMultilevel"/>
    <w:tmpl w:val="DACA067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04696"/>
    <w:multiLevelType w:val="hybridMultilevel"/>
    <w:tmpl w:val="6120A4A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4" w15:restartNumberingAfterBreak="0">
    <w:nsid w:val="75F80E98"/>
    <w:multiLevelType w:val="hybridMultilevel"/>
    <w:tmpl w:val="248C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79241C"/>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6" w15:restartNumberingAfterBreak="0">
    <w:nsid w:val="7B7E6F97"/>
    <w:multiLevelType w:val="hybridMultilevel"/>
    <w:tmpl w:val="0DC6BB32"/>
    <w:lvl w:ilvl="0" w:tplc="6046EE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54"/>
  </w:num>
  <w:num w:numId="8">
    <w:abstractNumId w:val="9"/>
  </w:num>
  <w:num w:numId="9">
    <w:abstractNumId w:val="11"/>
  </w:num>
  <w:num w:numId="10">
    <w:abstractNumId w:val="32"/>
  </w:num>
  <w:num w:numId="11">
    <w:abstractNumId w:val="53"/>
  </w:num>
  <w:num w:numId="12">
    <w:abstractNumId w:val="46"/>
  </w:num>
  <w:num w:numId="13">
    <w:abstractNumId w:val="15"/>
  </w:num>
  <w:num w:numId="14">
    <w:abstractNumId w:val="18"/>
  </w:num>
  <w:num w:numId="15">
    <w:abstractNumId w:val="30"/>
  </w:num>
  <w:num w:numId="16">
    <w:abstractNumId w:val="5"/>
  </w:num>
  <w:num w:numId="17">
    <w:abstractNumId w:val="36"/>
  </w:num>
  <w:num w:numId="18">
    <w:abstractNumId w:val="38"/>
  </w:num>
  <w:num w:numId="19">
    <w:abstractNumId w:val="52"/>
  </w:num>
  <w:num w:numId="20">
    <w:abstractNumId w:val="37"/>
  </w:num>
  <w:num w:numId="21">
    <w:abstractNumId w:val="25"/>
  </w:num>
  <w:num w:numId="22">
    <w:abstractNumId w:val="27"/>
  </w:num>
  <w:num w:numId="23">
    <w:abstractNumId w:val="13"/>
  </w:num>
  <w:num w:numId="24">
    <w:abstractNumId w:val="10"/>
  </w:num>
  <w:num w:numId="25">
    <w:abstractNumId w:val="42"/>
  </w:num>
  <w:num w:numId="26">
    <w:abstractNumId w:val="56"/>
  </w:num>
  <w:num w:numId="27">
    <w:abstractNumId w:val="41"/>
  </w:num>
  <w:num w:numId="28">
    <w:abstractNumId w:val="48"/>
  </w:num>
  <w:num w:numId="29">
    <w:abstractNumId w:val="33"/>
  </w:num>
  <w:num w:numId="30">
    <w:abstractNumId w:val="16"/>
  </w:num>
  <w:num w:numId="31">
    <w:abstractNumId w:val="8"/>
  </w:num>
  <w:num w:numId="32">
    <w:abstractNumId w:val="44"/>
  </w:num>
  <w:num w:numId="33">
    <w:abstractNumId w:val="14"/>
  </w:num>
  <w:num w:numId="34">
    <w:abstractNumId w:val="43"/>
  </w:num>
  <w:num w:numId="35">
    <w:abstractNumId w:val="22"/>
  </w:num>
  <w:num w:numId="36">
    <w:abstractNumId w:val="47"/>
  </w:num>
  <w:num w:numId="37">
    <w:abstractNumId w:val="17"/>
  </w:num>
  <w:num w:numId="38">
    <w:abstractNumId w:val="35"/>
  </w:num>
  <w:num w:numId="39">
    <w:abstractNumId w:val="20"/>
  </w:num>
  <w:num w:numId="40">
    <w:abstractNumId w:val="34"/>
  </w:num>
  <w:num w:numId="41">
    <w:abstractNumId w:val="51"/>
  </w:num>
  <w:num w:numId="42">
    <w:abstractNumId w:val="6"/>
  </w:num>
  <w:num w:numId="43">
    <w:abstractNumId w:val="1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1"/>
  </w:num>
  <w:num w:numId="49">
    <w:abstractNumId w:val="26"/>
  </w:num>
  <w:num w:numId="50">
    <w:abstractNumId w:val="7"/>
  </w:num>
  <w:num w:numId="51">
    <w:abstractNumId w:val="55"/>
  </w:num>
  <w:num w:numId="52">
    <w:abstractNumId w:val="40"/>
  </w:num>
  <w:num w:numId="53">
    <w:abstractNumId w:val="24"/>
  </w:num>
  <w:num w:numId="54">
    <w:abstractNumId w:val="50"/>
  </w:num>
  <w:num w:numId="55">
    <w:abstractNumId w:val="19"/>
  </w:num>
  <w:num w:numId="56">
    <w:abstractNumId w:val="28"/>
  </w:num>
  <w:num w:numId="57">
    <w:abstractNumId w:val="45"/>
  </w:num>
  <w:num w:numId="58">
    <w:abstractNumId w:val="49"/>
  </w:num>
  <w:num w:numId="59">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39"/>
    <w:rsid w:val="00002FA9"/>
    <w:rsid w:val="00004F36"/>
    <w:rsid w:val="000072F0"/>
    <w:rsid w:val="00007527"/>
    <w:rsid w:val="0001131A"/>
    <w:rsid w:val="000117AF"/>
    <w:rsid w:val="00017FF6"/>
    <w:rsid w:val="00024946"/>
    <w:rsid w:val="00025A92"/>
    <w:rsid w:val="00026DFB"/>
    <w:rsid w:val="0003098B"/>
    <w:rsid w:val="0003155E"/>
    <w:rsid w:val="00034815"/>
    <w:rsid w:val="00035160"/>
    <w:rsid w:val="000376F9"/>
    <w:rsid w:val="00041CF7"/>
    <w:rsid w:val="00042C55"/>
    <w:rsid w:val="00044B3B"/>
    <w:rsid w:val="00044BA8"/>
    <w:rsid w:val="00045903"/>
    <w:rsid w:val="00045C02"/>
    <w:rsid w:val="000477B2"/>
    <w:rsid w:val="00047822"/>
    <w:rsid w:val="00047D9D"/>
    <w:rsid w:val="00050E1F"/>
    <w:rsid w:val="00050FE7"/>
    <w:rsid w:val="00051B6F"/>
    <w:rsid w:val="00051DDD"/>
    <w:rsid w:val="00053707"/>
    <w:rsid w:val="00060D18"/>
    <w:rsid w:val="0006602C"/>
    <w:rsid w:val="00067BD5"/>
    <w:rsid w:val="0007123D"/>
    <w:rsid w:val="0007212D"/>
    <w:rsid w:val="000732B9"/>
    <w:rsid w:val="00081F8C"/>
    <w:rsid w:val="00085C93"/>
    <w:rsid w:val="00086DB4"/>
    <w:rsid w:val="00087742"/>
    <w:rsid w:val="00092330"/>
    <w:rsid w:val="000933E7"/>
    <w:rsid w:val="00093E74"/>
    <w:rsid w:val="000946D7"/>
    <w:rsid w:val="00094D74"/>
    <w:rsid w:val="00095030"/>
    <w:rsid w:val="00096EB6"/>
    <w:rsid w:val="000972BD"/>
    <w:rsid w:val="000A354A"/>
    <w:rsid w:val="000A49DC"/>
    <w:rsid w:val="000A5921"/>
    <w:rsid w:val="000A5B32"/>
    <w:rsid w:val="000B0D32"/>
    <w:rsid w:val="000B31DE"/>
    <w:rsid w:val="000B33E7"/>
    <w:rsid w:val="000B4C77"/>
    <w:rsid w:val="000B5375"/>
    <w:rsid w:val="000B5FBF"/>
    <w:rsid w:val="000B6215"/>
    <w:rsid w:val="000C0784"/>
    <w:rsid w:val="000C273F"/>
    <w:rsid w:val="000C4678"/>
    <w:rsid w:val="000C6CCA"/>
    <w:rsid w:val="000C710A"/>
    <w:rsid w:val="000D036B"/>
    <w:rsid w:val="000D37B5"/>
    <w:rsid w:val="000D5B33"/>
    <w:rsid w:val="000E2590"/>
    <w:rsid w:val="000E3977"/>
    <w:rsid w:val="000E6139"/>
    <w:rsid w:val="000E76AB"/>
    <w:rsid w:val="000F1A3D"/>
    <w:rsid w:val="000F1AC0"/>
    <w:rsid w:val="000F2054"/>
    <w:rsid w:val="000F5026"/>
    <w:rsid w:val="000F5CA8"/>
    <w:rsid w:val="000F66DE"/>
    <w:rsid w:val="00100942"/>
    <w:rsid w:val="00100A3E"/>
    <w:rsid w:val="0010147C"/>
    <w:rsid w:val="001028CF"/>
    <w:rsid w:val="001054C0"/>
    <w:rsid w:val="00106A39"/>
    <w:rsid w:val="001078D2"/>
    <w:rsid w:val="001104EB"/>
    <w:rsid w:val="00112EFA"/>
    <w:rsid w:val="00117CB1"/>
    <w:rsid w:val="00120CB1"/>
    <w:rsid w:val="001255CF"/>
    <w:rsid w:val="001262E4"/>
    <w:rsid w:val="00134B94"/>
    <w:rsid w:val="001416D9"/>
    <w:rsid w:val="001422F5"/>
    <w:rsid w:val="00142913"/>
    <w:rsid w:val="00142DB7"/>
    <w:rsid w:val="00144AF8"/>
    <w:rsid w:val="0014508E"/>
    <w:rsid w:val="0014643A"/>
    <w:rsid w:val="00155400"/>
    <w:rsid w:val="00156304"/>
    <w:rsid w:val="001579A5"/>
    <w:rsid w:val="00157FF2"/>
    <w:rsid w:val="001602B2"/>
    <w:rsid w:val="00160E39"/>
    <w:rsid w:val="00161F99"/>
    <w:rsid w:val="00166A38"/>
    <w:rsid w:val="00167A1E"/>
    <w:rsid w:val="00167D6D"/>
    <w:rsid w:val="00170424"/>
    <w:rsid w:val="00172435"/>
    <w:rsid w:val="001749C2"/>
    <w:rsid w:val="00174FAA"/>
    <w:rsid w:val="00177316"/>
    <w:rsid w:val="001805BB"/>
    <w:rsid w:val="0018120D"/>
    <w:rsid w:val="00181F7F"/>
    <w:rsid w:val="00182EC5"/>
    <w:rsid w:val="0018315B"/>
    <w:rsid w:val="001842D7"/>
    <w:rsid w:val="00185F08"/>
    <w:rsid w:val="001906F8"/>
    <w:rsid w:val="00191738"/>
    <w:rsid w:val="001940A7"/>
    <w:rsid w:val="00195542"/>
    <w:rsid w:val="00195674"/>
    <w:rsid w:val="001971F4"/>
    <w:rsid w:val="001A3D39"/>
    <w:rsid w:val="001A705C"/>
    <w:rsid w:val="001B1D2E"/>
    <w:rsid w:val="001B2528"/>
    <w:rsid w:val="001B2727"/>
    <w:rsid w:val="001B3222"/>
    <w:rsid w:val="001B53CF"/>
    <w:rsid w:val="001C47DC"/>
    <w:rsid w:val="001C4DF7"/>
    <w:rsid w:val="001C66F9"/>
    <w:rsid w:val="001D2A06"/>
    <w:rsid w:val="001D3688"/>
    <w:rsid w:val="001D4CFE"/>
    <w:rsid w:val="001E005C"/>
    <w:rsid w:val="001E2B8E"/>
    <w:rsid w:val="001E5173"/>
    <w:rsid w:val="001E662D"/>
    <w:rsid w:val="001F79D1"/>
    <w:rsid w:val="00200BFF"/>
    <w:rsid w:val="00200CC0"/>
    <w:rsid w:val="002023D0"/>
    <w:rsid w:val="00202D69"/>
    <w:rsid w:val="00205769"/>
    <w:rsid w:val="00205CC8"/>
    <w:rsid w:val="002062F2"/>
    <w:rsid w:val="0020777B"/>
    <w:rsid w:val="002100E9"/>
    <w:rsid w:val="00211768"/>
    <w:rsid w:val="0021244F"/>
    <w:rsid w:val="0021477B"/>
    <w:rsid w:val="0021607E"/>
    <w:rsid w:val="002200B3"/>
    <w:rsid w:val="00227125"/>
    <w:rsid w:val="0023018B"/>
    <w:rsid w:val="00230CCD"/>
    <w:rsid w:val="002317FA"/>
    <w:rsid w:val="00233348"/>
    <w:rsid w:val="002352C1"/>
    <w:rsid w:val="00235EAE"/>
    <w:rsid w:val="0023745D"/>
    <w:rsid w:val="00241AF8"/>
    <w:rsid w:val="0024334C"/>
    <w:rsid w:val="00250136"/>
    <w:rsid w:val="002522C7"/>
    <w:rsid w:val="002623F0"/>
    <w:rsid w:val="00264E35"/>
    <w:rsid w:val="00265F5B"/>
    <w:rsid w:val="0027015D"/>
    <w:rsid w:val="00283078"/>
    <w:rsid w:val="002857FE"/>
    <w:rsid w:val="0029367A"/>
    <w:rsid w:val="00295832"/>
    <w:rsid w:val="002A3567"/>
    <w:rsid w:val="002A4A0F"/>
    <w:rsid w:val="002A5FFA"/>
    <w:rsid w:val="002A63D3"/>
    <w:rsid w:val="002B21A1"/>
    <w:rsid w:val="002B301A"/>
    <w:rsid w:val="002B7597"/>
    <w:rsid w:val="002C2702"/>
    <w:rsid w:val="002C4ACD"/>
    <w:rsid w:val="002D074D"/>
    <w:rsid w:val="002D35AA"/>
    <w:rsid w:val="002E0D89"/>
    <w:rsid w:val="002E38B6"/>
    <w:rsid w:val="002E3910"/>
    <w:rsid w:val="002E4DB7"/>
    <w:rsid w:val="002F148B"/>
    <w:rsid w:val="002F1A7A"/>
    <w:rsid w:val="002F26E3"/>
    <w:rsid w:val="002F27F6"/>
    <w:rsid w:val="00303123"/>
    <w:rsid w:val="00303289"/>
    <w:rsid w:val="00305557"/>
    <w:rsid w:val="00306B0A"/>
    <w:rsid w:val="00307B1C"/>
    <w:rsid w:val="00312267"/>
    <w:rsid w:val="00312297"/>
    <w:rsid w:val="003131FE"/>
    <w:rsid w:val="00313587"/>
    <w:rsid w:val="00315D40"/>
    <w:rsid w:val="00316684"/>
    <w:rsid w:val="003208C5"/>
    <w:rsid w:val="00321838"/>
    <w:rsid w:val="003219E8"/>
    <w:rsid w:val="003255D5"/>
    <w:rsid w:val="00326EAC"/>
    <w:rsid w:val="00330EAF"/>
    <w:rsid w:val="00332616"/>
    <w:rsid w:val="003351CB"/>
    <w:rsid w:val="00335E72"/>
    <w:rsid w:val="00336145"/>
    <w:rsid w:val="0033634E"/>
    <w:rsid w:val="00337748"/>
    <w:rsid w:val="00343AAB"/>
    <w:rsid w:val="00346288"/>
    <w:rsid w:val="00347BCE"/>
    <w:rsid w:val="003505B5"/>
    <w:rsid w:val="00352213"/>
    <w:rsid w:val="003526F5"/>
    <w:rsid w:val="003537E7"/>
    <w:rsid w:val="0035388E"/>
    <w:rsid w:val="00353FE4"/>
    <w:rsid w:val="00357713"/>
    <w:rsid w:val="00364357"/>
    <w:rsid w:val="0036628A"/>
    <w:rsid w:val="00366C65"/>
    <w:rsid w:val="00367D0D"/>
    <w:rsid w:val="00373142"/>
    <w:rsid w:val="00375FDC"/>
    <w:rsid w:val="0037748B"/>
    <w:rsid w:val="0037780F"/>
    <w:rsid w:val="00382159"/>
    <w:rsid w:val="003826D7"/>
    <w:rsid w:val="0038411B"/>
    <w:rsid w:val="003A0E01"/>
    <w:rsid w:val="003A27DB"/>
    <w:rsid w:val="003A3C09"/>
    <w:rsid w:val="003A4993"/>
    <w:rsid w:val="003A4D52"/>
    <w:rsid w:val="003A565E"/>
    <w:rsid w:val="003A5AFF"/>
    <w:rsid w:val="003A6E1F"/>
    <w:rsid w:val="003B0F67"/>
    <w:rsid w:val="003B1527"/>
    <w:rsid w:val="003B2025"/>
    <w:rsid w:val="003B25B3"/>
    <w:rsid w:val="003B2D35"/>
    <w:rsid w:val="003B7D40"/>
    <w:rsid w:val="003C0123"/>
    <w:rsid w:val="003C55E2"/>
    <w:rsid w:val="003C68E1"/>
    <w:rsid w:val="003D4048"/>
    <w:rsid w:val="003D4E70"/>
    <w:rsid w:val="003D5E51"/>
    <w:rsid w:val="003D7049"/>
    <w:rsid w:val="003D7525"/>
    <w:rsid w:val="003D7594"/>
    <w:rsid w:val="003E34EC"/>
    <w:rsid w:val="003E3859"/>
    <w:rsid w:val="003E4EA4"/>
    <w:rsid w:val="003E7E87"/>
    <w:rsid w:val="003F1F1A"/>
    <w:rsid w:val="003F2601"/>
    <w:rsid w:val="003F7520"/>
    <w:rsid w:val="00401C8A"/>
    <w:rsid w:val="00407AFA"/>
    <w:rsid w:val="00413552"/>
    <w:rsid w:val="00417219"/>
    <w:rsid w:val="004205F1"/>
    <w:rsid w:val="0042571F"/>
    <w:rsid w:val="004263BC"/>
    <w:rsid w:val="00430552"/>
    <w:rsid w:val="00430D07"/>
    <w:rsid w:val="004341FA"/>
    <w:rsid w:val="004363BF"/>
    <w:rsid w:val="004405DE"/>
    <w:rsid w:val="004426A2"/>
    <w:rsid w:val="00442BEE"/>
    <w:rsid w:val="00443C60"/>
    <w:rsid w:val="00444BAE"/>
    <w:rsid w:val="004544D6"/>
    <w:rsid w:val="0045798A"/>
    <w:rsid w:val="00460EAE"/>
    <w:rsid w:val="00461323"/>
    <w:rsid w:val="004668B6"/>
    <w:rsid w:val="00467C88"/>
    <w:rsid w:val="00471EF8"/>
    <w:rsid w:val="00472ACA"/>
    <w:rsid w:val="00472B77"/>
    <w:rsid w:val="004731DA"/>
    <w:rsid w:val="00485B50"/>
    <w:rsid w:val="0048653A"/>
    <w:rsid w:val="004876D0"/>
    <w:rsid w:val="004968E5"/>
    <w:rsid w:val="004A4B45"/>
    <w:rsid w:val="004B0139"/>
    <w:rsid w:val="004B1151"/>
    <w:rsid w:val="004C1923"/>
    <w:rsid w:val="004C20DB"/>
    <w:rsid w:val="004C48D9"/>
    <w:rsid w:val="004D124B"/>
    <w:rsid w:val="004D35C9"/>
    <w:rsid w:val="004D3964"/>
    <w:rsid w:val="004D4CB8"/>
    <w:rsid w:val="004D5B9B"/>
    <w:rsid w:val="004E17C6"/>
    <w:rsid w:val="004E29C8"/>
    <w:rsid w:val="004F362D"/>
    <w:rsid w:val="004F3FA6"/>
    <w:rsid w:val="00501544"/>
    <w:rsid w:val="00502B57"/>
    <w:rsid w:val="005037A1"/>
    <w:rsid w:val="00511703"/>
    <w:rsid w:val="00514B6D"/>
    <w:rsid w:val="00515158"/>
    <w:rsid w:val="005217D6"/>
    <w:rsid w:val="005236E0"/>
    <w:rsid w:val="00523EF7"/>
    <w:rsid w:val="005262BB"/>
    <w:rsid w:val="00527DB7"/>
    <w:rsid w:val="0053233C"/>
    <w:rsid w:val="00532907"/>
    <w:rsid w:val="005329FB"/>
    <w:rsid w:val="00534C67"/>
    <w:rsid w:val="005354CF"/>
    <w:rsid w:val="0054061A"/>
    <w:rsid w:val="005421B4"/>
    <w:rsid w:val="00543523"/>
    <w:rsid w:val="00543C2A"/>
    <w:rsid w:val="00544649"/>
    <w:rsid w:val="0054593E"/>
    <w:rsid w:val="00546CCE"/>
    <w:rsid w:val="00550DD1"/>
    <w:rsid w:val="00553AAD"/>
    <w:rsid w:val="0055583E"/>
    <w:rsid w:val="00557451"/>
    <w:rsid w:val="005705A8"/>
    <w:rsid w:val="00570903"/>
    <w:rsid w:val="005730EE"/>
    <w:rsid w:val="00573585"/>
    <w:rsid w:val="00574C24"/>
    <w:rsid w:val="0058421F"/>
    <w:rsid w:val="0058671A"/>
    <w:rsid w:val="00586B77"/>
    <w:rsid w:val="0059308E"/>
    <w:rsid w:val="00594FAC"/>
    <w:rsid w:val="005A09E7"/>
    <w:rsid w:val="005A3FAF"/>
    <w:rsid w:val="005B4A0C"/>
    <w:rsid w:val="005B4C12"/>
    <w:rsid w:val="005B5609"/>
    <w:rsid w:val="005C498A"/>
    <w:rsid w:val="005C5EE6"/>
    <w:rsid w:val="005D3D7C"/>
    <w:rsid w:val="005E1FD5"/>
    <w:rsid w:val="005E43B2"/>
    <w:rsid w:val="005F0849"/>
    <w:rsid w:val="005F25AE"/>
    <w:rsid w:val="00600800"/>
    <w:rsid w:val="006039CE"/>
    <w:rsid w:val="00603D6F"/>
    <w:rsid w:val="006114D9"/>
    <w:rsid w:val="006117DA"/>
    <w:rsid w:val="00611D90"/>
    <w:rsid w:val="0061580A"/>
    <w:rsid w:val="00616B43"/>
    <w:rsid w:val="00617F8A"/>
    <w:rsid w:val="006202E8"/>
    <w:rsid w:val="0062477B"/>
    <w:rsid w:val="0062730A"/>
    <w:rsid w:val="00632E97"/>
    <w:rsid w:val="00632EC3"/>
    <w:rsid w:val="00634F97"/>
    <w:rsid w:val="00646487"/>
    <w:rsid w:val="006466FA"/>
    <w:rsid w:val="006522E1"/>
    <w:rsid w:val="00655933"/>
    <w:rsid w:val="00655AC7"/>
    <w:rsid w:val="00664E0F"/>
    <w:rsid w:val="00666694"/>
    <w:rsid w:val="00671BF2"/>
    <w:rsid w:val="006728DD"/>
    <w:rsid w:val="0067324C"/>
    <w:rsid w:val="00674354"/>
    <w:rsid w:val="00674963"/>
    <w:rsid w:val="00677B66"/>
    <w:rsid w:val="00683E73"/>
    <w:rsid w:val="00684A7B"/>
    <w:rsid w:val="0068662F"/>
    <w:rsid w:val="00687A41"/>
    <w:rsid w:val="00690BF9"/>
    <w:rsid w:val="006921B4"/>
    <w:rsid w:val="006935DF"/>
    <w:rsid w:val="006949A2"/>
    <w:rsid w:val="006949E7"/>
    <w:rsid w:val="0069601A"/>
    <w:rsid w:val="00697C21"/>
    <w:rsid w:val="00697C4F"/>
    <w:rsid w:val="006A0350"/>
    <w:rsid w:val="006A1034"/>
    <w:rsid w:val="006A19C7"/>
    <w:rsid w:val="006A1C86"/>
    <w:rsid w:val="006A2320"/>
    <w:rsid w:val="006A4F46"/>
    <w:rsid w:val="006A5556"/>
    <w:rsid w:val="006A61A3"/>
    <w:rsid w:val="006B0D62"/>
    <w:rsid w:val="006C0610"/>
    <w:rsid w:val="006C3CD7"/>
    <w:rsid w:val="006C441F"/>
    <w:rsid w:val="006C56A9"/>
    <w:rsid w:val="006D0145"/>
    <w:rsid w:val="006D0DC9"/>
    <w:rsid w:val="006E0E4C"/>
    <w:rsid w:val="006E3481"/>
    <w:rsid w:val="006E3CCD"/>
    <w:rsid w:val="006E5AE4"/>
    <w:rsid w:val="006E5D03"/>
    <w:rsid w:val="006E66E0"/>
    <w:rsid w:val="006E6924"/>
    <w:rsid w:val="006E75DB"/>
    <w:rsid w:val="006F7B6A"/>
    <w:rsid w:val="00700A18"/>
    <w:rsid w:val="00700EF5"/>
    <w:rsid w:val="00703A30"/>
    <w:rsid w:val="007043ED"/>
    <w:rsid w:val="007120D1"/>
    <w:rsid w:val="00715F1C"/>
    <w:rsid w:val="00717B0A"/>
    <w:rsid w:val="007209FD"/>
    <w:rsid w:val="00723AB8"/>
    <w:rsid w:val="00725072"/>
    <w:rsid w:val="00726136"/>
    <w:rsid w:val="00727559"/>
    <w:rsid w:val="00740664"/>
    <w:rsid w:val="007432E4"/>
    <w:rsid w:val="00743C0A"/>
    <w:rsid w:val="00744C31"/>
    <w:rsid w:val="00744FA1"/>
    <w:rsid w:val="00746A6C"/>
    <w:rsid w:val="00751FB8"/>
    <w:rsid w:val="007573AF"/>
    <w:rsid w:val="007608D0"/>
    <w:rsid w:val="00771E2E"/>
    <w:rsid w:val="00772139"/>
    <w:rsid w:val="00774B53"/>
    <w:rsid w:val="00783437"/>
    <w:rsid w:val="007851C0"/>
    <w:rsid w:val="007931A3"/>
    <w:rsid w:val="007A055B"/>
    <w:rsid w:val="007A11C7"/>
    <w:rsid w:val="007A52FD"/>
    <w:rsid w:val="007A62C4"/>
    <w:rsid w:val="007A66E0"/>
    <w:rsid w:val="007B1F24"/>
    <w:rsid w:val="007B339D"/>
    <w:rsid w:val="007B50B7"/>
    <w:rsid w:val="007C00AC"/>
    <w:rsid w:val="007C1D90"/>
    <w:rsid w:val="007C4077"/>
    <w:rsid w:val="007C73D1"/>
    <w:rsid w:val="007D076B"/>
    <w:rsid w:val="007D18C9"/>
    <w:rsid w:val="007D6940"/>
    <w:rsid w:val="007E351F"/>
    <w:rsid w:val="007E3C60"/>
    <w:rsid w:val="007E73B4"/>
    <w:rsid w:val="007E78C9"/>
    <w:rsid w:val="007E7FDD"/>
    <w:rsid w:val="007F0554"/>
    <w:rsid w:val="007F5433"/>
    <w:rsid w:val="007F56BE"/>
    <w:rsid w:val="007F6E7A"/>
    <w:rsid w:val="008014B7"/>
    <w:rsid w:val="00803511"/>
    <w:rsid w:val="00803D19"/>
    <w:rsid w:val="008053FE"/>
    <w:rsid w:val="00811235"/>
    <w:rsid w:val="00812323"/>
    <w:rsid w:val="00815AB8"/>
    <w:rsid w:val="00815DC5"/>
    <w:rsid w:val="008164F5"/>
    <w:rsid w:val="00816CDF"/>
    <w:rsid w:val="00821690"/>
    <w:rsid w:val="00822ADD"/>
    <w:rsid w:val="008241BB"/>
    <w:rsid w:val="00825F02"/>
    <w:rsid w:val="00826754"/>
    <w:rsid w:val="00826DCB"/>
    <w:rsid w:val="00827618"/>
    <w:rsid w:val="00830A26"/>
    <w:rsid w:val="008314AC"/>
    <w:rsid w:val="00834E91"/>
    <w:rsid w:val="00841B4B"/>
    <w:rsid w:val="00842DE2"/>
    <w:rsid w:val="008451E7"/>
    <w:rsid w:val="008455C0"/>
    <w:rsid w:val="008457A1"/>
    <w:rsid w:val="0084783D"/>
    <w:rsid w:val="008511B5"/>
    <w:rsid w:val="0085315B"/>
    <w:rsid w:val="00856CBA"/>
    <w:rsid w:val="00862C5B"/>
    <w:rsid w:val="008655B6"/>
    <w:rsid w:val="00873E0B"/>
    <w:rsid w:val="008814A7"/>
    <w:rsid w:val="008835BD"/>
    <w:rsid w:val="008860FB"/>
    <w:rsid w:val="0089192E"/>
    <w:rsid w:val="008923AC"/>
    <w:rsid w:val="00896F72"/>
    <w:rsid w:val="008A2CC4"/>
    <w:rsid w:val="008A587B"/>
    <w:rsid w:val="008B1F16"/>
    <w:rsid w:val="008B2D00"/>
    <w:rsid w:val="008B724F"/>
    <w:rsid w:val="008C16B8"/>
    <w:rsid w:val="008C2EF0"/>
    <w:rsid w:val="008C38F0"/>
    <w:rsid w:val="008C7484"/>
    <w:rsid w:val="008D7F65"/>
    <w:rsid w:val="008E06F0"/>
    <w:rsid w:val="008F18E5"/>
    <w:rsid w:val="008F3206"/>
    <w:rsid w:val="008F52F3"/>
    <w:rsid w:val="009030BD"/>
    <w:rsid w:val="009043B3"/>
    <w:rsid w:val="00905FA8"/>
    <w:rsid w:val="00907457"/>
    <w:rsid w:val="009159EE"/>
    <w:rsid w:val="0091633A"/>
    <w:rsid w:val="00920D4B"/>
    <w:rsid w:val="00922DC1"/>
    <w:rsid w:val="009237AE"/>
    <w:rsid w:val="0092422F"/>
    <w:rsid w:val="00924387"/>
    <w:rsid w:val="00927F25"/>
    <w:rsid w:val="00930753"/>
    <w:rsid w:val="00930C4E"/>
    <w:rsid w:val="009412C3"/>
    <w:rsid w:val="009429B9"/>
    <w:rsid w:val="00943F8B"/>
    <w:rsid w:val="009452AA"/>
    <w:rsid w:val="00945A7F"/>
    <w:rsid w:val="00946A32"/>
    <w:rsid w:val="009473E5"/>
    <w:rsid w:val="00954C1B"/>
    <w:rsid w:val="00954C43"/>
    <w:rsid w:val="009553C1"/>
    <w:rsid w:val="00955F76"/>
    <w:rsid w:val="00961DDF"/>
    <w:rsid w:val="009762F0"/>
    <w:rsid w:val="00977467"/>
    <w:rsid w:val="009802A1"/>
    <w:rsid w:val="00980B7D"/>
    <w:rsid w:val="009814C6"/>
    <w:rsid w:val="00982D6A"/>
    <w:rsid w:val="00982F43"/>
    <w:rsid w:val="00984C74"/>
    <w:rsid w:val="009853C6"/>
    <w:rsid w:val="00992237"/>
    <w:rsid w:val="00997870"/>
    <w:rsid w:val="009A1070"/>
    <w:rsid w:val="009A55A2"/>
    <w:rsid w:val="009A61BF"/>
    <w:rsid w:val="009B7125"/>
    <w:rsid w:val="009C1066"/>
    <w:rsid w:val="009C284E"/>
    <w:rsid w:val="009C362A"/>
    <w:rsid w:val="009C43EE"/>
    <w:rsid w:val="009C6E7C"/>
    <w:rsid w:val="009D2D55"/>
    <w:rsid w:val="009E64C4"/>
    <w:rsid w:val="009E7462"/>
    <w:rsid w:val="009F0F67"/>
    <w:rsid w:val="009F1EE3"/>
    <w:rsid w:val="009F31C9"/>
    <w:rsid w:val="009F473F"/>
    <w:rsid w:val="009F7026"/>
    <w:rsid w:val="00A02FAE"/>
    <w:rsid w:val="00A03B03"/>
    <w:rsid w:val="00A0572D"/>
    <w:rsid w:val="00A06332"/>
    <w:rsid w:val="00A06F91"/>
    <w:rsid w:val="00A07416"/>
    <w:rsid w:val="00A146FB"/>
    <w:rsid w:val="00A172F6"/>
    <w:rsid w:val="00A20DC9"/>
    <w:rsid w:val="00A23334"/>
    <w:rsid w:val="00A2705C"/>
    <w:rsid w:val="00A27A79"/>
    <w:rsid w:val="00A33F0F"/>
    <w:rsid w:val="00A34BD1"/>
    <w:rsid w:val="00A36531"/>
    <w:rsid w:val="00A36B4D"/>
    <w:rsid w:val="00A3721F"/>
    <w:rsid w:val="00A43108"/>
    <w:rsid w:val="00A45740"/>
    <w:rsid w:val="00A46308"/>
    <w:rsid w:val="00A506B2"/>
    <w:rsid w:val="00A54D91"/>
    <w:rsid w:val="00A5600C"/>
    <w:rsid w:val="00A60C92"/>
    <w:rsid w:val="00A614CD"/>
    <w:rsid w:val="00A62E59"/>
    <w:rsid w:val="00A62F87"/>
    <w:rsid w:val="00A63A62"/>
    <w:rsid w:val="00A6593B"/>
    <w:rsid w:val="00A67041"/>
    <w:rsid w:val="00A74AA5"/>
    <w:rsid w:val="00A75991"/>
    <w:rsid w:val="00A761FB"/>
    <w:rsid w:val="00A81A6F"/>
    <w:rsid w:val="00A836ED"/>
    <w:rsid w:val="00A83B63"/>
    <w:rsid w:val="00A84FF1"/>
    <w:rsid w:val="00A87D51"/>
    <w:rsid w:val="00A941F4"/>
    <w:rsid w:val="00A95BA2"/>
    <w:rsid w:val="00A97B61"/>
    <w:rsid w:val="00AA360B"/>
    <w:rsid w:val="00AA3AFA"/>
    <w:rsid w:val="00AA4AE2"/>
    <w:rsid w:val="00AB6132"/>
    <w:rsid w:val="00AC2D00"/>
    <w:rsid w:val="00AC5BAC"/>
    <w:rsid w:val="00AD310B"/>
    <w:rsid w:val="00AE1A3A"/>
    <w:rsid w:val="00AE48B8"/>
    <w:rsid w:val="00AF02B3"/>
    <w:rsid w:val="00AF62FF"/>
    <w:rsid w:val="00AF6E9F"/>
    <w:rsid w:val="00B016C9"/>
    <w:rsid w:val="00B0188E"/>
    <w:rsid w:val="00B0373E"/>
    <w:rsid w:val="00B0641A"/>
    <w:rsid w:val="00B11C68"/>
    <w:rsid w:val="00B13A29"/>
    <w:rsid w:val="00B17646"/>
    <w:rsid w:val="00B20A21"/>
    <w:rsid w:val="00B238F7"/>
    <w:rsid w:val="00B27534"/>
    <w:rsid w:val="00B3187F"/>
    <w:rsid w:val="00B31CF4"/>
    <w:rsid w:val="00B418C3"/>
    <w:rsid w:val="00B41A59"/>
    <w:rsid w:val="00B52804"/>
    <w:rsid w:val="00B52E23"/>
    <w:rsid w:val="00B54A72"/>
    <w:rsid w:val="00B55A89"/>
    <w:rsid w:val="00B567F4"/>
    <w:rsid w:val="00B572E4"/>
    <w:rsid w:val="00B64117"/>
    <w:rsid w:val="00B65494"/>
    <w:rsid w:val="00B67A72"/>
    <w:rsid w:val="00B710F8"/>
    <w:rsid w:val="00B715C1"/>
    <w:rsid w:val="00B71674"/>
    <w:rsid w:val="00B76597"/>
    <w:rsid w:val="00B804A1"/>
    <w:rsid w:val="00B81DFB"/>
    <w:rsid w:val="00B8659F"/>
    <w:rsid w:val="00B872EB"/>
    <w:rsid w:val="00B8779C"/>
    <w:rsid w:val="00B91BAD"/>
    <w:rsid w:val="00B92046"/>
    <w:rsid w:val="00B93315"/>
    <w:rsid w:val="00B94359"/>
    <w:rsid w:val="00BA7392"/>
    <w:rsid w:val="00BB27FB"/>
    <w:rsid w:val="00BB60C3"/>
    <w:rsid w:val="00BC27D1"/>
    <w:rsid w:val="00BC47B1"/>
    <w:rsid w:val="00BC7003"/>
    <w:rsid w:val="00BC7244"/>
    <w:rsid w:val="00BD012B"/>
    <w:rsid w:val="00BD0B33"/>
    <w:rsid w:val="00BD310E"/>
    <w:rsid w:val="00BD3858"/>
    <w:rsid w:val="00BD5D04"/>
    <w:rsid w:val="00BD6923"/>
    <w:rsid w:val="00BD6B52"/>
    <w:rsid w:val="00BD711E"/>
    <w:rsid w:val="00BE3C91"/>
    <w:rsid w:val="00BE50DE"/>
    <w:rsid w:val="00BE5F9B"/>
    <w:rsid w:val="00BF22BB"/>
    <w:rsid w:val="00BF3938"/>
    <w:rsid w:val="00BF4870"/>
    <w:rsid w:val="00C011D3"/>
    <w:rsid w:val="00C017CF"/>
    <w:rsid w:val="00C03272"/>
    <w:rsid w:val="00C033CE"/>
    <w:rsid w:val="00C07DA9"/>
    <w:rsid w:val="00C16D03"/>
    <w:rsid w:val="00C20EA7"/>
    <w:rsid w:val="00C21E87"/>
    <w:rsid w:val="00C2354B"/>
    <w:rsid w:val="00C24F3B"/>
    <w:rsid w:val="00C35899"/>
    <w:rsid w:val="00C45C7D"/>
    <w:rsid w:val="00C514BC"/>
    <w:rsid w:val="00C51C07"/>
    <w:rsid w:val="00C55B0C"/>
    <w:rsid w:val="00C6007A"/>
    <w:rsid w:val="00C613D7"/>
    <w:rsid w:val="00C64602"/>
    <w:rsid w:val="00C65A91"/>
    <w:rsid w:val="00C662AF"/>
    <w:rsid w:val="00C667B6"/>
    <w:rsid w:val="00C66815"/>
    <w:rsid w:val="00C670D9"/>
    <w:rsid w:val="00C7053C"/>
    <w:rsid w:val="00C71834"/>
    <w:rsid w:val="00C747EA"/>
    <w:rsid w:val="00C80BF2"/>
    <w:rsid w:val="00C854AA"/>
    <w:rsid w:val="00C859FF"/>
    <w:rsid w:val="00C918DB"/>
    <w:rsid w:val="00C94B94"/>
    <w:rsid w:val="00C976A7"/>
    <w:rsid w:val="00CA4B63"/>
    <w:rsid w:val="00CA54F4"/>
    <w:rsid w:val="00CB288A"/>
    <w:rsid w:val="00CB3185"/>
    <w:rsid w:val="00CB4327"/>
    <w:rsid w:val="00CB4F75"/>
    <w:rsid w:val="00CC5A4B"/>
    <w:rsid w:val="00CC5DB9"/>
    <w:rsid w:val="00CD26A4"/>
    <w:rsid w:val="00CD339F"/>
    <w:rsid w:val="00CD49B0"/>
    <w:rsid w:val="00CD5542"/>
    <w:rsid w:val="00CD7A5B"/>
    <w:rsid w:val="00CE0281"/>
    <w:rsid w:val="00CE211F"/>
    <w:rsid w:val="00CE3DD3"/>
    <w:rsid w:val="00CE4A0E"/>
    <w:rsid w:val="00CE573C"/>
    <w:rsid w:val="00CE721C"/>
    <w:rsid w:val="00CF0318"/>
    <w:rsid w:val="00CF0EB9"/>
    <w:rsid w:val="00D01325"/>
    <w:rsid w:val="00D017F9"/>
    <w:rsid w:val="00D045B3"/>
    <w:rsid w:val="00D0638B"/>
    <w:rsid w:val="00D1152D"/>
    <w:rsid w:val="00D12947"/>
    <w:rsid w:val="00D12D2D"/>
    <w:rsid w:val="00D22A90"/>
    <w:rsid w:val="00D31414"/>
    <w:rsid w:val="00D3191C"/>
    <w:rsid w:val="00D32AC3"/>
    <w:rsid w:val="00D34223"/>
    <w:rsid w:val="00D360EC"/>
    <w:rsid w:val="00D40D47"/>
    <w:rsid w:val="00D40F3A"/>
    <w:rsid w:val="00D43A01"/>
    <w:rsid w:val="00D45E18"/>
    <w:rsid w:val="00D51E4A"/>
    <w:rsid w:val="00D5326B"/>
    <w:rsid w:val="00D53307"/>
    <w:rsid w:val="00D62003"/>
    <w:rsid w:val="00D7072B"/>
    <w:rsid w:val="00D776AB"/>
    <w:rsid w:val="00D84DB2"/>
    <w:rsid w:val="00D91976"/>
    <w:rsid w:val="00D93F27"/>
    <w:rsid w:val="00D95FAE"/>
    <w:rsid w:val="00D96C8E"/>
    <w:rsid w:val="00DA1445"/>
    <w:rsid w:val="00DA2F86"/>
    <w:rsid w:val="00DB0F52"/>
    <w:rsid w:val="00DB281F"/>
    <w:rsid w:val="00DB5C00"/>
    <w:rsid w:val="00DC5876"/>
    <w:rsid w:val="00DD08F8"/>
    <w:rsid w:val="00DD1393"/>
    <w:rsid w:val="00DE4601"/>
    <w:rsid w:val="00DF4872"/>
    <w:rsid w:val="00DF4F99"/>
    <w:rsid w:val="00DF6A22"/>
    <w:rsid w:val="00DF760C"/>
    <w:rsid w:val="00DF7994"/>
    <w:rsid w:val="00E010E4"/>
    <w:rsid w:val="00E02B57"/>
    <w:rsid w:val="00E0434C"/>
    <w:rsid w:val="00E0793C"/>
    <w:rsid w:val="00E07B5F"/>
    <w:rsid w:val="00E11707"/>
    <w:rsid w:val="00E11D3F"/>
    <w:rsid w:val="00E158F9"/>
    <w:rsid w:val="00E1693A"/>
    <w:rsid w:val="00E20E9A"/>
    <w:rsid w:val="00E22279"/>
    <w:rsid w:val="00E30446"/>
    <w:rsid w:val="00E36574"/>
    <w:rsid w:val="00E3724A"/>
    <w:rsid w:val="00E406AD"/>
    <w:rsid w:val="00E41134"/>
    <w:rsid w:val="00E42158"/>
    <w:rsid w:val="00E424CE"/>
    <w:rsid w:val="00E44A86"/>
    <w:rsid w:val="00E45C4A"/>
    <w:rsid w:val="00E477E4"/>
    <w:rsid w:val="00E47BF4"/>
    <w:rsid w:val="00E568E5"/>
    <w:rsid w:val="00E60CC4"/>
    <w:rsid w:val="00E623DA"/>
    <w:rsid w:val="00E7313E"/>
    <w:rsid w:val="00E73218"/>
    <w:rsid w:val="00E7652A"/>
    <w:rsid w:val="00E80311"/>
    <w:rsid w:val="00E809B1"/>
    <w:rsid w:val="00E81218"/>
    <w:rsid w:val="00E816CB"/>
    <w:rsid w:val="00E8459A"/>
    <w:rsid w:val="00E9210D"/>
    <w:rsid w:val="00E961E4"/>
    <w:rsid w:val="00E97FA2"/>
    <w:rsid w:val="00EA0EA6"/>
    <w:rsid w:val="00EA4BFC"/>
    <w:rsid w:val="00EB6DFD"/>
    <w:rsid w:val="00EC1520"/>
    <w:rsid w:val="00EC179C"/>
    <w:rsid w:val="00EC2524"/>
    <w:rsid w:val="00EC5477"/>
    <w:rsid w:val="00EC7B6E"/>
    <w:rsid w:val="00ED50A5"/>
    <w:rsid w:val="00EE0E8D"/>
    <w:rsid w:val="00EE6EE1"/>
    <w:rsid w:val="00EF22B1"/>
    <w:rsid w:val="00EF5951"/>
    <w:rsid w:val="00F0151B"/>
    <w:rsid w:val="00F01615"/>
    <w:rsid w:val="00F037EB"/>
    <w:rsid w:val="00F067B1"/>
    <w:rsid w:val="00F119D1"/>
    <w:rsid w:val="00F12F13"/>
    <w:rsid w:val="00F170C5"/>
    <w:rsid w:val="00F22691"/>
    <w:rsid w:val="00F22A76"/>
    <w:rsid w:val="00F23078"/>
    <w:rsid w:val="00F302B3"/>
    <w:rsid w:val="00F33819"/>
    <w:rsid w:val="00F3414D"/>
    <w:rsid w:val="00F34216"/>
    <w:rsid w:val="00F352F5"/>
    <w:rsid w:val="00F36796"/>
    <w:rsid w:val="00F3703D"/>
    <w:rsid w:val="00F4726E"/>
    <w:rsid w:val="00F57FB8"/>
    <w:rsid w:val="00F63D2A"/>
    <w:rsid w:val="00F63DD7"/>
    <w:rsid w:val="00F657CB"/>
    <w:rsid w:val="00F71075"/>
    <w:rsid w:val="00F71D04"/>
    <w:rsid w:val="00F77160"/>
    <w:rsid w:val="00F80EBB"/>
    <w:rsid w:val="00F82BFE"/>
    <w:rsid w:val="00F85460"/>
    <w:rsid w:val="00F866D1"/>
    <w:rsid w:val="00F90E51"/>
    <w:rsid w:val="00F96481"/>
    <w:rsid w:val="00FA51D2"/>
    <w:rsid w:val="00FA7B21"/>
    <w:rsid w:val="00FA7DBF"/>
    <w:rsid w:val="00FC24CF"/>
    <w:rsid w:val="00FC4FD6"/>
    <w:rsid w:val="00FC77EF"/>
    <w:rsid w:val="00FD134F"/>
    <w:rsid w:val="00FD2058"/>
    <w:rsid w:val="00FD2EA3"/>
    <w:rsid w:val="00FD4E17"/>
    <w:rsid w:val="00FE42A9"/>
    <w:rsid w:val="00FE51C0"/>
    <w:rsid w:val="00FE60F0"/>
    <w:rsid w:val="00FF0BE3"/>
    <w:rsid w:val="00FF2055"/>
    <w:rsid w:val="00FF61F9"/>
    <w:rsid w:val="00FF6857"/>
    <w:rsid w:val="00F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C509"/>
  <w15:docId w15:val="{A145498D-D97D-4E33-B942-7BAB0B8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6139"/>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Tytu"/>
    <w:link w:val="Nagwek1Znak"/>
    <w:uiPriority w:val="9"/>
    <w:qFormat/>
    <w:rsid w:val="005037A1"/>
    <w:pPr>
      <w:outlineLvl w:val="0"/>
    </w:pPr>
    <w:rPr>
      <w:bCs/>
      <w:sz w:val="24"/>
      <w:szCs w:val="24"/>
    </w:rPr>
  </w:style>
  <w:style w:type="paragraph" w:styleId="Nagwek2">
    <w:name w:val="heading 2"/>
    <w:basedOn w:val="Nagwek1"/>
    <w:next w:val="Normalny"/>
    <w:link w:val="Nagwek2Znak"/>
    <w:uiPriority w:val="9"/>
    <w:unhideWhenUsed/>
    <w:qFormat/>
    <w:rsid w:val="000972BD"/>
    <w:pPr>
      <w:spacing w:before="0"/>
      <w:outlineLvl w:val="1"/>
    </w:pPr>
  </w:style>
  <w:style w:type="paragraph" w:styleId="Nagwek3">
    <w:name w:val="heading 3"/>
    <w:basedOn w:val="Bodytext12"/>
    <w:next w:val="Normalny"/>
    <w:link w:val="Nagwek3Znak"/>
    <w:uiPriority w:val="9"/>
    <w:unhideWhenUsed/>
    <w:qFormat/>
    <w:rsid w:val="00283078"/>
    <w:pPr>
      <w:shd w:val="clear" w:color="auto" w:fill="auto"/>
      <w:tabs>
        <w:tab w:val="left" w:leader="dot" w:pos="10651"/>
      </w:tabs>
      <w:spacing w:before="360" w:after="120" w:line="240" w:lineRule="auto"/>
      <w:ind w:left="5670"/>
      <w:outlineLvl w:val="2"/>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20">
    <w:name w:val="Body text (12)_"/>
    <w:basedOn w:val="Domylnaczcionkaakapitu"/>
    <w:link w:val="Bodytext12"/>
    <w:uiPriority w:val="99"/>
    <w:rsid w:val="000E6139"/>
    <w:rPr>
      <w:rFonts w:ascii="Arial" w:hAnsi="Arial" w:cs="Arial"/>
      <w:b/>
      <w:bCs/>
      <w:i/>
      <w:iCs/>
      <w:sz w:val="15"/>
      <w:szCs w:val="15"/>
      <w:shd w:val="clear" w:color="auto" w:fill="FFFFFF"/>
    </w:rPr>
  </w:style>
  <w:style w:type="character" w:customStyle="1" w:styleId="Bodytext12TimesNewRoman">
    <w:name w:val="Body text (12) + Times New Roman"/>
    <w:aliases w:val="8,5 pt3,Not Bold1"/>
    <w:basedOn w:val="Bodytext120"/>
    <w:uiPriority w:val="99"/>
    <w:rsid w:val="000E6139"/>
    <w:rPr>
      <w:rFonts w:ascii="Times New Roman" w:hAnsi="Times New Roman" w:cs="Times New Roman"/>
      <w:b/>
      <w:bCs/>
      <w:i/>
      <w:iCs/>
      <w:sz w:val="17"/>
      <w:szCs w:val="17"/>
      <w:shd w:val="clear" w:color="auto" w:fill="FFFFFF"/>
    </w:rPr>
  </w:style>
  <w:style w:type="character" w:customStyle="1" w:styleId="Bodytext14">
    <w:name w:val="Body text (14)_"/>
    <w:basedOn w:val="Domylnaczcionkaakapitu"/>
    <w:link w:val="Bodytext141"/>
    <w:uiPriority w:val="99"/>
    <w:rsid w:val="000E6139"/>
    <w:rPr>
      <w:rFonts w:ascii="Arial" w:hAnsi="Arial" w:cs="Arial"/>
      <w:b/>
      <w:bCs/>
      <w:sz w:val="15"/>
      <w:szCs w:val="15"/>
      <w:shd w:val="clear" w:color="auto" w:fill="FFFFFF"/>
    </w:rPr>
  </w:style>
  <w:style w:type="paragraph" w:customStyle="1" w:styleId="Bodytext12">
    <w:name w:val="Body text (12)"/>
    <w:basedOn w:val="Normalny"/>
    <w:link w:val="Bodytext120"/>
    <w:uiPriority w:val="99"/>
    <w:rsid w:val="000E6139"/>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0E6139"/>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827618"/>
    <w:rPr>
      <w:rFonts w:ascii="Arial" w:hAnsi="Arial" w:cs="Arial"/>
      <w:sz w:val="15"/>
      <w:szCs w:val="15"/>
      <w:shd w:val="clear" w:color="auto" w:fill="FFFFFF"/>
    </w:rPr>
  </w:style>
  <w:style w:type="character" w:customStyle="1" w:styleId="Bodytext15">
    <w:name w:val="Body text (15)_"/>
    <w:basedOn w:val="Domylnaczcionkaakapitu"/>
    <w:link w:val="Bodytext150"/>
    <w:uiPriority w:val="99"/>
    <w:rsid w:val="00827618"/>
    <w:rPr>
      <w:rFonts w:ascii="Times New Roman" w:hAnsi="Times New Roman" w:cs="Times New Roman"/>
      <w:sz w:val="12"/>
      <w:szCs w:val="12"/>
      <w:shd w:val="clear" w:color="auto" w:fill="FFFFFF"/>
    </w:rPr>
  </w:style>
  <w:style w:type="character" w:customStyle="1" w:styleId="Heading82">
    <w:name w:val="Heading #8 (2)_"/>
    <w:basedOn w:val="Domylnaczcionkaakapitu"/>
    <w:link w:val="Heading820"/>
    <w:uiPriority w:val="99"/>
    <w:rsid w:val="00827618"/>
    <w:rPr>
      <w:rFonts w:ascii="Arial" w:hAnsi="Arial" w:cs="Arial"/>
      <w:spacing w:val="40"/>
      <w:sz w:val="15"/>
      <w:szCs w:val="15"/>
      <w:shd w:val="clear" w:color="auto" w:fill="FFFFFF"/>
    </w:rPr>
  </w:style>
  <w:style w:type="character" w:customStyle="1" w:styleId="BodytextItalic">
    <w:name w:val="Body text + Italic"/>
    <w:basedOn w:val="Bodytext"/>
    <w:uiPriority w:val="99"/>
    <w:rsid w:val="00827618"/>
    <w:rPr>
      <w:rFonts w:ascii="Arial" w:hAnsi="Arial" w:cs="Arial"/>
      <w:i/>
      <w:iCs/>
      <w:sz w:val="15"/>
      <w:szCs w:val="15"/>
      <w:shd w:val="clear" w:color="auto" w:fill="FFFFFF"/>
    </w:rPr>
  </w:style>
  <w:style w:type="character" w:customStyle="1" w:styleId="Heading83">
    <w:name w:val="Heading #8 (3)_"/>
    <w:basedOn w:val="Domylnaczcionkaakapitu"/>
    <w:link w:val="Heading830"/>
    <w:uiPriority w:val="99"/>
    <w:rsid w:val="00827618"/>
    <w:rPr>
      <w:rFonts w:ascii="Arial" w:hAnsi="Arial" w:cs="Arial"/>
      <w:spacing w:val="50"/>
      <w:sz w:val="15"/>
      <w:szCs w:val="15"/>
      <w:shd w:val="clear" w:color="auto" w:fill="FFFFFF"/>
    </w:rPr>
  </w:style>
  <w:style w:type="character" w:customStyle="1" w:styleId="BodytextBold">
    <w:name w:val="Body text + Bold"/>
    <w:basedOn w:val="Bodytext"/>
    <w:uiPriority w:val="99"/>
    <w:rsid w:val="00827618"/>
    <w:rPr>
      <w:rFonts w:ascii="Arial" w:hAnsi="Arial" w:cs="Arial"/>
      <w:b/>
      <w:bCs/>
      <w:sz w:val="15"/>
      <w:szCs w:val="15"/>
      <w:shd w:val="clear" w:color="auto" w:fill="FFFFFF"/>
    </w:rPr>
  </w:style>
  <w:style w:type="paragraph" w:customStyle="1" w:styleId="Bodytext1">
    <w:name w:val="Body text1"/>
    <w:basedOn w:val="Normalny"/>
    <w:link w:val="Bodytext"/>
    <w:uiPriority w:val="99"/>
    <w:rsid w:val="00827618"/>
    <w:pPr>
      <w:shd w:val="clear" w:color="auto" w:fill="FFFFFF"/>
      <w:spacing w:after="180" w:line="192" w:lineRule="exact"/>
      <w:ind w:hanging="360"/>
      <w:jc w:val="both"/>
    </w:pPr>
    <w:rPr>
      <w:rFonts w:ascii="Arial" w:eastAsiaTheme="minorHAnsi" w:hAnsi="Arial" w:cs="Arial"/>
      <w:color w:val="auto"/>
      <w:sz w:val="15"/>
      <w:szCs w:val="15"/>
      <w:lang w:eastAsia="en-US"/>
    </w:rPr>
  </w:style>
  <w:style w:type="paragraph" w:customStyle="1" w:styleId="Bodytext150">
    <w:name w:val="Body text (15)"/>
    <w:basedOn w:val="Normalny"/>
    <w:link w:val="Bodytext15"/>
    <w:uiPriority w:val="99"/>
    <w:rsid w:val="00827618"/>
    <w:pPr>
      <w:shd w:val="clear" w:color="auto" w:fill="FFFFFF"/>
      <w:spacing w:line="240" w:lineRule="atLeast"/>
      <w:ind w:hanging="360"/>
    </w:pPr>
    <w:rPr>
      <w:rFonts w:ascii="Times New Roman" w:eastAsiaTheme="minorHAnsi" w:hAnsi="Times New Roman" w:cs="Times New Roman"/>
      <w:color w:val="auto"/>
      <w:sz w:val="12"/>
      <w:szCs w:val="12"/>
      <w:lang w:eastAsia="en-US"/>
    </w:rPr>
  </w:style>
  <w:style w:type="paragraph" w:customStyle="1" w:styleId="Heading820">
    <w:name w:val="Heading #8 (2)"/>
    <w:basedOn w:val="Normalny"/>
    <w:link w:val="Heading82"/>
    <w:uiPriority w:val="99"/>
    <w:rsid w:val="00827618"/>
    <w:pPr>
      <w:shd w:val="clear" w:color="auto" w:fill="FFFFFF"/>
      <w:spacing w:before="240" w:line="206" w:lineRule="exact"/>
      <w:outlineLvl w:val="7"/>
    </w:pPr>
    <w:rPr>
      <w:rFonts w:ascii="Arial" w:eastAsiaTheme="minorHAnsi" w:hAnsi="Arial" w:cs="Arial"/>
      <w:color w:val="auto"/>
      <w:spacing w:val="40"/>
      <w:sz w:val="15"/>
      <w:szCs w:val="15"/>
      <w:lang w:eastAsia="en-US"/>
    </w:rPr>
  </w:style>
  <w:style w:type="paragraph" w:customStyle="1" w:styleId="Heading830">
    <w:name w:val="Heading #8 (3)"/>
    <w:basedOn w:val="Normalny"/>
    <w:link w:val="Heading83"/>
    <w:uiPriority w:val="99"/>
    <w:rsid w:val="00827618"/>
    <w:pPr>
      <w:shd w:val="clear" w:color="auto" w:fill="FFFFFF"/>
      <w:spacing w:before="240" w:line="206" w:lineRule="exact"/>
      <w:outlineLvl w:val="7"/>
    </w:pPr>
    <w:rPr>
      <w:rFonts w:ascii="Arial" w:eastAsiaTheme="minorHAnsi" w:hAnsi="Arial" w:cs="Arial"/>
      <w:color w:val="auto"/>
      <w:spacing w:val="50"/>
      <w:sz w:val="15"/>
      <w:szCs w:val="15"/>
      <w:lang w:eastAsia="en-US"/>
    </w:rPr>
  </w:style>
  <w:style w:type="character" w:customStyle="1" w:styleId="Bodytext2">
    <w:name w:val="Body text (2)_"/>
    <w:basedOn w:val="Domylnaczcionkaakapitu"/>
    <w:link w:val="Bodytext20"/>
    <w:uiPriority w:val="99"/>
    <w:rsid w:val="00827618"/>
    <w:rPr>
      <w:rFonts w:ascii="Arial" w:hAnsi="Arial" w:cs="Arial"/>
      <w:b/>
      <w:bCs/>
      <w:sz w:val="20"/>
      <w:szCs w:val="20"/>
      <w:shd w:val="clear" w:color="auto" w:fill="FFFFFF"/>
    </w:rPr>
  </w:style>
  <w:style w:type="paragraph" w:customStyle="1" w:styleId="Bodytext20">
    <w:name w:val="Body text (2)"/>
    <w:basedOn w:val="Normalny"/>
    <w:link w:val="Bodytext2"/>
    <w:uiPriority w:val="99"/>
    <w:rsid w:val="00827618"/>
    <w:pPr>
      <w:shd w:val="clear" w:color="auto" w:fill="FFFFFF"/>
      <w:spacing w:before="240" w:line="278" w:lineRule="exact"/>
      <w:jc w:val="both"/>
    </w:pPr>
    <w:rPr>
      <w:rFonts w:ascii="Arial" w:eastAsiaTheme="minorHAnsi" w:hAnsi="Arial" w:cs="Arial"/>
      <w:b/>
      <w:bCs/>
      <w:color w:val="auto"/>
      <w:sz w:val="20"/>
      <w:szCs w:val="20"/>
      <w:lang w:eastAsia="en-US"/>
    </w:rPr>
  </w:style>
  <w:style w:type="character" w:customStyle="1" w:styleId="Heading7">
    <w:name w:val="Heading #7_"/>
    <w:basedOn w:val="Domylnaczcionkaakapitu"/>
    <w:link w:val="Heading70"/>
    <w:uiPriority w:val="99"/>
    <w:rsid w:val="00827618"/>
    <w:rPr>
      <w:rFonts w:ascii="Arial" w:hAnsi="Arial" w:cs="Arial"/>
      <w:b/>
      <w:bCs/>
      <w:sz w:val="15"/>
      <w:szCs w:val="15"/>
      <w:shd w:val="clear" w:color="auto" w:fill="FFFFFF"/>
    </w:rPr>
  </w:style>
  <w:style w:type="character" w:customStyle="1" w:styleId="Heading84">
    <w:name w:val="Heading #8 (4)_"/>
    <w:basedOn w:val="Domylnaczcionkaakapitu"/>
    <w:link w:val="Heading840"/>
    <w:uiPriority w:val="99"/>
    <w:rsid w:val="00827618"/>
    <w:rPr>
      <w:rFonts w:ascii="Arial" w:hAnsi="Arial" w:cs="Arial"/>
      <w:spacing w:val="50"/>
      <w:sz w:val="15"/>
      <w:szCs w:val="15"/>
      <w:shd w:val="clear" w:color="auto" w:fill="FFFFFF"/>
    </w:rPr>
  </w:style>
  <w:style w:type="paragraph" w:customStyle="1" w:styleId="Heading70">
    <w:name w:val="Heading #7"/>
    <w:basedOn w:val="Normalny"/>
    <w:link w:val="Heading7"/>
    <w:uiPriority w:val="99"/>
    <w:rsid w:val="00827618"/>
    <w:pPr>
      <w:shd w:val="clear" w:color="auto" w:fill="FFFFFF"/>
      <w:spacing w:before="180" w:line="206" w:lineRule="exact"/>
      <w:jc w:val="center"/>
      <w:outlineLvl w:val="6"/>
    </w:pPr>
    <w:rPr>
      <w:rFonts w:ascii="Arial" w:eastAsiaTheme="minorHAnsi" w:hAnsi="Arial" w:cs="Arial"/>
      <w:b/>
      <w:bCs/>
      <w:color w:val="auto"/>
      <w:sz w:val="15"/>
      <w:szCs w:val="15"/>
      <w:lang w:eastAsia="en-US"/>
    </w:rPr>
  </w:style>
  <w:style w:type="paragraph" w:customStyle="1" w:styleId="Heading840">
    <w:name w:val="Heading #8 (4)"/>
    <w:basedOn w:val="Normalny"/>
    <w:link w:val="Heading84"/>
    <w:uiPriority w:val="99"/>
    <w:rsid w:val="00827618"/>
    <w:pPr>
      <w:shd w:val="clear" w:color="auto" w:fill="FFFFFF"/>
      <w:spacing w:before="180" w:line="206" w:lineRule="exact"/>
      <w:jc w:val="center"/>
      <w:outlineLvl w:val="7"/>
    </w:pPr>
    <w:rPr>
      <w:rFonts w:ascii="Arial" w:eastAsiaTheme="minorHAnsi" w:hAnsi="Arial" w:cs="Arial"/>
      <w:color w:val="auto"/>
      <w:spacing w:val="50"/>
      <w:sz w:val="15"/>
      <w:szCs w:val="15"/>
      <w:lang w:eastAsia="en-US"/>
    </w:rPr>
  </w:style>
  <w:style w:type="character" w:customStyle="1" w:styleId="Picturecaption3">
    <w:name w:val="Picture caption (3)_"/>
    <w:basedOn w:val="Domylnaczcionkaakapitu"/>
    <w:link w:val="Picturecaption30"/>
    <w:uiPriority w:val="99"/>
    <w:rsid w:val="003A0E01"/>
    <w:rPr>
      <w:rFonts w:ascii="Arial" w:hAnsi="Arial" w:cs="Arial"/>
      <w:b/>
      <w:bCs/>
      <w:sz w:val="20"/>
      <w:szCs w:val="20"/>
      <w:shd w:val="clear" w:color="auto" w:fill="FFFFFF"/>
    </w:rPr>
  </w:style>
  <w:style w:type="character" w:customStyle="1" w:styleId="Picturecaption">
    <w:name w:val="Picture caption_"/>
    <w:basedOn w:val="Domylnaczcionkaakapitu"/>
    <w:link w:val="Picturecaption1"/>
    <w:uiPriority w:val="99"/>
    <w:rsid w:val="003A0E01"/>
    <w:rPr>
      <w:rFonts w:ascii="Arial" w:hAnsi="Arial" w:cs="Arial"/>
      <w:b/>
      <w:bCs/>
      <w:sz w:val="15"/>
      <w:szCs w:val="15"/>
      <w:shd w:val="clear" w:color="auto" w:fill="FFFFFF"/>
    </w:rPr>
  </w:style>
  <w:style w:type="character" w:customStyle="1" w:styleId="Picturecaption0">
    <w:name w:val="Picture caption"/>
    <w:basedOn w:val="Picturecaption"/>
    <w:uiPriority w:val="99"/>
    <w:rsid w:val="003A0E01"/>
    <w:rPr>
      <w:rFonts w:ascii="Arial" w:hAnsi="Arial" w:cs="Arial"/>
      <w:b/>
      <w:bCs/>
      <w:color w:val="FFFFFF"/>
      <w:sz w:val="15"/>
      <w:szCs w:val="15"/>
      <w:shd w:val="clear" w:color="auto" w:fill="FFFFFF"/>
    </w:rPr>
  </w:style>
  <w:style w:type="character" w:customStyle="1" w:styleId="PicturecaptionSpacing-1pt">
    <w:name w:val="Picture caption + Spacing -1 pt"/>
    <w:basedOn w:val="Picturecaption"/>
    <w:uiPriority w:val="99"/>
    <w:rsid w:val="003A0E01"/>
    <w:rPr>
      <w:rFonts w:ascii="Arial" w:hAnsi="Arial" w:cs="Arial"/>
      <w:b/>
      <w:bCs/>
      <w:color w:val="FFFFFF"/>
      <w:spacing w:val="-20"/>
      <w:sz w:val="15"/>
      <w:szCs w:val="15"/>
      <w:shd w:val="clear" w:color="auto" w:fill="FFFFFF"/>
    </w:rPr>
  </w:style>
  <w:style w:type="character" w:customStyle="1" w:styleId="BodytextBold2">
    <w:name w:val="Body text + Bold2"/>
    <w:basedOn w:val="Bodytext"/>
    <w:uiPriority w:val="99"/>
    <w:rsid w:val="003A0E01"/>
    <w:rPr>
      <w:rFonts w:ascii="Arial" w:hAnsi="Arial" w:cs="Arial"/>
      <w:b/>
      <w:bCs/>
      <w:spacing w:val="0"/>
      <w:sz w:val="15"/>
      <w:szCs w:val="15"/>
      <w:shd w:val="clear" w:color="auto" w:fill="FFFFFF"/>
    </w:rPr>
  </w:style>
  <w:style w:type="paragraph" w:customStyle="1" w:styleId="Picturecaption30">
    <w:name w:val="Picture caption (3)"/>
    <w:basedOn w:val="Normalny"/>
    <w:link w:val="Picturecaption3"/>
    <w:uiPriority w:val="99"/>
    <w:rsid w:val="003A0E01"/>
    <w:pPr>
      <w:shd w:val="clear" w:color="auto" w:fill="FFFFFF"/>
      <w:spacing w:line="240" w:lineRule="atLeast"/>
    </w:pPr>
    <w:rPr>
      <w:rFonts w:ascii="Arial" w:eastAsiaTheme="minorHAnsi" w:hAnsi="Arial" w:cs="Arial"/>
      <w:b/>
      <w:bCs/>
      <w:color w:val="auto"/>
      <w:sz w:val="20"/>
      <w:szCs w:val="20"/>
      <w:lang w:eastAsia="en-US"/>
    </w:rPr>
  </w:style>
  <w:style w:type="paragraph" w:customStyle="1" w:styleId="Picturecaption1">
    <w:name w:val="Picture caption1"/>
    <w:basedOn w:val="Normalny"/>
    <w:link w:val="Picturecaption"/>
    <w:uiPriority w:val="99"/>
    <w:rsid w:val="003A0E01"/>
    <w:pPr>
      <w:shd w:val="clear" w:color="auto" w:fill="FFFFFF"/>
      <w:spacing w:line="187" w:lineRule="exact"/>
      <w:jc w:val="right"/>
    </w:pPr>
    <w:rPr>
      <w:rFonts w:ascii="Arial" w:eastAsiaTheme="minorHAnsi" w:hAnsi="Arial" w:cs="Arial"/>
      <w:b/>
      <w:bCs/>
      <w:color w:val="auto"/>
      <w:sz w:val="15"/>
      <w:szCs w:val="15"/>
      <w:lang w:eastAsia="en-US"/>
    </w:rPr>
  </w:style>
  <w:style w:type="paragraph" w:styleId="Tekstdymka">
    <w:name w:val="Balloon Text"/>
    <w:basedOn w:val="Normalny"/>
    <w:link w:val="TekstdymkaZnak"/>
    <w:uiPriority w:val="99"/>
    <w:semiHidden/>
    <w:unhideWhenUsed/>
    <w:rsid w:val="003A0E01"/>
    <w:rPr>
      <w:rFonts w:ascii="Tahoma" w:hAnsi="Tahoma" w:cs="Tahoma"/>
      <w:sz w:val="16"/>
      <w:szCs w:val="16"/>
    </w:rPr>
  </w:style>
  <w:style w:type="character" w:customStyle="1" w:styleId="TekstdymkaZnak">
    <w:name w:val="Tekst dymka Znak"/>
    <w:basedOn w:val="Domylnaczcionkaakapitu"/>
    <w:link w:val="Tekstdymka"/>
    <w:uiPriority w:val="99"/>
    <w:semiHidden/>
    <w:rsid w:val="003A0E01"/>
    <w:rPr>
      <w:rFonts w:ascii="Tahoma" w:eastAsia="Times New Roman" w:hAnsi="Tahoma" w:cs="Tahoma"/>
      <w:color w:val="000000"/>
      <w:sz w:val="16"/>
      <w:szCs w:val="16"/>
      <w:lang w:eastAsia="pl-PL"/>
    </w:rPr>
  </w:style>
  <w:style w:type="character" w:customStyle="1" w:styleId="Heading85">
    <w:name w:val="Heading #8 (5)_"/>
    <w:basedOn w:val="Domylnaczcionkaakapitu"/>
    <w:link w:val="Heading850"/>
    <w:uiPriority w:val="99"/>
    <w:rsid w:val="003A0E01"/>
    <w:rPr>
      <w:rFonts w:ascii="Arial" w:hAnsi="Arial" w:cs="Arial"/>
      <w:spacing w:val="40"/>
      <w:sz w:val="16"/>
      <w:szCs w:val="16"/>
      <w:shd w:val="clear" w:color="auto" w:fill="FFFFFF"/>
    </w:rPr>
  </w:style>
  <w:style w:type="paragraph" w:customStyle="1" w:styleId="Heading850">
    <w:name w:val="Heading #8 (5)"/>
    <w:basedOn w:val="Normalny"/>
    <w:link w:val="Heading85"/>
    <w:uiPriority w:val="99"/>
    <w:rsid w:val="003A0E01"/>
    <w:pPr>
      <w:shd w:val="clear" w:color="auto" w:fill="FFFFFF"/>
      <w:spacing w:before="180" w:line="206" w:lineRule="exact"/>
      <w:jc w:val="center"/>
      <w:outlineLvl w:val="7"/>
    </w:pPr>
    <w:rPr>
      <w:rFonts w:ascii="Arial" w:eastAsiaTheme="minorHAnsi" w:hAnsi="Arial" w:cs="Arial"/>
      <w:color w:val="auto"/>
      <w:spacing w:val="40"/>
      <w:sz w:val="16"/>
      <w:szCs w:val="16"/>
      <w:lang w:eastAsia="en-US"/>
    </w:rPr>
  </w:style>
  <w:style w:type="character" w:customStyle="1" w:styleId="Heading9">
    <w:name w:val="Heading #9_"/>
    <w:basedOn w:val="Domylnaczcionkaakapitu"/>
    <w:link w:val="Heading90"/>
    <w:uiPriority w:val="99"/>
    <w:rsid w:val="00407AFA"/>
    <w:rPr>
      <w:rFonts w:ascii="Arial" w:hAnsi="Arial" w:cs="Arial"/>
      <w:b/>
      <w:bCs/>
      <w:sz w:val="18"/>
      <w:szCs w:val="18"/>
      <w:shd w:val="clear" w:color="auto" w:fill="FFFFFF"/>
    </w:rPr>
  </w:style>
  <w:style w:type="character" w:customStyle="1" w:styleId="Bodytext18">
    <w:name w:val="Body text (18)_"/>
    <w:basedOn w:val="Domylnaczcionkaakapitu"/>
    <w:link w:val="Bodytext180"/>
    <w:uiPriority w:val="99"/>
    <w:rsid w:val="00407AFA"/>
    <w:rPr>
      <w:rFonts w:ascii="Tahoma" w:hAnsi="Tahoma" w:cs="Tahoma"/>
      <w:spacing w:val="20"/>
      <w:sz w:val="12"/>
      <w:szCs w:val="12"/>
      <w:shd w:val="clear" w:color="auto" w:fill="FFFFFF"/>
    </w:rPr>
  </w:style>
  <w:style w:type="character" w:customStyle="1" w:styleId="Bodytext19">
    <w:name w:val="Body text (19)_"/>
    <w:basedOn w:val="Domylnaczcionkaakapitu"/>
    <w:link w:val="Bodytext190"/>
    <w:uiPriority w:val="99"/>
    <w:rsid w:val="00407AFA"/>
    <w:rPr>
      <w:rFonts w:ascii="Arial" w:hAnsi="Arial" w:cs="Arial"/>
      <w:b/>
      <w:bCs/>
      <w:sz w:val="12"/>
      <w:szCs w:val="12"/>
      <w:shd w:val="clear" w:color="auto" w:fill="FFFFFF"/>
    </w:rPr>
  </w:style>
  <w:style w:type="character" w:customStyle="1" w:styleId="Bodytext16">
    <w:name w:val="Body text (16)_"/>
    <w:basedOn w:val="Domylnaczcionkaakapitu"/>
    <w:link w:val="Bodytext160"/>
    <w:uiPriority w:val="99"/>
    <w:rsid w:val="00407AFA"/>
    <w:rPr>
      <w:rFonts w:ascii="Arial" w:hAnsi="Arial" w:cs="Arial"/>
      <w:b/>
      <w:bCs/>
      <w:sz w:val="12"/>
      <w:szCs w:val="12"/>
      <w:shd w:val="clear" w:color="auto" w:fill="FFFFFF"/>
    </w:rPr>
  </w:style>
  <w:style w:type="character" w:customStyle="1" w:styleId="Bodytext17">
    <w:name w:val="Body text (17)_"/>
    <w:basedOn w:val="Domylnaczcionkaakapitu"/>
    <w:link w:val="Bodytext170"/>
    <w:uiPriority w:val="99"/>
    <w:rsid w:val="00407AFA"/>
    <w:rPr>
      <w:rFonts w:ascii="Times New Roman" w:hAnsi="Times New Roman" w:cs="Times New Roman"/>
      <w:i/>
      <w:iCs/>
      <w:sz w:val="17"/>
      <w:szCs w:val="17"/>
      <w:shd w:val="clear" w:color="auto" w:fill="FFFFFF"/>
    </w:rPr>
  </w:style>
  <w:style w:type="paragraph" w:customStyle="1" w:styleId="Heading90">
    <w:name w:val="Heading #9"/>
    <w:basedOn w:val="Normalny"/>
    <w:link w:val="Heading9"/>
    <w:uiPriority w:val="99"/>
    <w:rsid w:val="00407AFA"/>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customStyle="1" w:styleId="Bodytext180">
    <w:name w:val="Body text (18)"/>
    <w:basedOn w:val="Normalny"/>
    <w:link w:val="Bodytext18"/>
    <w:uiPriority w:val="99"/>
    <w:rsid w:val="00407AFA"/>
    <w:pPr>
      <w:shd w:val="clear" w:color="auto" w:fill="FFFFFF"/>
      <w:spacing w:before="120" w:line="240" w:lineRule="atLeast"/>
      <w:jc w:val="both"/>
    </w:pPr>
    <w:rPr>
      <w:rFonts w:ascii="Tahoma" w:eastAsiaTheme="minorHAnsi" w:hAnsi="Tahoma" w:cs="Tahoma"/>
      <w:color w:val="auto"/>
      <w:spacing w:val="20"/>
      <w:sz w:val="12"/>
      <w:szCs w:val="12"/>
      <w:lang w:eastAsia="en-US"/>
    </w:rPr>
  </w:style>
  <w:style w:type="paragraph" w:customStyle="1" w:styleId="Bodytext190">
    <w:name w:val="Body text (19)"/>
    <w:basedOn w:val="Normalny"/>
    <w:link w:val="Bodytext19"/>
    <w:uiPriority w:val="99"/>
    <w:rsid w:val="00407AFA"/>
    <w:pPr>
      <w:shd w:val="clear" w:color="auto" w:fill="FFFFFF"/>
      <w:spacing w:after="120" w:line="240" w:lineRule="atLeast"/>
    </w:pPr>
    <w:rPr>
      <w:rFonts w:ascii="Arial" w:eastAsiaTheme="minorHAnsi" w:hAnsi="Arial" w:cs="Arial"/>
      <w:b/>
      <w:bCs/>
      <w:color w:val="auto"/>
      <w:sz w:val="12"/>
      <w:szCs w:val="12"/>
      <w:lang w:eastAsia="en-US"/>
    </w:rPr>
  </w:style>
  <w:style w:type="paragraph" w:customStyle="1" w:styleId="Bodytext160">
    <w:name w:val="Body text (16)"/>
    <w:basedOn w:val="Normalny"/>
    <w:link w:val="Bodytext16"/>
    <w:uiPriority w:val="99"/>
    <w:rsid w:val="00407AFA"/>
    <w:pPr>
      <w:shd w:val="clear" w:color="auto" w:fill="FFFFFF"/>
      <w:spacing w:line="240" w:lineRule="atLeast"/>
    </w:pPr>
    <w:rPr>
      <w:rFonts w:ascii="Arial" w:eastAsiaTheme="minorHAnsi" w:hAnsi="Arial" w:cs="Arial"/>
      <w:b/>
      <w:bCs/>
      <w:color w:val="auto"/>
      <w:sz w:val="12"/>
      <w:szCs w:val="12"/>
      <w:lang w:eastAsia="en-US"/>
    </w:rPr>
  </w:style>
  <w:style w:type="paragraph" w:customStyle="1" w:styleId="Bodytext170">
    <w:name w:val="Body text (17)"/>
    <w:basedOn w:val="Normalny"/>
    <w:link w:val="Bodytext17"/>
    <w:uiPriority w:val="99"/>
    <w:rsid w:val="00407AFA"/>
    <w:pPr>
      <w:shd w:val="clear" w:color="auto" w:fill="FFFFFF"/>
      <w:spacing w:before="60" w:line="240" w:lineRule="atLeast"/>
    </w:pPr>
    <w:rPr>
      <w:rFonts w:ascii="Times New Roman" w:eastAsiaTheme="minorHAnsi" w:hAnsi="Times New Roman" w:cs="Times New Roman"/>
      <w:i/>
      <w:iCs/>
      <w:color w:val="auto"/>
      <w:sz w:val="17"/>
      <w:szCs w:val="17"/>
      <w:lang w:eastAsia="en-US"/>
    </w:rPr>
  </w:style>
  <w:style w:type="character" w:customStyle="1" w:styleId="Heading92">
    <w:name w:val="Heading #9 (2)_"/>
    <w:basedOn w:val="Domylnaczcionkaakapitu"/>
    <w:link w:val="Heading920"/>
    <w:uiPriority w:val="99"/>
    <w:rsid w:val="00051DDD"/>
    <w:rPr>
      <w:rFonts w:ascii="Arial" w:hAnsi="Arial" w:cs="Arial"/>
      <w:b/>
      <w:bCs/>
      <w:sz w:val="15"/>
      <w:szCs w:val="15"/>
      <w:shd w:val="clear" w:color="auto" w:fill="FFFFFF"/>
    </w:rPr>
  </w:style>
  <w:style w:type="character" w:customStyle="1" w:styleId="Heading929pt">
    <w:name w:val="Heading #9 (2) + 9 pt"/>
    <w:basedOn w:val="Heading92"/>
    <w:uiPriority w:val="99"/>
    <w:rsid w:val="00051DDD"/>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051DDD"/>
    <w:rPr>
      <w:rFonts w:ascii="Arial" w:hAnsi="Arial" w:cs="Arial"/>
      <w:sz w:val="15"/>
      <w:szCs w:val="15"/>
      <w:shd w:val="clear" w:color="auto" w:fill="FFFFFF"/>
    </w:rPr>
  </w:style>
  <w:style w:type="character" w:customStyle="1" w:styleId="Bodytext200">
    <w:name w:val="Body text (20)_"/>
    <w:basedOn w:val="Domylnaczcionkaakapitu"/>
    <w:link w:val="Bodytext201"/>
    <w:uiPriority w:val="99"/>
    <w:rsid w:val="00051DDD"/>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051DDD"/>
    <w:rPr>
      <w:rFonts w:ascii="Arial" w:hAnsi="Arial" w:cs="Arial"/>
      <w:sz w:val="15"/>
      <w:szCs w:val="15"/>
      <w:shd w:val="clear" w:color="auto" w:fill="FFFFFF"/>
    </w:rPr>
  </w:style>
  <w:style w:type="character" w:customStyle="1" w:styleId="Bodytext140">
    <w:name w:val="Body text (14)"/>
    <w:basedOn w:val="Bodytext14"/>
    <w:uiPriority w:val="99"/>
    <w:rsid w:val="00051DDD"/>
    <w:rPr>
      <w:rFonts w:ascii="Arial" w:hAnsi="Arial" w:cs="Arial"/>
      <w:b/>
      <w:bCs/>
      <w:spacing w:val="0"/>
      <w:sz w:val="15"/>
      <w:szCs w:val="15"/>
      <w:u w:val="single"/>
      <w:shd w:val="clear" w:color="auto" w:fill="FFFFFF"/>
    </w:rPr>
  </w:style>
  <w:style w:type="character" w:customStyle="1" w:styleId="Bodytext158">
    <w:name w:val="Body text (15) + 8"/>
    <w:aliases w:val="5 pt1"/>
    <w:basedOn w:val="Bodytext15"/>
    <w:uiPriority w:val="99"/>
    <w:rsid w:val="00051DDD"/>
    <w:rPr>
      <w:rFonts w:ascii="Times New Roman" w:hAnsi="Times New Roman" w:cs="Times New Roman"/>
      <w:spacing w:val="0"/>
      <w:sz w:val="17"/>
      <w:szCs w:val="17"/>
      <w:shd w:val="clear" w:color="auto" w:fill="FFFFFF"/>
    </w:rPr>
  </w:style>
  <w:style w:type="character" w:customStyle="1" w:styleId="Bodytext12NotItalic">
    <w:name w:val="Body text (12) + Not Italic"/>
    <w:basedOn w:val="Bodytext120"/>
    <w:uiPriority w:val="99"/>
    <w:rsid w:val="00051DDD"/>
    <w:rPr>
      <w:rFonts w:ascii="Arial" w:hAnsi="Arial" w:cs="Arial"/>
      <w:b/>
      <w:bCs/>
      <w:i/>
      <w:iCs/>
      <w:spacing w:val="0"/>
      <w:sz w:val="15"/>
      <w:szCs w:val="15"/>
      <w:shd w:val="clear" w:color="auto" w:fill="FFFFFF"/>
    </w:rPr>
  </w:style>
  <w:style w:type="character" w:customStyle="1" w:styleId="Bodytext142">
    <w:name w:val="Body text (14)2"/>
    <w:basedOn w:val="Bodytext14"/>
    <w:uiPriority w:val="99"/>
    <w:rsid w:val="00051DDD"/>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051DDD"/>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051DDD"/>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051DDD"/>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051DDD"/>
    <w:rPr>
      <w:rFonts w:ascii="Arial" w:hAnsi="Arial" w:cs="Arial"/>
      <w:sz w:val="14"/>
      <w:szCs w:val="14"/>
      <w:shd w:val="clear" w:color="auto" w:fill="FFFFFF"/>
    </w:rPr>
  </w:style>
  <w:style w:type="character" w:customStyle="1" w:styleId="BodytextBold1">
    <w:name w:val="Body text + Bold1"/>
    <w:basedOn w:val="Bodytext"/>
    <w:uiPriority w:val="99"/>
    <w:rsid w:val="00051DDD"/>
    <w:rPr>
      <w:rFonts w:ascii="Arial" w:hAnsi="Arial" w:cs="Arial"/>
      <w:b/>
      <w:bCs/>
      <w:spacing w:val="0"/>
      <w:sz w:val="15"/>
      <w:szCs w:val="15"/>
      <w:shd w:val="clear" w:color="auto" w:fill="FFFFFF"/>
    </w:rPr>
  </w:style>
  <w:style w:type="paragraph" w:customStyle="1" w:styleId="Heading920">
    <w:name w:val="Heading #9 (2)"/>
    <w:basedOn w:val="Normalny"/>
    <w:link w:val="Heading92"/>
    <w:uiPriority w:val="99"/>
    <w:rsid w:val="00051DDD"/>
    <w:pPr>
      <w:shd w:val="clear" w:color="auto" w:fill="FFFFFF"/>
      <w:spacing w:after="180" w:line="197" w:lineRule="exact"/>
      <w:outlineLvl w:val="8"/>
    </w:pPr>
    <w:rPr>
      <w:rFonts w:ascii="Arial" w:eastAsiaTheme="minorHAnsi" w:hAnsi="Arial" w:cs="Arial"/>
      <w:b/>
      <w:bCs/>
      <w:color w:val="auto"/>
      <w:sz w:val="15"/>
      <w:szCs w:val="15"/>
      <w:lang w:eastAsia="en-US"/>
    </w:rPr>
  </w:style>
  <w:style w:type="paragraph" w:customStyle="1" w:styleId="Tableofcontents0">
    <w:name w:val="Table of contents"/>
    <w:basedOn w:val="Normalny"/>
    <w:link w:val="Tableofcontents"/>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1">
    <w:name w:val="Body text (20)"/>
    <w:basedOn w:val="Normalny"/>
    <w:link w:val="Bodytext200"/>
    <w:uiPriority w:val="99"/>
    <w:rsid w:val="00051DDD"/>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051DDD"/>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051DDD"/>
    <w:pPr>
      <w:shd w:val="clear" w:color="auto" w:fill="FFFFFF"/>
      <w:spacing w:after="240" w:line="202" w:lineRule="exact"/>
      <w:jc w:val="both"/>
    </w:pPr>
    <w:rPr>
      <w:rFonts w:ascii="Arial" w:eastAsiaTheme="minorHAnsi" w:hAnsi="Arial" w:cs="Arial"/>
      <w:color w:val="auto"/>
      <w:sz w:val="15"/>
      <w:szCs w:val="15"/>
      <w:lang w:eastAsia="en-US"/>
    </w:rPr>
  </w:style>
  <w:style w:type="paragraph" w:customStyle="1" w:styleId="Bodytext240">
    <w:name w:val="Body text (24)"/>
    <w:basedOn w:val="Normalny"/>
    <w:link w:val="Bodytext24"/>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customStyle="1" w:styleId="Bodytext250">
    <w:name w:val="Body text (25)"/>
    <w:basedOn w:val="Normalny"/>
    <w:link w:val="Bodytext25"/>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styleId="Akapitzlist">
    <w:name w:val="List Paragraph"/>
    <w:basedOn w:val="Normalny"/>
    <w:uiPriority w:val="34"/>
    <w:qFormat/>
    <w:rsid w:val="003E7E87"/>
    <w:pPr>
      <w:ind w:left="720"/>
      <w:contextualSpacing/>
    </w:pPr>
  </w:style>
  <w:style w:type="character" w:customStyle="1" w:styleId="h11">
    <w:name w:val="h11"/>
    <w:basedOn w:val="Domylnaczcionkaakapitu"/>
    <w:rsid w:val="008C2EF0"/>
    <w:rPr>
      <w:rFonts w:ascii="Verdana" w:hAnsi="Verdana" w:hint="default"/>
      <w:b/>
      <w:bCs/>
      <w:i w:val="0"/>
      <w:iCs w:val="0"/>
      <w:sz w:val="23"/>
      <w:szCs w:val="23"/>
    </w:rPr>
  </w:style>
  <w:style w:type="character" w:customStyle="1" w:styleId="Nagwek1Znak">
    <w:name w:val="Nagłówek 1 Znak"/>
    <w:basedOn w:val="Domylnaczcionkaakapitu"/>
    <w:link w:val="Nagwek1"/>
    <w:uiPriority w:val="9"/>
    <w:rsid w:val="005037A1"/>
    <w:rPr>
      <w:rFonts w:ascii="Arial" w:eastAsiaTheme="majorEastAsia" w:hAnsi="Arial" w:cstheme="majorBidi"/>
      <w:b/>
      <w:bCs/>
      <w:spacing w:val="-10"/>
      <w:kern w:val="28"/>
      <w:sz w:val="24"/>
      <w:szCs w:val="24"/>
      <w:lang w:eastAsia="pl-PL"/>
    </w:rPr>
  </w:style>
  <w:style w:type="character" w:styleId="Hipercze">
    <w:name w:val="Hyperlink"/>
    <w:basedOn w:val="Domylnaczcionkaakapitu"/>
    <w:uiPriority w:val="99"/>
    <w:unhideWhenUsed/>
    <w:rsid w:val="006C3CD7"/>
    <w:rPr>
      <w:color w:val="0000FF"/>
      <w:u w:val="single"/>
    </w:rPr>
  </w:style>
  <w:style w:type="character" w:customStyle="1" w:styleId="oznaczenie">
    <w:name w:val="oznaczenie"/>
    <w:basedOn w:val="Domylnaczcionkaakapitu"/>
    <w:rsid w:val="006C3CD7"/>
  </w:style>
  <w:style w:type="paragraph" w:styleId="Tekstprzypisudolnego">
    <w:name w:val="footnote text"/>
    <w:basedOn w:val="Normalny"/>
    <w:link w:val="TekstprzypisudolnegoZnak"/>
    <w:uiPriority w:val="99"/>
    <w:semiHidden/>
    <w:unhideWhenUsed/>
    <w:rsid w:val="006C3CD7"/>
    <w:pPr>
      <w:spacing w:after="200" w:line="276" w:lineRule="auto"/>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6C3CD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3CD7"/>
    <w:rPr>
      <w:vertAlign w:val="superscript"/>
    </w:rPr>
  </w:style>
  <w:style w:type="paragraph" w:customStyle="1" w:styleId="tyt3">
    <w:name w:val="tyt3"/>
    <w:basedOn w:val="Normalny"/>
    <w:rsid w:val="00E47BF4"/>
    <w:pPr>
      <w:snapToGrid w:val="0"/>
      <w:spacing w:after="113" w:line="304" w:lineRule="atLeast"/>
      <w:jc w:val="center"/>
    </w:pPr>
    <w:rPr>
      <w:rFonts w:ascii="Times New Roman" w:hAnsi="Times New Roman" w:cs="Times New Roman"/>
      <w:b/>
      <w:color w:val="auto"/>
      <w:sz w:val="22"/>
      <w:szCs w:val="20"/>
    </w:rPr>
  </w:style>
  <w:style w:type="paragraph" w:styleId="Nagwek">
    <w:name w:val="header"/>
    <w:basedOn w:val="Normalny"/>
    <w:link w:val="NagwekZnak"/>
    <w:uiPriority w:val="99"/>
    <w:unhideWhenUsed/>
    <w:rsid w:val="00305557"/>
    <w:pPr>
      <w:tabs>
        <w:tab w:val="center" w:pos="4536"/>
        <w:tab w:val="right" w:pos="9072"/>
      </w:tabs>
    </w:pPr>
  </w:style>
  <w:style w:type="character" w:customStyle="1" w:styleId="NagwekZnak">
    <w:name w:val="Nagłówek Znak"/>
    <w:basedOn w:val="Domylnaczcionkaakapitu"/>
    <w:link w:val="Nagwek"/>
    <w:uiPriority w:val="99"/>
    <w:rsid w:val="0030555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305557"/>
    <w:pPr>
      <w:tabs>
        <w:tab w:val="center" w:pos="4536"/>
        <w:tab w:val="right" w:pos="9072"/>
      </w:tabs>
    </w:pPr>
  </w:style>
  <w:style w:type="character" w:customStyle="1" w:styleId="StopkaZnak">
    <w:name w:val="Stopka Znak"/>
    <w:basedOn w:val="Domylnaczcionkaakapitu"/>
    <w:link w:val="Stopka"/>
    <w:uiPriority w:val="99"/>
    <w:rsid w:val="00305557"/>
    <w:rPr>
      <w:rFonts w:ascii="Microsoft Sans Serif" w:eastAsia="Times New Roman" w:hAnsi="Microsoft Sans Serif" w:cs="Microsoft Sans Serif"/>
      <w:color w:val="000000"/>
      <w:sz w:val="24"/>
      <w:szCs w:val="24"/>
      <w:lang w:eastAsia="pl-PL"/>
    </w:rPr>
  </w:style>
  <w:style w:type="character" w:styleId="Pogrubienie">
    <w:name w:val="Strong"/>
    <w:basedOn w:val="Domylnaczcionkaakapitu"/>
    <w:uiPriority w:val="22"/>
    <w:qFormat/>
    <w:rsid w:val="00E477E4"/>
    <w:rPr>
      <w:b/>
      <w:bCs/>
    </w:rPr>
  </w:style>
  <w:style w:type="character" w:styleId="Odwoaniedokomentarza">
    <w:name w:val="annotation reference"/>
    <w:basedOn w:val="Domylnaczcionkaakapitu"/>
    <w:uiPriority w:val="99"/>
    <w:semiHidden/>
    <w:unhideWhenUsed/>
    <w:rsid w:val="00F22A76"/>
    <w:rPr>
      <w:sz w:val="16"/>
      <w:szCs w:val="16"/>
    </w:rPr>
  </w:style>
  <w:style w:type="paragraph" w:styleId="Tekstkomentarza">
    <w:name w:val="annotation text"/>
    <w:basedOn w:val="Normalny"/>
    <w:link w:val="TekstkomentarzaZnak"/>
    <w:uiPriority w:val="99"/>
    <w:semiHidden/>
    <w:unhideWhenUsed/>
    <w:rsid w:val="00F22A76"/>
    <w:rPr>
      <w:sz w:val="20"/>
      <w:szCs w:val="20"/>
    </w:rPr>
  </w:style>
  <w:style w:type="character" w:customStyle="1" w:styleId="TekstkomentarzaZnak">
    <w:name w:val="Tekst komentarza Znak"/>
    <w:basedOn w:val="Domylnaczcionkaakapitu"/>
    <w:link w:val="Tekstkomentarza"/>
    <w:uiPriority w:val="99"/>
    <w:semiHidden/>
    <w:rsid w:val="00F22A76"/>
    <w:rPr>
      <w:rFonts w:ascii="Microsoft Sans Serif" w:eastAsia="Times New Roman" w:hAnsi="Microsoft Sans Serif" w:cs="Microsoft Sans Serif"/>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22A76"/>
    <w:rPr>
      <w:b/>
      <w:bCs/>
    </w:rPr>
  </w:style>
  <w:style w:type="character" w:customStyle="1" w:styleId="TematkomentarzaZnak">
    <w:name w:val="Temat komentarza Znak"/>
    <w:basedOn w:val="TekstkomentarzaZnak"/>
    <w:link w:val="Tematkomentarza"/>
    <w:uiPriority w:val="99"/>
    <w:semiHidden/>
    <w:rsid w:val="00F22A76"/>
    <w:rPr>
      <w:rFonts w:ascii="Microsoft Sans Serif" w:eastAsia="Times New Roman" w:hAnsi="Microsoft Sans Serif" w:cs="Microsoft Sans Serif"/>
      <w:b/>
      <w:bCs/>
      <w:color w:val="000000"/>
      <w:sz w:val="20"/>
      <w:szCs w:val="20"/>
      <w:lang w:eastAsia="pl-PL"/>
    </w:rPr>
  </w:style>
  <w:style w:type="character" w:customStyle="1" w:styleId="txt-new">
    <w:name w:val="txt-new"/>
    <w:basedOn w:val="Domylnaczcionkaakapitu"/>
    <w:rsid w:val="00603D6F"/>
  </w:style>
  <w:style w:type="character" w:styleId="Nierozpoznanawzmianka">
    <w:name w:val="Unresolved Mention"/>
    <w:basedOn w:val="Domylnaczcionkaakapitu"/>
    <w:uiPriority w:val="99"/>
    <w:semiHidden/>
    <w:unhideWhenUsed/>
    <w:rsid w:val="00F77160"/>
    <w:rPr>
      <w:color w:val="605E5C"/>
      <w:shd w:val="clear" w:color="auto" w:fill="E1DFDD"/>
    </w:rPr>
  </w:style>
  <w:style w:type="paragraph" w:styleId="Poprawka">
    <w:name w:val="Revision"/>
    <w:hidden/>
    <w:uiPriority w:val="99"/>
    <w:semiHidden/>
    <w:rsid w:val="00025A92"/>
    <w:pPr>
      <w:spacing w:after="0" w:line="240" w:lineRule="auto"/>
    </w:pPr>
    <w:rPr>
      <w:rFonts w:ascii="Microsoft Sans Serif" w:eastAsia="Times New Roman" w:hAnsi="Microsoft Sans Serif" w:cs="Microsoft Sans Serif"/>
      <w:color w:val="000000"/>
      <w:sz w:val="24"/>
      <w:szCs w:val="24"/>
      <w:lang w:eastAsia="pl-PL"/>
    </w:rPr>
  </w:style>
  <w:style w:type="paragraph" w:styleId="Tytu">
    <w:name w:val="Title"/>
    <w:basedOn w:val="Normalny"/>
    <w:next w:val="Normalny"/>
    <w:link w:val="TytuZnak"/>
    <w:uiPriority w:val="10"/>
    <w:qFormat/>
    <w:rsid w:val="00F33819"/>
    <w:pPr>
      <w:spacing w:before="360" w:after="360"/>
      <w:contextualSpacing/>
      <w:jc w:val="center"/>
    </w:pPr>
    <w:rPr>
      <w:rFonts w:ascii="Arial" w:eastAsiaTheme="majorEastAsia" w:hAnsi="Arial" w:cstheme="majorBidi"/>
      <w:b/>
      <w:color w:val="auto"/>
      <w:spacing w:val="-10"/>
      <w:kern w:val="28"/>
      <w:sz w:val="22"/>
      <w:szCs w:val="56"/>
    </w:rPr>
  </w:style>
  <w:style w:type="character" w:customStyle="1" w:styleId="TytuZnak">
    <w:name w:val="Tytuł Znak"/>
    <w:basedOn w:val="Domylnaczcionkaakapitu"/>
    <w:link w:val="Tytu"/>
    <w:uiPriority w:val="10"/>
    <w:rsid w:val="00F33819"/>
    <w:rPr>
      <w:rFonts w:ascii="Arial" w:eastAsiaTheme="majorEastAsia" w:hAnsi="Arial" w:cstheme="majorBidi"/>
      <w:b/>
      <w:spacing w:val="-10"/>
      <w:kern w:val="28"/>
      <w:szCs w:val="56"/>
      <w:lang w:eastAsia="pl-PL"/>
    </w:rPr>
  </w:style>
  <w:style w:type="paragraph" w:styleId="Legenda">
    <w:name w:val="caption"/>
    <w:basedOn w:val="Normalny"/>
    <w:next w:val="Normalny"/>
    <w:qFormat/>
    <w:rsid w:val="0014508E"/>
    <w:rPr>
      <w:rFonts w:ascii="Courier New" w:hAnsi="Courier New" w:cs="Times New Roman"/>
      <w:b/>
      <w:color w:val="auto"/>
      <w:szCs w:val="20"/>
    </w:rPr>
  </w:style>
  <w:style w:type="character" w:customStyle="1" w:styleId="Nagwek2Znak">
    <w:name w:val="Nagłówek 2 Znak"/>
    <w:basedOn w:val="Domylnaczcionkaakapitu"/>
    <w:link w:val="Nagwek2"/>
    <w:uiPriority w:val="9"/>
    <w:rsid w:val="000972BD"/>
    <w:rPr>
      <w:rFonts w:ascii="Arial" w:eastAsiaTheme="majorEastAsia" w:hAnsi="Arial" w:cstheme="majorBidi"/>
      <w:b/>
      <w:bCs/>
      <w:spacing w:val="-10"/>
      <w:kern w:val="28"/>
      <w:sz w:val="24"/>
      <w:szCs w:val="24"/>
      <w:lang w:eastAsia="pl-PL"/>
    </w:rPr>
  </w:style>
  <w:style w:type="character" w:customStyle="1" w:styleId="Nagwek3Znak">
    <w:name w:val="Nagłówek 3 Znak"/>
    <w:basedOn w:val="Domylnaczcionkaakapitu"/>
    <w:link w:val="Nagwek3"/>
    <w:uiPriority w:val="9"/>
    <w:rsid w:val="00283078"/>
    <w:rPr>
      <w:rFonts w:ascii="Arial" w:hAnsi="Arial" w:cs="Arial"/>
      <w:b/>
      <w:bCs/>
      <w:i/>
      <w:iCs/>
      <w:sz w:val="16"/>
      <w:szCs w:val="16"/>
    </w:rPr>
  </w:style>
  <w:style w:type="paragraph" w:styleId="Bezodstpw">
    <w:name w:val="No Spacing"/>
    <w:uiPriority w:val="1"/>
    <w:qFormat/>
    <w:rsid w:val="00D01325"/>
    <w:pPr>
      <w:spacing w:after="0" w:line="240" w:lineRule="auto"/>
    </w:pPr>
    <w:rPr>
      <w:rFonts w:ascii="Microsoft Sans Serif" w:eastAsia="Times New Roman" w:hAnsi="Microsoft Sans Serif" w:cs="Microsoft Sans Serif"/>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693267913">
      <w:bodyDiv w:val="1"/>
      <w:marLeft w:val="0"/>
      <w:marRight w:val="0"/>
      <w:marTop w:val="0"/>
      <w:marBottom w:val="0"/>
      <w:divBdr>
        <w:top w:val="none" w:sz="0" w:space="0" w:color="auto"/>
        <w:left w:val="none" w:sz="0" w:space="0" w:color="auto"/>
        <w:bottom w:val="none" w:sz="0" w:space="0" w:color="auto"/>
        <w:right w:val="none" w:sz="0" w:space="0" w:color="auto"/>
      </w:divBdr>
      <w:divsChild>
        <w:div w:id="166211356">
          <w:marLeft w:val="0"/>
          <w:marRight w:val="0"/>
          <w:marTop w:val="0"/>
          <w:marBottom w:val="0"/>
          <w:divBdr>
            <w:top w:val="none" w:sz="0" w:space="0" w:color="auto"/>
            <w:left w:val="none" w:sz="0" w:space="0" w:color="auto"/>
            <w:bottom w:val="none" w:sz="0" w:space="0" w:color="auto"/>
            <w:right w:val="none" w:sz="0" w:space="0" w:color="auto"/>
          </w:divBdr>
        </w:div>
        <w:div w:id="1338925035">
          <w:marLeft w:val="0"/>
          <w:marRight w:val="0"/>
          <w:marTop w:val="0"/>
          <w:marBottom w:val="0"/>
          <w:divBdr>
            <w:top w:val="none" w:sz="0" w:space="0" w:color="auto"/>
            <w:left w:val="none" w:sz="0" w:space="0" w:color="auto"/>
            <w:bottom w:val="none" w:sz="0" w:space="0" w:color="auto"/>
            <w:right w:val="none" w:sz="0" w:space="0" w:color="auto"/>
          </w:divBdr>
        </w:div>
        <w:div w:id="162627665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216860547">
          <w:marLeft w:val="0"/>
          <w:marRight w:val="0"/>
          <w:marTop w:val="0"/>
          <w:marBottom w:val="0"/>
          <w:divBdr>
            <w:top w:val="none" w:sz="0" w:space="0" w:color="auto"/>
            <w:left w:val="none" w:sz="0" w:space="0" w:color="auto"/>
            <w:bottom w:val="none" w:sz="0" w:space="0" w:color="auto"/>
            <w:right w:val="none" w:sz="0" w:space="0" w:color="auto"/>
          </w:divBdr>
        </w:div>
        <w:div w:id="974604426">
          <w:marLeft w:val="0"/>
          <w:marRight w:val="0"/>
          <w:marTop w:val="0"/>
          <w:marBottom w:val="0"/>
          <w:divBdr>
            <w:top w:val="none" w:sz="0" w:space="0" w:color="auto"/>
            <w:left w:val="none" w:sz="0" w:space="0" w:color="auto"/>
            <w:bottom w:val="none" w:sz="0" w:space="0" w:color="auto"/>
            <w:right w:val="none" w:sz="0" w:space="0" w:color="auto"/>
          </w:divBdr>
        </w:div>
        <w:div w:id="1892421133">
          <w:marLeft w:val="0"/>
          <w:marRight w:val="0"/>
          <w:marTop w:val="0"/>
          <w:marBottom w:val="0"/>
          <w:divBdr>
            <w:top w:val="none" w:sz="0" w:space="0" w:color="auto"/>
            <w:left w:val="none" w:sz="0" w:space="0" w:color="auto"/>
            <w:bottom w:val="none" w:sz="0" w:space="0" w:color="auto"/>
            <w:right w:val="none" w:sz="0" w:space="0" w:color="auto"/>
          </w:divBdr>
        </w:div>
        <w:div w:id="462964309">
          <w:marLeft w:val="0"/>
          <w:marRight w:val="0"/>
          <w:marTop w:val="0"/>
          <w:marBottom w:val="0"/>
          <w:divBdr>
            <w:top w:val="none" w:sz="0" w:space="0" w:color="auto"/>
            <w:left w:val="none" w:sz="0" w:space="0" w:color="auto"/>
            <w:bottom w:val="none" w:sz="0" w:space="0" w:color="auto"/>
            <w:right w:val="none" w:sz="0" w:space="0" w:color="auto"/>
          </w:divBdr>
        </w:div>
        <w:div w:id="1108502526">
          <w:marLeft w:val="0"/>
          <w:marRight w:val="0"/>
          <w:marTop w:val="0"/>
          <w:marBottom w:val="0"/>
          <w:divBdr>
            <w:top w:val="none" w:sz="0" w:space="0" w:color="auto"/>
            <w:left w:val="none" w:sz="0" w:space="0" w:color="auto"/>
            <w:bottom w:val="none" w:sz="0" w:space="0" w:color="auto"/>
            <w:right w:val="none" w:sz="0" w:space="0" w:color="auto"/>
          </w:divBdr>
        </w:div>
        <w:div w:id="495802794">
          <w:marLeft w:val="0"/>
          <w:marRight w:val="0"/>
          <w:marTop w:val="0"/>
          <w:marBottom w:val="0"/>
          <w:divBdr>
            <w:top w:val="none" w:sz="0" w:space="0" w:color="auto"/>
            <w:left w:val="none" w:sz="0" w:space="0" w:color="auto"/>
            <w:bottom w:val="none" w:sz="0" w:space="0" w:color="auto"/>
            <w:right w:val="none" w:sz="0" w:space="0" w:color="auto"/>
          </w:divBdr>
        </w:div>
        <w:div w:id="1842154910">
          <w:marLeft w:val="0"/>
          <w:marRight w:val="0"/>
          <w:marTop w:val="0"/>
          <w:marBottom w:val="0"/>
          <w:divBdr>
            <w:top w:val="none" w:sz="0" w:space="0" w:color="auto"/>
            <w:left w:val="none" w:sz="0" w:space="0" w:color="auto"/>
            <w:bottom w:val="none" w:sz="0" w:space="0" w:color="auto"/>
            <w:right w:val="none" w:sz="0" w:space="0" w:color="auto"/>
          </w:divBdr>
        </w:div>
        <w:div w:id="1790002454">
          <w:marLeft w:val="0"/>
          <w:marRight w:val="0"/>
          <w:marTop w:val="0"/>
          <w:marBottom w:val="0"/>
          <w:divBdr>
            <w:top w:val="none" w:sz="0" w:space="0" w:color="auto"/>
            <w:left w:val="none" w:sz="0" w:space="0" w:color="auto"/>
            <w:bottom w:val="none" w:sz="0" w:space="0" w:color="auto"/>
            <w:right w:val="none" w:sz="0" w:space="0" w:color="auto"/>
          </w:divBdr>
        </w:div>
        <w:div w:id="1849128139">
          <w:marLeft w:val="0"/>
          <w:marRight w:val="0"/>
          <w:marTop w:val="0"/>
          <w:marBottom w:val="0"/>
          <w:divBdr>
            <w:top w:val="none" w:sz="0" w:space="0" w:color="auto"/>
            <w:left w:val="none" w:sz="0" w:space="0" w:color="auto"/>
            <w:bottom w:val="none" w:sz="0" w:space="0" w:color="auto"/>
            <w:right w:val="none" w:sz="0" w:space="0" w:color="auto"/>
          </w:divBdr>
        </w:div>
        <w:div w:id="890506823">
          <w:marLeft w:val="0"/>
          <w:marRight w:val="0"/>
          <w:marTop w:val="0"/>
          <w:marBottom w:val="0"/>
          <w:divBdr>
            <w:top w:val="none" w:sz="0" w:space="0" w:color="auto"/>
            <w:left w:val="none" w:sz="0" w:space="0" w:color="auto"/>
            <w:bottom w:val="none" w:sz="0" w:space="0" w:color="auto"/>
            <w:right w:val="none" w:sz="0" w:space="0" w:color="auto"/>
          </w:divBdr>
        </w:div>
        <w:div w:id="1423840430">
          <w:marLeft w:val="0"/>
          <w:marRight w:val="0"/>
          <w:marTop w:val="0"/>
          <w:marBottom w:val="0"/>
          <w:divBdr>
            <w:top w:val="none" w:sz="0" w:space="0" w:color="auto"/>
            <w:left w:val="none" w:sz="0" w:space="0" w:color="auto"/>
            <w:bottom w:val="none" w:sz="0" w:space="0" w:color="auto"/>
            <w:right w:val="none" w:sz="0" w:space="0" w:color="auto"/>
          </w:divBdr>
        </w:div>
        <w:div w:id="1709841626">
          <w:marLeft w:val="0"/>
          <w:marRight w:val="0"/>
          <w:marTop w:val="0"/>
          <w:marBottom w:val="0"/>
          <w:divBdr>
            <w:top w:val="none" w:sz="0" w:space="0" w:color="auto"/>
            <w:left w:val="none" w:sz="0" w:space="0" w:color="auto"/>
            <w:bottom w:val="none" w:sz="0" w:space="0" w:color="auto"/>
            <w:right w:val="none" w:sz="0" w:space="0" w:color="auto"/>
          </w:divBdr>
        </w:div>
        <w:div w:id="1909605109">
          <w:marLeft w:val="0"/>
          <w:marRight w:val="0"/>
          <w:marTop w:val="0"/>
          <w:marBottom w:val="0"/>
          <w:divBdr>
            <w:top w:val="none" w:sz="0" w:space="0" w:color="auto"/>
            <w:left w:val="none" w:sz="0" w:space="0" w:color="auto"/>
            <w:bottom w:val="none" w:sz="0" w:space="0" w:color="auto"/>
            <w:right w:val="none" w:sz="0" w:space="0" w:color="auto"/>
          </w:divBdr>
        </w:div>
        <w:div w:id="1477918952">
          <w:marLeft w:val="0"/>
          <w:marRight w:val="0"/>
          <w:marTop w:val="0"/>
          <w:marBottom w:val="0"/>
          <w:divBdr>
            <w:top w:val="none" w:sz="0" w:space="0" w:color="auto"/>
            <w:left w:val="none" w:sz="0" w:space="0" w:color="auto"/>
            <w:bottom w:val="none" w:sz="0" w:space="0" w:color="auto"/>
            <w:right w:val="none" w:sz="0" w:space="0" w:color="auto"/>
          </w:divBdr>
        </w:div>
        <w:div w:id="457649382">
          <w:marLeft w:val="0"/>
          <w:marRight w:val="0"/>
          <w:marTop w:val="0"/>
          <w:marBottom w:val="0"/>
          <w:divBdr>
            <w:top w:val="none" w:sz="0" w:space="0" w:color="auto"/>
            <w:left w:val="none" w:sz="0" w:space="0" w:color="auto"/>
            <w:bottom w:val="none" w:sz="0" w:space="0" w:color="auto"/>
            <w:right w:val="none" w:sz="0" w:space="0" w:color="auto"/>
          </w:divBdr>
        </w:div>
        <w:div w:id="437333680">
          <w:marLeft w:val="0"/>
          <w:marRight w:val="0"/>
          <w:marTop w:val="0"/>
          <w:marBottom w:val="0"/>
          <w:divBdr>
            <w:top w:val="none" w:sz="0" w:space="0" w:color="auto"/>
            <w:left w:val="none" w:sz="0" w:space="0" w:color="auto"/>
            <w:bottom w:val="none" w:sz="0" w:space="0" w:color="auto"/>
            <w:right w:val="none" w:sz="0" w:space="0" w:color="auto"/>
          </w:divBdr>
        </w:div>
        <w:div w:id="710542991">
          <w:marLeft w:val="0"/>
          <w:marRight w:val="0"/>
          <w:marTop w:val="0"/>
          <w:marBottom w:val="0"/>
          <w:divBdr>
            <w:top w:val="none" w:sz="0" w:space="0" w:color="auto"/>
            <w:left w:val="none" w:sz="0" w:space="0" w:color="auto"/>
            <w:bottom w:val="none" w:sz="0" w:space="0" w:color="auto"/>
            <w:right w:val="none" w:sz="0" w:space="0" w:color="auto"/>
          </w:divBdr>
        </w:div>
        <w:div w:id="319651293">
          <w:marLeft w:val="0"/>
          <w:marRight w:val="0"/>
          <w:marTop w:val="0"/>
          <w:marBottom w:val="0"/>
          <w:divBdr>
            <w:top w:val="none" w:sz="0" w:space="0" w:color="auto"/>
            <w:left w:val="none" w:sz="0" w:space="0" w:color="auto"/>
            <w:bottom w:val="none" w:sz="0" w:space="0" w:color="auto"/>
            <w:right w:val="none" w:sz="0" w:space="0" w:color="auto"/>
          </w:divBdr>
        </w:div>
        <w:div w:id="76187912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15544578">
          <w:marLeft w:val="0"/>
          <w:marRight w:val="0"/>
          <w:marTop w:val="0"/>
          <w:marBottom w:val="0"/>
          <w:divBdr>
            <w:top w:val="none" w:sz="0" w:space="0" w:color="auto"/>
            <w:left w:val="none" w:sz="0" w:space="0" w:color="auto"/>
            <w:bottom w:val="none" w:sz="0" w:space="0" w:color="auto"/>
            <w:right w:val="none" w:sz="0" w:space="0" w:color="auto"/>
          </w:divBdr>
        </w:div>
      </w:divsChild>
    </w:div>
    <w:div w:id="772480898">
      <w:bodyDiv w:val="1"/>
      <w:marLeft w:val="0"/>
      <w:marRight w:val="0"/>
      <w:marTop w:val="0"/>
      <w:marBottom w:val="0"/>
      <w:divBdr>
        <w:top w:val="none" w:sz="0" w:space="0" w:color="auto"/>
        <w:left w:val="none" w:sz="0" w:space="0" w:color="auto"/>
        <w:bottom w:val="none" w:sz="0" w:space="0" w:color="auto"/>
        <w:right w:val="none" w:sz="0" w:space="0" w:color="auto"/>
      </w:divBdr>
    </w:div>
    <w:div w:id="1301419846">
      <w:bodyDiv w:val="1"/>
      <w:marLeft w:val="0"/>
      <w:marRight w:val="0"/>
      <w:marTop w:val="0"/>
      <w:marBottom w:val="0"/>
      <w:divBdr>
        <w:top w:val="none" w:sz="0" w:space="0" w:color="auto"/>
        <w:left w:val="none" w:sz="0" w:space="0" w:color="auto"/>
        <w:bottom w:val="none" w:sz="0" w:space="0" w:color="auto"/>
        <w:right w:val="none" w:sz="0" w:space="0" w:color="auto"/>
      </w:divBdr>
    </w:div>
    <w:div w:id="1538204284">
      <w:bodyDiv w:val="1"/>
      <w:marLeft w:val="0"/>
      <w:marRight w:val="0"/>
      <w:marTop w:val="0"/>
      <w:marBottom w:val="0"/>
      <w:divBdr>
        <w:top w:val="none" w:sz="0" w:space="0" w:color="auto"/>
        <w:left w:val="none" w:sz="0" w:space="0" w:color="auto"/>
        <w:bottom w:val="none" w:sz="0" w:space="0" w:color="auto"/>
        <w:right w:val="none" w:sz="0" w:space="0" w:color="auto"/>
      </w:divBdr>
      <w:divsChild>
        <w:div w:id="491065652">
          <w:marLeft w:val="0"/>
          <w:marRight w:val="0"/>
          <w:marTop w:val="0"/>
          <w:marBottom w:val="0"/>
          <w:divBdr>
            <w:top w:val="none" w:sz="0" w:space="0" w:color="auto"/>
            <w:left w:val="none" w:sz="0" w:space="0" w:color="auto"/>
            <w:bottom w:val="none" w:sz="0" w:space="0" w:color="auto"/>
            <w:right w:val="none" w:sz="0" w:space="0" w:color="auto"/>
          </w:divBdr>
        </w:div>
        <w:div w:id="2021200984">
          <w:marLeft w:val="0"/>
          <w:marRight w:val="0"/>
          <w:marTop w:val="0"/>
          <w:marBottom w:val="0"/>
          <w:divBdr>
            <w:top w:val="none" w:sz="0" w:space="0" w:color="auto"/>
            <w:left w:val="none" w:sz="0" w:space="0" w:color="auto"/>
            <w:bottom w:val="none" w:sz="0" w:space="0" w:color="auto"/>
            <w:right w:val="none" w:sz="0" w:space="0" w:color="auto"/>
          </w:divBdr>
        </w:div>
        <w:div w:id="160320489">
          <w:marLeft w:val="0"/>
          <w:marRight w:val="0"/>
          <w:marTop w:val="0"/>
          <w:marBottom w:val="0"/>
          <w:divBdr>
            <w:top w:val="none" w:sz="0" w:space="0" w:color="auto"/>
            <w:left w:val="none" w:sz="0" w:space="0" w:color="auto"/>
            <w:bottom w:val="none" w:sz="0" w:space="0" w:color="auto"/>
            <w:right w:val="none" w:sz="0" w:space="0" w:color="auto"/>
          </w:divBdr>
        </w:div>
        <w:div w:id="1247956677">
          <w:marLeft w:val="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968634426">
          <w:marLeft w:val="0"/>
          <w:marRight w:val="0"/>
          <w:marTop w:val="0"/>
          <w:marBottom w:val="0"/>
          <w:divBdr>
            <w:top w:val="none" w:sz="0" w:space="0" w:color="auto"/>
            <w:left w:val="none" w:sz="0" w:space="0" w:color="auto"/>
            <w:bottom w:val="none" w:sz="0" w:space="0" w:color="auto"/>
            <w:right w:val="none" w:sz="0" w:space="0" w:color="auto"/>
          </w:divBdr>
        </w:div>
        <w:div w:id="1042438447">
          <w:marLeft w:val="0"/>
          <w:marRight w:val="0"/>
          <w:marTop w:val="0"/>
          <w:marBottom w:val="0"/>
          <w:divBdr>
            <w:top w:val="none" w:sz="0" w:space="0" w:color="auto"/>
            <w:left w:val="none" w:sz="0" w:space="0" w:color="auto"/>
            <w:bottom w:val="none" w:sz="0" w:space="0" w:color="auto"/>
            <w:right w:val="none" w:sz="0" w:space="0" w:color="auto"/>
          </w:divBdr>
        </w:div>
        <w:div w:id="27878211">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607539996">
          <w:marLeft w:val="0"/>
          <w:marRight w:val="0"/>
          <w:marTop w:val="0"/>
          <w:marBottom w:val="0"/>
          <w:divBdr>
            <w:top w:val="none" w:sz="0" w:space="0" w:color="auto"/>
            <w:left w:val="none" w:sz="0" w:space="0" w:color="auto"/>
            <w:bottom w:val="none" w:sz="0" w:space="0" w:color="auto"/>
            <w:right w:val="none" w:sz="0" w:space="0" w:color="auto"/>
          </w:divBdr>
        </w:div>
        <w:div w:id="1112171747">
          <w:marLeft w:val="0"/>
          <w:marRight w:val="0"/>
          <w:marTop w:val="0"/>
          <w:marBottom w:val="0"/>
          <w:divBdr>
            <w:top w:val="none" w:sz="0" w:space="0" w:color="auto"/>
            <w:left w:val="none" w:sz="0" w:space="0" w:color="auto"/>
            <w:bottom w:val="none" w:sz="0" w:space="0" w:color="auto"/>
            <w:right w:val="none" w:sz="0" w:space="0" w:color="auto"/>
          </w:divBdr>
        </w:div>
        <w:div w:id="1973095264">
          <w:marLeft w:val="0"/>
          <w:marRight w:val="0"/>
          <w:marTop w:val="0"/>
          <w:marBottom w:val="0"/>
          <w:divBdr>
            <w:top w:val="none" w:sz="0" w:space="0" w:color="auto"/>
            <w:left w:val="none" w:sz="0" w:space="0" w:color="auto"/>
            <w:bottom w:val="none" w:sz="0" w:space="0" w:color="auto"/>
            <w:right w:val="none" w:sz="0" w:space="0" w:color="auto"/>
          </w:divBdr>
        </w:div>
        <w:div w:id="1980109479">
          <w:marLeft w:val="0"/>
          <w:marRight w:val="0"/>
          <w:marTop w:val="0"/>
          <w:marBottom w:val="0"/>
          <w:divBdr>
            <w:top w:val="none" w:sz="0" w:space="0" w:color="auto"/>
            <w:left w:val="none" w:sz="0" w:space="0" w:color="auto"/>
            <w:bottom w:val="none" w:sz="0" w:space="0" w:color="auto"/>
            <w:right w:val="none" w:sz="0" w:space="0" w:color="auto"/>
          </w:divBdr>
        </w:div>
        <w:div w:id="497380392">
          <w:marLeft w:val="0"/>
          <w:marRight w:val="0"/>
          <w:marTop w:val="0"/>
          <w:marBottom w:val="0"/>
          <w:divBdr>
            <w:top w:val="none" w:sz="0" w:space="0" w:color="auto"/>
            <w:left w:val="none" w:sz="0" w:space="0" w:color="auto"/>
            <w:bottom w:val="none" w:sz="0" w:space="0" w:color="auto"/>
            <w:right w:val="none" w:sz="0" w:space="0" w:color="auto"/>
          </w:divBdr>
        </w:div>
        <w:div w:id="1909879711">
          <w:marLeft w:val="0"/>
          <w:marRight w:val="0"/>
          <w:marTop w:val="0"/>
          <w:marBottom w:val="0"/>
          <w:divBdr>
            <w:top w:val="none" w:sz="0" w:space="0" w:color="auto"/>
            <w:left w:val="none" w:sz="0" w:space="0" w:color="auto"/>
            <w:bottom w:val="none" w:sz="0" w:space="0" w:color="auto"/>
            <w:right w:val="none" w:sz="0" w:space="0" w:color="auto"/>
          </w:divBdr>
        </w:div>
        <w:div w:id="1312905719">
          <w:marLeft w:val="0"/>
          <w:marRight w:val="0"/>
          <w:marTop w:val="0"/>
          <w:marBottom w:val="0"/>
          <w:divBdr>
            <w:top w:val="none" w:sz="0" w:space="0" w:color="auto"/>
            <w:left w:val="none" w:sz="0" w:space="0" w:color="auto"/>
            <w:bottom w:val="none" w:sz="0" w:space="0" w:color="auto"/>
            <w:right w:val="none" w:sz="0" w:space="0" w:color="auto"/>
          </w:divBdr>
        </w:div>
        <w:div w:id="1853837445">
          <w:marLeft w:val="0"/>
          <w:marRight w:val="0"/>
          <w:marTop w:val="0"/>
          <w:marBottom w:val="0"/>
          <w:divBdr>
            <w:top w:val="none" w:sz="0" w:space="0" w:color="auto"/>
            <w:left w:val="none" w:sz="0" w:space="0" w:color="auto"/>
            <w:bottom w:val="none" w:sz="0" w:space="0" w:color="auto"/>
            <w:right w:val="none" w:sz="0" w:space="0" w:color="auto"/>
          </w:divBdr>
        </w:div>
        <w:div w:id="599409117">
          <w:marLeft w:val="0"/>
          <w:marRight w:val="0"/>
          <w:marTop w:val="0"/>
          <w:marBottom w:val="0"/>
          <w:divBdr>
            <w:top w:val="none" w:sz="0" w:space="0" w:color="auto"/>
            <w:left w:val="none" w:sz="0" w:space="0" w:color="auto"/>
            <w:bottom w:val="none" w:sz="0" w:space="0" w:color="auto"/>
            <w:right w:val="none" w:sz="0" w:space="0" w:color="auto"/>
          </w:divBdr>
        </w:div>
        <w:div w:id="1475829560">
          <w:marLeft w:val="0"/>
          <w:marRight w:val="0"/>
          <w:marTop w:val="0"/>
          <w:marBottom w:val="0"/>
          <w:divBdr>
            <w:top w:val="none" w:sz="0" w:space="0" w:color="auto"/>
            <w:left w:val="none" w:sz="0" w:space="0" w:color="auto"/>
            <w:bottom w:val="none" w:sz="0" w:space="0" w:color="auto"/>
            <w:right w:val="none" w:sz="0" w:space="0" w:color="auto"/>
          </w:divBdr>
        </w:div>
        <w:div w:id="322320398">
          <w:marLeft w:val="0"/>
          <w:marRight w:val="0"/>
          <w:marTop w:val="0"/>
          <w:marBottom w:val="0"/>
          <w:divBdr>
            <w:top w:val="none" w:sz="0" w:space="0" w:color="auto"/>
            <w:left w:val="none" w:sz="0" w:space="0" w:color="auto"/>
            <w:bottom w:val="none" w:sz="0" w:space="0" w:color="auto"/>
            <w:right w:val="none" w:sz="0" w:space="0" w:color="auto"/>
          </w:divBdr>
        </w:div>
        <w:div w:id="97995431">
          <w:marLeft w:val="0"/>
          <w:marRight w:val="0"/>
          <w:marTop w:val="0"/>
          <w:marBottom w:val="0"/>
          <w:divBdr>
            <w:top w:val="none" w:sz="0" w:space="0" w:color="auto"/>
            <w:left w:val="none" w:sz="0" w:space="0" w:color="auto"/>
            <w:bottom w:val="none" w:sz="0" w:space="0" w:color="auto"/>
            <w:right w:val="none" w:sz="0" w:space="0" w:color="auto"/>
          </w:divBdr>
        </w:div>
        <w:div w:id="20786216">
          <w:marLeft w:val="0"/>
          <w:marRight w:val="0"/>
          <w:marTop w:val="0"/>
          <w:marBottom w:val="0"/>
          <w:divBdr>
            <w:top w:val="none" w:sz="0" w:space="0" w:color="auto"/>
            <w:left w:val="none" w:sz="0" w:space="0" w:color="auto"/>
            <w:bottom w:val="none" w:sz="0" w:space="0" w:color="auto"/>
            <w:right w:val="none" w:sz="0" w:space="0" w:color="auto"/>
          </w:divBdr>
        </w:div>
        <w:div w:id="2125030562">
          <w:marLeft w:val="0"/>
          <w:marRight w:val="0"/>
          <w:marTop w:val="0"/>
          <w:marBottom w:val="0"/>
          <w:divBdr>
            <w:top w:val="none" w:sz="0" w:space="0" w:color="auto"/>
            <w:left w:val="none" w:sz="0" w:space="0" w:color="auto"/>
            <w:bottom w:val="none" w:sz="0" w:space="0" w:color="auto"/>
            <w:right w:val="none" w:sz="0" w:space="0" w:color="auto"/>
          </w:divBdr>
        </w:div>
        <w:div w:id="827288078">
          <w:marLeft w:val="0"/>
          <w:marRight w:val="0"/>
          <w:marTop w:val="0"/>
          <w:marBottom w:val="0"/>
          <w:divBdr>
            <w:top w:val="none" w:sz="0" w:space="0" w:color="auto"/>
            <w:left w:val="none" w:sz="0" w:space="0" w:color="auto"/>
            <w:bottom w:val="none" w:sz="0" w:space="0" w:color="auto"/>
            <w:right w:val="none" w:sz="0" w:space="0" w:color="auto"/>
          </w:divBdr>
        </w:div>
        <w:div w:id="86647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up-rzeszow.pl" TargetMode="Externa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wup-rzeszow.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5DFB-1830-43A5-9269-7C37A043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4761</Words>
  <Characters>28571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t.jarecki</dc:creator>
  <cp:lastModifiedBy>Zarzyczny Agnieszka</cp:lastModifiedBy>
  <cp:revision>25</cp:revision>
  <cp:lastPrinted>2022-06-23T07:02:00Z</cp:lastPrinted>
  <dcterms:created xsi:type="dcterms:W3CDTF">2022-06-23T07:09:00Z</dcterms:created>
  <dcterms:modified xsi:type="dcterms:W3CDTF">2022-07-11T09:25:00Z</dcterms:modified>
</cp:coreProperties>
</file>