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FF" w:rsidRDefault="000050FF" w:rsidP="004762CD">
      <w:pPr>
        <w:jc w:val="center"/>
      </w:pPr>
    </w:p>
    <w:p w:rsidR="000050FF" w:rsidRDefault="000050FF" w:rsidP="004762CD">
      <w:pPr>
        <w:jc w:val="center"/>
      </w:pPr>
    </w:p>
    <w:p w:rsidR="004762CD" w:rsidRPr="00C72004" w:rsidRDefault="004762CD" w:rsidP="00C72004">
      <w:pPr>
        <w:rPr>
          <w:rFonts w:ascii="Arial" w:hAnsi="Arial" w:cs="Arial"/>
          <w:b/>
        </w:rPr>
      </w:pPr>
      <w:r w:rsidRPr="00C72004">
        <w:rPr>
          <w:rFonts w:ascii="Arial" w:hAnsi="Arial" w:cs="Arial"/>
          <w:b/>
        </w:rPr>
        <w:t xml:space="preserve">PYTANIA I ODPOWIEDZI </w:t>
      </w:r>
      <w:r w:rsidR="000050FF" w:rsidRPr="00C72004">
        <w:rPr>
          <w:rFonts w:ascii="Arial" w:hAnsi="Arial" w:cs="Arial"/>
          <w:b/>
        </w:rPr>
        <w:t>W RAMACH</w:t>
      </w:r>
      <w:r w:rsidRPr="00C72004">
        <w:rPr>
          <w:rFonts w:ascii="Arial" w:hAnsi="Arial" w:cs="Arial"/>
          <w:b/>
        </w:rPr>
        <w:t xml:space="preserve"> KONKURSÓW</w:t>
      </w:r>
    </w:p>
    <w:p w:rsidR="004762CD" w:rsidRPr="00C72004" w:rsidRDefault="004762CD" w:rsidP="00C72004">
      <w:pPr>
        <w:rPr>
          <w:rFonts w:ascii="Arial" w:hAnsi="Arial" w:cs="Arial"/>
          <w:b/>
        </w:rPr>
      </w:pPr>
      <w:r w:rsidRPr="00C72004">
        <w:rPr>
          <w:rFonts w:ascii="Arial" w:hAnsi="Arial" w:cs="Arial"/>
          <w:b/>
        </w:rPr>
        <w:t>RPPK.08.03.00-IP.01-18-0</w:t>
      </w:r>
      <w:r w:rsidR="00C72004" w:rsidRPr="00C72004">
        <w:rPr>
          <w:rFonts w:ascii="Arial" w:hAnsi="Arial" w:cs="Arial"/>
          <w:b/>
        </w:rPr>
        <w:t>63</w:t>
      </w:r>
      <w:r w:rsidRPr="00C72004">
        <w:rPr>
          <w:rFonts w:ascii="Arial" w:hAnsi="Arial" w:cs="Arial"/>
          <w:b/>
        </w:rPr>
        <w:t>/</w:t>
      </w:r>
      <w:r w:rsidR="00C72004" w:rsidRPr="00C72004">
        <w:rPr>
          <w:rFonts w:ascii="Arial" w:hAnsi="Arial" w:cs="Arial"/>
          <w:b/>
        </w:rPr>
        <w:t>2</w:t>
      </w:r>
      <w:r w:rsidR="00487F4C">
        <w:rPr>
          <w:rFonts w:ascii="Arial" w:hAnsi="Arial" w:cs="Arial"/>
          <w:b/>
        </w:rPr>
        <w:t>2</w:t>
      </w:r>
      <w:r w:rsidRPr="00C72004">
        <w:rPr>
          <w:rFonts w:ascii="Arial" w:hAnsi="Arial" w:cs="Arial"/>
          <w:b/>
        </w:rPr>
        <w:t xml:space="preserve"> </w:t>
      </w:r>
      <w:r w:rsidR="000050FF" w:rsidRPr="00C72004">
        <w:rPr>
          <w:rFonts w:ascii="Arial" w:hAnsi="Arial" w:cs="Arial"/>
          <w:b/>
        </w:rPr>
        <w:t>oraz</w:t>
      </w:r>
      <w:r w:rsidRPr="00C72004">
        <w:rPr>
          <w:rFonts w:ascii="Arial" w:hAnsi="Arial" w:cs="Arial"/>
          <w:b/>
        </w:rPr>
        <w:t xml:space="preserve"> RPPK.08.03.00-IP.01-18-0</w:t>
      </w:r>
      <w:r w:rsidR="00C72004" w:rsidRPr="00C72004">
        <w:rPr>
          <w:rFonts w:ascii="Arial" w:hAnsi="Arial" w:cs="Arial"/>
          <w:b/>
        </w:rPr>
        <w:t>64</w:t>
      </w:r>
      <w:r w:rsidRPr="00C72004">
        <w:rPr>
          <w:rFonts w:ascii="Arial" w:hAnsi="Arial" w:cs="Arial"/>
          <w:b/>
        </w:rPr>
        <w:t>/2</w:t>
      </w:r>
      <w:r w:rsidR="00487F4C">
        <w:rPr>
          <w:rFonts w:ascii="Arial" w:hAnsi="Arial" w:cs="Arial"/>
          <w:b/>
        </w:rPr>
        <w:t>2</w:t>
      </w:r>
    </w:p>
    <w:p w:rsidR="000A72AC" w:rsidRDefault="000A72AC" w:rsidP="000A72AC">
      <w:pPr>
        <w:pStyle w:val="Akapitzlist"/>
        <w:ind w:left="284"/>
        <w:rPr>
          <w:rFonts w:ascii="Arial" w:hAnsi="Arial" w:cs="Arial"/>
          <w:b/>
        </w:rPr>
      </w:pPr>
    </w:p>
    <w:p w:rsidR="00A61519" w:rsidRPr="00C72004" w:rsidRDefault="00A61519" w:rsidP="00C72004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b/>
        </w:rPr>
      </w:pPr>
      <w:r w:rsidRPr="00C72004">
        <w:rPr>
          <w:rFonts w:ascii="Arial" w:hAnsi="Arial" w:cs="Arial"/>
          <w:b/>
        </w:rPr>
        <w:t xml:space="preserve">Czym różnią się </w:t>
      </w:r>
      <w:r w:rsidR="007C1A0D">
        <w:rPr>
          <w:rFonts w:ascii="Arial" w:hAnsi="Arial" w:cs="Arial"/>
          <w:b/>
        </w:rPr>
        <w:t xml:space="preserve">zasady </w:t>
      </w:r>
      <w:r w:rsidRPr="00C72004">
        <w:rPr>
          <w:rFonts w:ascii="Arial" w:hAnsi="Arial" w:cs="Arial"/>
          <w:b/>
        </w:rPr>
        <w:t>konkursów nr RPPK.08.03.00-IP.01-18-0</w:t>
      </w:r>
      <w:r w:rsidR="007C1A0D">
        <w:rPr>
          <w:rFonts w:ascii="Arial" w:hAnsi="Arial" w:cs="Arial"/>
          <w:b/>
        </w:rPr>
        <w:t>63</w:t>
      </w:r>
      <w:r w:rsidRPr="00C72004">
        <w:rPr>
          <w:rFonts w:ascii="Arial" w:hAnsi="Arial" w:cs="Arial"/>
          <w:b/>
        </w:rPr>
        <w:t>/</w:t>
      </w:r>
      <w:r w:rsidR="007C1A0D">
        <w:rPr>
          <w:rFonts w:ascii="Arial" w:hAnsi="Arial" w:cs="Arial"/>
          <w:b/>
        </w:rPr>
        <w:t>2</w:t>
      </w:r>
      <w:r w:rsidR="00487F4C">
        <w:rPr>
          <w:rFonts w:ascii="Arial" w:hAnsi="Arial" w:cs="Arial"/>
          <w:b/>
        </w:rPr>
        <w:t>2</w:t>
      </w:r>
      <w:r w:rsidRPr="00C72004">
        <w:rPr>
          <w:rFonts w:ascii="Arial" w:hAnsi="Arial" w:cs="Arial"/>
          <w:b/>
        </w:rPr>
        <w:t xml:space="preserve"> </w:t>
      </w:r>
      <w:r w:rsidR="008904AC">
        <w:rPr>
          <w:rFonts w:ascii="Arial" w:hAnsi="Arial" w:cs="Arial"/>
          <w:b/>
        </w:rPr>
        <w:br/>
      </w:r>
      <w:r w:rsidRPr="00C72004">
        <w:rPr>
          <w:rFonts w:ascii="Arial" w:hAnsi="Arial" w:cs="Arial"/>
          <w:b/>
        </w:rPr>
        <w:t>i RPPK.08.03.00-IP.01-18-0</w:t>
      </w:r>
      <w:r w:rsidR="007C1A0D">
        <w:rPr>
          <w:rFonts w:ascii="Arial" w:hAnsi="Arial" w:cs="Arial"/>
          <w:b/>
        </w:rPr>
        <w:t>64</w:t>
      </w:r>
      <w:r w:rsidRPr="00C72004">
        <w:rPr>
          <w:rFonts w:ascii="Arial" w:hAnsi="Arial" w:cs="Arial"/>
          <w:b/>
        </w:rPr>
        <w:t>/</w:t>
      </w:r>
      <w:r w:rsidR="007C1A0D">
        <w:rPr>
          <w:rFonts w:ascii="Arial" w:hAnsi="Arial" w:cs="Arial"/>
          <w:b/>
        </w:rPr>
        <w:t>2</w:t>
      </w:r>
      <w:r w:rsidR="00487F4C">
        <w:rPr>
          <w:rFonts w:ascii="Arial" w:hAnsi="Arial" w:cs="Arial"/>
          <w:b/>
        </w:rPr>
        <w:t>2</w:t>
      </w:r>
      <w:r w:rsidRPr="00C72004">
        <w:rPr>
          <w:rFonts w:ascii="Arial" w:hAnsi="Arial" w:cs="Arial"/>
          <w:b/>
        </w:rPr>
        <w:t>?</w:t>
      </w:r>
    </w:p>
    <w:p w:rsidR="00A61519" w:rsidRPr="00921B92" w:rsidRDefault="001A5E32" w:rsidP="00C72004">
      <w:pPr>
        <w:ind w:left="284"/>
        <w:rPr>
          <w:rFonts w:ascii="Arial" w:hAnsi="Arial" w:cs="Arial"/>
        </w:rPr>
      </w:pPr>
      <w:r w:rsidRPr="00C72004">
        <w:rPr>
          <w:rFonts w:ascii="Arial" w:hAnsi="Arial" w:cs="Arial"/>
        </w:rPr>
        <w:t>W ramach konkursu nr RPPK.08.03.00-IP.01-18-0</w:t>
      </w:r>
      <w:r w:rsidR="007C1A0D">
        <w:rPr>
          <w:rFonts w:ascii="Arial" w:hAnsi="Arial" w:cs="Arial"/>
        </w:rPr>
        <w:t>63</w:t>
      </w:r>
      <w:r w:rsidRPr="00C72004">
        <w:rPr>
          <w:rFonts w:ascii="Arial" w:hAnsi="Arial" w:cs="Arial"/>
        </w:rPr>
        <w:t>/</w:t>
      </w:r>
      <w:r w:rsidR="007C1A0D">
        <w:rPr>
          <w:rFonts w:ascii="Arial" w:hAnsi="Arial" w:cs="Arial"/>
        </w:rPr>
        <w:t>2</w:t>
      </w:r>
      <w:r w:rsidR="00487F4C">
        <w:rPr>
          <w:rFonts w:ascii="Arial" w:hAnsi="Arial" w:cs="Arial"/>
        </w:rPr>
        <w:t>2</w:t>
      </w:r>
      <w:r w:rsidRPr="00C72004">
        <w:rPr>
          <w:rFonts w:ascii="Arial" w:hAnsi="Arial" w:cs="Arial"/>
        </w:rPr>
        <w:t xml:space="preserve"> istnieje możliwość realizacji wyłącznie projektów ryczałtowy</w:t>
      </w:r>
      <w:r w:rsidR="00074F38" w:rsidRPr="00C72004">
        <w:rPr>
          <w:rFonts w:ascii="Arial" w:hAnsi="Arial" w:cs="Arial"/>
        </w:rPr>
        <w:t>ch tj. takich</w:t>
      </w:r>
      <w:r w:rsidR="00583B60" w:rsidRPr="00C72004">
        <w:rPr>
          <w:rFonts w:ascii="Arial" w:hAnsi="Arial" w:cs="Arial"/>
        </w:rPr>
        <w:t>,</w:t>
      </w:r>
      <w:r w:rsidR="00074F38" w:rsidRPr="00C72004">
        <w:rPr>
          <w:rFonts w:ascii="Arial" w:hAnsi="Arial" w:cs="Arial"/>
        </w:rPr>
        <w:t xml:space="preserve"> w których kwota wsparcia publicznego - dofinansowania </w:t>
      </w:r>
      <w:r w:rsidRPr="00C72004">
        <w:rPr>
          <w:rFonts w:ascii="Arial" w:hAnsi="Arial" w:cs="Arial"/>
        </w:rPr>
        <w:t>nie przekracza kwoty 100 000,00 EURO tj</w:t>
      </w:r>
      <w:r w:rsidRPr="00921B92">
        <w:rPr>
          <w:rFonts w:ascii="Arial" w:hAnsi="Arial" w:cs="Arial"/>
        </w:rPr>
        <w:t>. 4</w:t>
      </w:r>
      <w:r w:rsidR="00921B92" w:rsidRPr="00921B92">
        <w:rPr>
          <w:rFonts w:ascii="Arial" w:hAnsi="Arial" w:cs="Arial"/>
        </w:rPr>
        <w:t>58</w:t>
      </w:r>
      <w:r w:rsidRPr="00921B92">
        <w:rPr>
          <w:rFonts w:ascii="Arial" w:hAnsi="Arial" w:cs="Arial"/>
        </w:rPr>
        <w:t xml:space="preserve"> </w:t>
      </w:r>
      <w:r w:rsidR="00921B92" w:rsidRPr="00921B92">
        <w:rPr>
          <w:rFonts w:ascii="Arial" w:hAnsi="Arial" w:cs="Arial"/>
        </w:rPr>
        <w:t>55</w:t>
      </w:r>
      <w:r w:rsidRPr="00921B92">
        <w:rPr>
          <w:rFonts w:ascii="Arial" w:hAnsi="Arial" w:cs="Arial"/>
        </w:rPr>
        <w:t xml:space="preserve">0,00 PLN. Projekty takie są rozliczane za </w:t>
      </w:r>
      <w:r w:rsidR="00900A07" w:rsidRPr="00921B92">
        <w:rPr>
          <w:rFonts w:ascii="Arial" w:hAnsi="Arial" w:cs="Arial"/>
        </w:rPr>
        <w:t>pomocą kwot ryczałtowych określa</w:t>
      </w:r>
      <w:r w:rsidRPr="00921B92">
        <w:rPr>
          <w:rFonts w:ascii="Arial" w:hAnsi="Arial" w:cs="Arial"/>
        </w:rPr>
        <w:t>nych</w:t>
      </w:r>
      <w:r w:rsidR="008B02C0" w:rsidRPr="00921B92">
        <w:rPr>
          <w:rFonts w:ascii="Arial" w:hAnsi="Arial" w:cs="Arial"/>
        </w:rPr>
        <w:t xml:space="preserve"> przez benefi</w:t>
      </w:r>
      <w:r w:rsidR="00900A07" w:rsidRPr="00921B92">
        <w:rPr>
          <w:rFonts w:ascii="Arial" w:hAnsi="Arial" w:cs="Arial"/>
        </w:rPr>
        <w:t>cjenta</w:t>
      </w:r>
      <w:r w:rsidRPr="00921B92">
        <w:rPr>
          <w:rFonts w:ascii="Arial" w:hAnsi="Arial" w:cs="Arial"/>
        </w:rPr>
        <w:t xml:space="preserve"> we wniosku o dofinansowanie w pkt 4.2.</w:t>
      </w:r>
    </w:p>
    <w:p w:rsidR="001A5E32" w:rsidRPr="00921B92" w:rsidRDefault="001A5E32" w:rsidP="00C72004">
      <w:pPr>
        <w:ind w:left="284"/>
        <w:rPr>
          <w:rFonts w:ascii="Arial" w:hAnsi="Arial" w:cs="Arial"/>
        </w:rPr>
      </w:pPr>
      <w:r w:rsidRPr="00921B92">
        <w:rPr>
          <w:rFonts w:ascii="Arial" w:hAnsi="Arial" w:cs="Arial"/>
        </w:rPr>
        <w:t>Natomiast w ramach konkursu RPPK.08.03.00-IP.01-18-0</w:t>
      </w:r>
      <w:r w:rsidR="00921B92" w:rsidRPr="00921B92">
        <w:rPr>
          <w:rFonts w:ascii="Arial" w:hAnsi="Arial" w:cs="Arial"/>
        </w:rPr>
        <w:t>64</w:t>
      </w:r>
      <w:r w:rsidRPr="00921B92">
        <w:rPr>
          <w:rFonts w:ascii="Arial" w:hAnsi="Arial" w:cs="Arial"/>
        </w:rPr>
        <w:t>/</w:t>
      </w:r>
      <w:r w:rsidR="00921B92" w:rsidRPr="00921B92">
        <w:rPr>
          <w:rFonts w:ascii="Arial" w:hAnsi="Arial" w:cs="Arial"/>
        </w:rPr>
        <w:t>2</w:t>
      </w:r>
      <w:r w:rsidR="00487F4C">
        <w:rPr>
          <w:rFonts w:ascii="Arial" w:hAnsi="Arial" w:cs="Arial"/>
        </w:rPr>
        <w:t>2</w:t>
      </w:r>
      <w:r w:rsidRPr="00921B92">
        <w:rPr>
          <w:rFonts w:ascii="Arial" w:hAnsi="Arial" w:cs="Arial"/>
        </w:rPr>
        <w:t xml:space="preserve"> mogą być skład</w:t>
      </w:r>
      <w:r w:rsidR="00074F38" w:rsidRPr="00921B92">
        <w:rPr>
          <w:rFonts w:ascii="Arial" w:hAnsi="Arial" w:cs="Arial"/>
        </w:rPr>
        <w:t>a</w:t>
      </w:r>
      <w:r w:rsidRPr="00921B92">
        <w:rPr>
          <w:rFonts w:ascii="Arial" w:hAnsi="Arial" w:cs="Arial"/>
        </w:rPr>
        <w:t>ne wnioski</w:t>
      </w:r>
      <w:r w:rsidR="00074F38" w:rsidRPr="00921B92">
        <w:rPr>
          <w:rFonts w:ascii="Arial" w:hAnsi="Arial" w:cs="Arial"/>
        </w:rPr>
        <w:t>,</w:t>
      </w:r>
      <w:r w:rsidRPr="00921B92">
        <w:rPr>
          <w:rFonts w:ascii="Arial" w:hAnsi="Arial" w:cs="Arial"/>
        </w:rPr>
        <w:t xml:space="preserve"> których </w:t>
      </w:r>
      <w:r w:rsidR="00074F38" w:rsidRPr="00921B92">
        <w:rPr>
          <w:rFonts w:ascii="Arial" w:hAnsi="Arial" w:cs="Arial"/>
        </w:rPr>
        <w:t xml:space="preserve">kwota wsparcia publicznego – dofinansowania </w:t>
      </w:r>
      <w:r w:rsidRPr="00921B92">
        <w:rPr>
          <w:rFonts w:ascii="Arial" w:hAnsi="Arial" w:cs="Arial"/>
        </w:rPr>
        <w:t xml:space="preserve">jest wyższa niż wartość </w:t>
      </w:r>
      <w:r w:rsidR="00921B92" w:rsidRPr="00921B92">
        <w:rPr>
          <w:rFonts w:ascii="Arial" w:hAnsi="Arial" w:cs="Arial"/>
        </w:rPr>
        <w:t>100 000,00 EURO tj. 458</w:t>
      </w:r>
      <w:r w:rsidRPr="00921B92">
        <w:rPr>
          <w:rFonts w:ascii="Arial" w:hAnsi="Arial" w:cs="Arial"/>
        </w:rPr>
        <w:t xml:space="preserve"> </w:t>
      </w:r>
      <w:r w:rsidR="00921B92" w:rsidRPr="00921B92">
        <w:rPr>
          <w:rFonts w:ascii="Arial" w:hAnsi="Arial" w:cs="Arial"/>
        </w:rPr>
        <w:t>550</w:t>
      </w:r>
      <w:r w:rsidRPr="00921B92">
        <w:rPr>
          <w:rFonts w:ascii="Arial" w:hAnsi="Arial" w:cs="Arial"/>
        </w:rPr>
        <w:t xml:space="preserve">,00 PLN. Taki projekt będzie rozliczany na podstawie rzeczywiście poniesionych wydatków. </w:t>
      </w:r>
    </w:p>
    <w:p w:rsidR="001A5E32" w:rsidRPr="00921B92" w:rsidRDefault="001A5E32" w:rsidP="00C72004">
      <w:pPr>
        <w:ind w:left="284"/>
        <w:rPr>
          <w:rFonts w:ascii="Arial" w:hAnsi="Arial" w:cs="Arial"/>
        </w:rPr>
      </w:pPr>
      <w:r w:rsidRPr="00921B92">
        <w:rPr>
          <w:rFonts w:ascii="Arial" w:hAnsi="Arial" w:cs="Arial"/>
        </w:rPr>
        <w:t xml:space="preserve">Zaleca się dokładną </w:t>
      </w:r>
      <w:r w:rsidR="00816CCF" w:rsidRPr="00921B92">
        <w:rPr>
          <w:rFonts w:ascii="Arial" w:hAnsi="Arial" w:cs="Arial"/>
        </w:rPr>
        <w:t>weryfikację</w:t>
      </w:r>
      <w:r w:rsidRPr="00921B92">
        <w:rPr>
          <w:rFonts w:ascii="Arial" w:hAnsi="Arial" w:cs="Arial"/>
        </w:rPr>
        <w:t xml:space="preserve"> kwoty dofinansow</w:t>
      </w:r>
      <w:r w:rsidR="00583B60" w:rsidRPr="00921B92">
        <w:rPr>
          <w:rFonts w:ascii="Arial" w:hAnsi="Arial" w:cs="Arial"/>
        </w:rPr>
        <w:t>ania przewidzianej we wniosku o </w:t>
      </w:r>
      <w:r w:rsidRPr="00921B92">
        <w:rPr>
          <w:rFonts w:ascii="Arial" w:hAnsi="Arial" w:cs="Arial"/>
        </w:rPr>
        <w:t xml:space="preserve">dofinansowanie </w:t>
      </w:r>
      <w:r w:rsidR="00816CCF" w:rsidRPr="00921B92">
        <w:rPr>
          <w:rFonts w:ascii="Arial" w:hAnsi="Arial" w:cs="Arial"/>
        </w:rPr>
        <w:t>w celu złożenia wniosku na odpowiedni konkurs.</w:t>
      </w:r>
    </w:p>
    <w:p w:rsidR="00A61519" w:rsidRPr="00921B92" w:rsidRDefault="00A61519" w:rsidP="00C72004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b/>
        </w:rPr>
      </w:pPr>
      <w:r w:rsidRPr="00921B92">
        <w:rPr>
          <w:rFonts w:ascii="Arial" w:hAnsi="Arial" w:cs="Arial"/>
          <w:b/>
        </w:rPr>
        <w:t>Czy w ramach konkursu można pozyskać środki na funkcjonowanie DPS?</w:t>
      </w:r>
    </w:p>
    <w:p w:rsidR="00816CCF" w:rsidRPr="00921B92" w:rsidRDefault="00816CCF" w:rsidP="00C72004">
      <w:pPr>
        <w:pStyle w:val="Akapitzlist"/>
        <w:ind w:left="284"/>
        <w:rPr>
          <w:rFonts w:ascii="Arial" w:hAnsi="Arial" w:cs="Arial"/>
        </w:rPr>
      </w:pPr>
    </w:p>
    <w:p w:rsidR="002F0F0A" w:rsidRPr="00921B92" w:rsidRDefault="002F0F0A" w:rsidP="00C72004">
      <w:pPr>
        <w:pStyle w:val="Akapitzlist"/>
        <w:ind w:left="284"/>
        <w:rPr>
          <w:rFonts w:ascii="Arial" w:hAnsi="Arial" w:cs="Arial"/>
        </w:rPr>
      </w:pPr>
      <w:r w:rsidRPr="00921B92">
        <w:rPr>
          <w:rFonts w:ascii="Arial" w:hAnsi="Arial" w:cs="Arial"/>
        </w:rPr>
        <w:t xml:space="preserve">Nie. Nie ma możliwości pozyskania środków na funkcjonowanie DPS, ponieważ zgodnie z definicją/ wyjaśnieniem do kryterium specyficznego dostępu nr 6: </w:t>
      </w:r>
      <w:r w:rsidRPr="00921B92">
        <w:rPr>
          <w:rFonts w:ascii="Arial" w:hAnsi="Arial" w:cs="Arial"/>
          <w:i/>
        </w:rPr>
        <w:t>W ramach projektu brak jest możliwości tworzenia miejsc opieki w Domach Pomocy Społecznej i Środowiskowych Domach Samopomocy.</w:t>
      </w:r>
      <w:r w:rsidR="007B72A2" w:rsidRPr="00921B92">
        <w:rPr>
          <w:rFonts w:ascii="Arial" w:hAnsi="Arial" w:cs="Arial"/>
        </w:rPr>
        <w:t xml:space="preserve"> Ponadto w pkt. 5 Regulaminów wskazano, że dofinansowanie ze środków EFS nie może dotyczyć tworzenia i funkcjonowania Domów Pomocy Społecznej. </w:t>
      </w:r>
    </w:p>
    <w:p w:rsidR="00056CDE" w:rsidRPr="007C1A0D" w:rsidRDefault="00056CDE" w:rsidP="00C72004">
      <w:pPr>
        <w:pStyle w:val="Akapitzlist"/>
        <w:ind w:left="284"/>
        <w:rPr>
          <w:rFonts w:ascii="Arial" w:hAnsi="Arial" w:cs="Arial"/>
          <w:highlight w:val="yellow"/>
        </w:rPr>
      </w:pPr>
    </w:p>
    <w:p w:rsidR="00A61519" w:rsidRPr="00921B92" w:rsidRDefault="00A61519" w:rsidP="00C72004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b/>
        </w:rPr>
      </w:pPr>
      <w:r w:rsidRPr="00921B92">
        <w:rPr>
          <w:rFonts w:ascii="Arial" w:hAnsi="Arial" w:cs="Arial"/>
          <w:b/>
        </w:rPr>
        <w:t xml:space="preserve">Czy w przypadku kontynuacji projektu </w:t>
      </w:r>
      <w:r w:rsidR="004762CD" w:rsidRPr="00921B92">
        <w:rPr>
          <w:rFonts w:ascii="Arial" w:hAnsi="Arial" w:cs="Arial"/>
          <w:b/>
        </w:rPr>
        <w:t xml:space="preserve">zakładającego wsparcie w miejscu zamieszkania uczestników </w:t>
      </w:r>
      <w:r w:rsidRPr="00921B92">
        <w:rPr>
          <w:rFonts w:ascii="Arial" w:hAnsi="Arial" w:cs="Arial"/>
          <w:b/>
        </w:rPr>
        <w:t>istnieje możliwość finansowania usług</w:t>
      </w:r>
      <w:r w:rsidR="004762CD" w:rsidRPr="00921B92">
        <w:rPr>
          <w:rFonts w:ascii="Arial" w:hAnsi="Arial" w:cs="Arial"/>
          <w:b/>
        </w:rPr>
        <w:t xml:space="preserve"> tożsamych do ty</w:t>
      </w:r>
      <w:r w:rsidR="000050FF" w:rsidRPr="00921B92">
        <w:rPr>
          <w:rFonts w:ascii="Arial" w:hAnsi="Arial" w:cs="Arial"/>
          <w:b/>
        </w:rPr>
        <w:t>ch</w:t>
      </w:r>
      <w:r w:rsidR="007B72A2" w:rsidRPr="00921B92">
        <w:rPr>
          <w:rFonts w:ascii="Arial" w:hAnsi="Arial" w:cs="Arial"/>
          <w:b/>
        </w:rPr>
        <w:t>,</w:t>
      </w:r>
      <w:r w:rsidR="000050FF" w:rsidRPr="00921B92">
        <w:rPr>
          <w:rFonts w:ascii="Arial" w:hAnsi="Arial" w:cs="Arial"/>
          <w:b/>
        </w:rPr>
        <w:t xml:space="preserve"> jakie były realizowane w </w:t>
      </w:r>
      <w:r w:rsidR="004762CD" w:rsidRPr="00921B92">
        <w:rPr>
          <w:rFonts w:ascii="Arial" w:hAnsi="Arial" w:cs="Arial"/>
          <w:b/>
        </w:rPr>
        <w:t>poprzednim projekcie dla tych samych osób?</w:t>
      </w:r>
      <w:r w:rsidRPr="00921B92">
        <w:rPr>
          <w:rFonts w:ascii="Arial" w:hAnsi="Arial" w:cs="Arial"/>
          <w:b/>
        </w:rPr>
        <w:t xml:space="preserve"> </w:t>
      </w:r>
    </w:p>
    <w:p w:rsidR="00764D96" w:rsidRPr="00921B92" w:rsidRDefault="004762CD" w:rsidP="00C72004">
      <w:pPr>
        <w:ind w:left="284"/>
        <w:rPr>
          <w:rFonts w:ascii="Arial" w:hAnsi="Arial" w:cs="Arial"/>
        </w:rPr>
      </w:pPr>
      <w:r w:rsidRPr="00921B92">
        <w:rPr>
          <w:rFonts w:ascii="Arial" w:hAnsi="Arial" w:cs="Arial"/>
        </w:rPr>
        <w:t xml:space="preserve">Nie. </w:t>
      </w:r>
      <w:r w:rsidR="00921B92" w:rsidRPr="00921B92">
        <w:rPr>
          <w:rFonts w:ascii="Arial" w:hAnsi="Arial" w:cs="Arial"/>
        </w:rPr>
        <w:t>T</w:t>
      </w:r>
      <w:r w:rsidRPr="00921B92">
        <w:rPr>
          <w:rFonts w:ascii="Arial" w:hAnsi="Arial" w:cs="Arial"/>
        </w:rPr>
        <w:t xml:space="preserve">rwałość projektu powinna być zachowana ze środków własnych </w:t>
      </w:r>
      <w:r w:rsidR="00764D96" w:rsidRPr="00921B92">
        <w:rPr>
          <w:rFonts w:ascii="Arial" w:hAnsi="Arial" w:cs="Arial"/>
        </w:rPr>
        <w:t>beneficjenta</w:t>
      </w:r>
      <w:r w:rsidR="00921B92" w:rsidRPr="00921B92">
        <w:rPr>
          <w:rFonts w:ascii="Arial" w:hAnsi="Arial" w:cs="Arial"/>
        </w:rPr>
        <w:t xml:space="preserve"> lub środków pozyskanych z innych niż EFS źródeł</w:t>
      </w:r>
      <w:r w:rsidRPr="00921B92">
        <w:rPr>
          <w:rFonts w:ascii="Arial" w:hAnsi="Arial" w:cs="Arial"/>
        </w:rPr>
        <w:t xml:space="preserve">. </w:t>
      </w:r>
      <w:r w:rsidR="00921B92" w:rsidRPr="00921B92">
        <w:rPr>
          <w:rFonts w:ascii="Arial" w:hAnsi="Arial" w:cs="Arial"/>
        </w:rPr>
        <w:br/>
      </w:r>
      <w:r w:rsidR="00764D96" w:rsidRPr="00921B92">
        <w:rPr>
          <w:rFonts w:ascii="Arial" w:hAnsi="Arial" w:cs="Arial"/>
        </w:rPr>
        <w:t>Wyjątek</w:t>
      </w:r>
      <w:r w:rsidRPr="00921B92">
        <w:rPr>
          <w:rFonts w:ascii="Arial" w:hAnsi="Arial" w:cs="Arial"/>
        </w:rPr>
        <w:t xml:space="preserve"> stanowią projekty </w:t>
      </w:r>
      <w:r w:rsidR="00764D96" w:rsidRPr="00921B92">
        <w:rPr>
          <w:rFonts w:ascii="Arial" w:hAnsi="Arial" w:cs="Arial"/>
        </w:rPr>
        <w:t>zakładające kontynuację działalności</w:t>
      </w:r>
      <w:r w:rsidRPr="00921B92">
        <w:rPr>
          <w:rFonts w:ascii="Arial" w:hAnsi="Arial" w:cs="Arial"/>
        </w:rPr>
        <w:t xml:space="preserve"> DDP, w przypadku których </w:t>
      </w:r>
      <w:r w:rsidR="00764D96" w:rsidRPr="00921B92">
        <w:rPr>
          <w:rFonts w:ascii="Arial" w:hAnsi="Arial" w:cs="Arial"/>
        </w:rPr>
        <w:t xml:space="preserve">możliwe jest finansowanie istniejących miejsc świadczenia usług </w:t>
      </w:r>
      <w:r w:rsidR="00764D96" w:rsidRPr="00921B92">
        <w:rPr>
          <w:rFonts w:ascii="Arial" w:hAnsi="Arial" w:cs="Arial"/>
          <w:bCs/>
        </w:rPr>
        <w:t xml:space="preserve">(powstałych </w:t>
      </w:r>
      <w:r w:rsidR="008904AC">
        <w:rPr>
          <w:rFonts w:ascii="Arial" w:hAnsi="Arial" w:cs="Arial"/>
          <w:bCs/>
        </w:rPr>
        <w:br/>
      </w:r>
      <w:r w:rsidR="00764D96" w:rsidRPr="00921B92">
        <w:rPr>
          <w:rFonts w:ascii="Arial" w:hAnsi="Arial" w:cs="Arial"/>
          <w:bCs/>
        </w:rPr>
        <w:t xml:space="preserve">w wyniku realizacji projektów finansowanych z EFS) z wyłączeniem kosztów </w:t>
      </w:r>
      <w:r w:rsidR="00921B92" w:rsidRPr="00921B92">
        <w:rPr>
          <w:rFonts w:ascii="Arial" w:hAnsi="Arial" w:cs="Arial"/>
          <w:bCs/>
        </w:rPr>
        <w:t xml:space="preserve">wyposażenia istniejących miejsc świadczenia usług, </w:t>
      </w:r>
      <w:r w:rsidR="00764D96" w:rsidRPr="00921B92">
        <w:rPr>
          <w:rFonts w:ascii="Arial" w:hAnsi="Arial" w:cs="Arial"/>
          <w:bCs/>
        </w:rPr>
        <w:t xml:space="preserve">utrzymania lokalu niezbędnego do realizacji wsparcia (koszty czynszu, mediów, najmu itp.) oraz kosztów transportu. Szczegółowe informacje  w tym zakresie </w:t>
      </w:r>
      <w:r w:rsidR="00211EF1" w:rsidRPr="00921B92">
        <w:rPr>
          <w:rFonts w:ascii="Arial" w:hAnsi="Arial" w:cs="Arial"/>
          <w:bCs/>
        </w:rPr>
        <w:t>znajdują się w </w:t>
      </w:r>
      <w:r w:rsidR="00F81042" w:rsidRPr="00921B92">
        <w:rPr>
          <w:rFonts w:ascii="Arial" w:hAnsi="Arial" w:cs="Arial"/>
          <w:bCs/>
        </w:rPr>
        <w:t>pkt. 5 Regulaminów</w:t>
      </w:r>
      <w:r w:rsidR="00764D96" w:rsidRPr="00921B92">
        <w:rPr>
          <w:rFonts w:ascii="Arial" w:hAnsi="Arial" w:cs="Arial"/>
          <w:bCs/>
        </w:rPr>
        <w:t xml:space="preserve">. </w:t>
      </w:r>
      <w:r w:rsidR="00921B92" w:rsidRPr="00921B92">
        <w:rPr>
          <w:rFonts w:ascii="Arial" w:hAnsi="Arial" w:cs="Arial"/>
          <w:bCs/>
        </w:rPr>
        <w:br/>
      </w:r>
      <w:r w:rsidR="00764D96" w:rsidRPr="00921B92">
        <w:rPr>
          <w:rFonts w:ascii="Arial" w:hAnsi="Arial" w:cs="Arial"/>
        </w:rPr>
        <w:t xml:space="preserve">Tym samym, w przypadku projektów zakładających kontynuację realizacji </w:t>
      </w:r>
      <w:r w:rsidR="000050FF" w:rsidRPr="00921B92">
        <w:rPr>
          <w:rFonts w:ascii="Arial" w:hAnsi="Arial" w:cs="Arial"/>
        </w:rPr>
        <w:t>usług opiekuńczych w </w:t>
      </w:r>
      <w:r w:rsidR="00764D96" w:rsidRPr="00921B92">
        <w:rPr>
          <w:rFonts w:ascii="Arial" w:hAnsi="Arial" w:cs="Arial"/>
        </w:rPr>
        <w:t xml:space="preserve">miejscu zamieszkania uczestników niezbędne jest założenie </w:t>
      </w:r>
      <w:r w:rsidR="000D0617" w:rsidRPr="00921B92">
        <w:rPr>
          <w:rFonts w:ascii="Arial" w:hAnsi="Arial" w:cs="Arial"/>
        </w:rPr>
        <w:t xml:space="preserve">realizacji usług innego rodzaju niż były oferowane w ramach poprzedniego projektu. </w:t>
      </w:r>
      <w:r w:rsidR="00521424" w:rsidRPr="00921B92">
        <w:rPr>
          <w:rFonts w:ascii="Arial" w:hAnsi="Arial" w:cs="Arial"/>
        </w:rPr>
        <w:t>Jednocześnie należy pamiętać</w:t>
      </w:r>
      <w:r w:rsidR="00705172" w:rsidRPr="00921B92">
        <w:rPr>
          <w:rFonts w:ascii="Arial" w:hAnsi="Arial" w:cs="Arial"/>
        </w:rPr>
        <w:t>,</w:t>
      </w:r>
      <w:r w:rsidR="00521424" w:rsidRPr="00921B92">
        <w:rPr>
          <w:rFonts w:ascii="Arial" w:hAnsi="Arial" w:cs="Arial"/>
        </w:rPr>
        <w:t xml:space="preserve"> </w:t>
      </w:r>
      <w:r w:rsidR="00705172" w:rsidRPr="00921B92">
        <w:rPr>
          <w:rFonts w:ascii="Arial" w:hAnsi="Arial" w:cs="Arial"/>
        </w:rPr>
        <w:t>ż</w:t>
      </w:r>
      <w:r w:rsidR="00521424" w:rsidRPr="00921B92">
        <w:rPr>
          <w:rFonts w:ascii="Arial" w:hAnsi="Arial" w:cs="Arial"/>
        </w:rPr>
        <w:t xml:space="preserve">e nie jest wystarczające zwiększenie liczby godzin usług realizowanych obecnie. </w:t>
      </w:r>
    </w:p>
    <w:p w:rsidR="004762CD" w:rsidRPr="007C1A0D" w:rsidRDefault="004762CD" w:rsidP="00C72004">
      <w:pPr>
        <w:pStyle w:val="Akapitzlist"/>
        <w:ind w:left="284"/>
        <w:rPr>
          <w:rFonts w:ascii="Arial" w:hAnsi="Arial" w:cs="Arial"/>
          <w:highlight w:val="yellow"/>
        </w:rPr>
      </w:pPr>
    </w:p>
    <w:p w:rsidR="0029019B" w:rsidRPr="00A47455" w:rsidRDefault="0029019B" w:rsidP="00C72004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b/>
        </w:rPr>
      </w:pPr>
      <w:r w:rsidRPr="00A47455">
        <w:rPr>
          <w:rFonts w:ascii="Arial" w:hAnsi="Arial" w:cs="Arial"/>
          <w:b/>
        </w:rPr>
        <w:lastRenderedPageBreak/>
        <w:t>Jak należy rozumieć konieczność zwiększenia liczby osób i miejsc</w:t>
      </w:r>
      <w:r w:rsidR="007B72A2" w:rsidRPr="00A47455">
        <w:rPr>
          <w:rFonts w:ascii="Arial" w:hAnsi="Arial" w:cs="Arial"/>
          <w:b/>
        </w:rPr>
        <w:t>,</w:t>
      </w:r>
      <w:r w:rsidRPr="00A47455">
        <w:rPr>
          <w:rFonts w:ascii="Arial" w:hAnsi="Arial" w:cs="Arial"/>
          <w:b/>
        </w:rPr>
        <w:t xml:space="preserve"> o których mowa w kryterium dostępu nr 1?</w:t>
      </w:r>
    </w:p>
    <w:p w:rsidR="000D0617" w:rsidRPr="00A47455" w:rsidRDefault="000D0617" w:rsidP="00C72004">
      <w:pPr>
        <w:pStyle w:val="Akapitzlist"/>
        <w:ind w:left="284"/>
        <w:rPr>
          <w:rFonts w:ascii="Arial" w:hAnsi="Arial" w:cs="Arial"/>
        </w:rPr>
      </w:pPr>
      <w:r w:rsidRPr="00A47455">
        <w:rPr>
          <w:rFonts w:ascii="Arial" w:hAnsi="Arial" w:cs="Arial"/>
        </w:rPr>
        <w:t>Zwiększenie liczby osób objętych usługami oznacza, że beneficjent musi w ramach projektu objąć wsparciem nowe osoby poza tymi, które obejmuje usługami w ramach dotychczasowej działalności</w:t>
      </w:r>
      <w:r w:rsidR="00921B92" w:rsidRPr="00A47455">
        <w:rPr>
          <w:rFonts w:ascii="Arial" w:hAnsi="Arial" w:cs="Arial"/>
        </w:rPr>
        <w:t xml:space="preserve"> (niezależnie od finansowania)</w:t>
      </w:r>
      <w:r w:rsidRPr="00A47455">
        <w:rPr>
          <w:rFonts w:ascii="Arial" w:hAnsi="Arial" w:cs="Arial"/>
        </w:rPr>
        <w:t xml:space="preserve">. </w:t>
      </w:r>
    </w:p>
    <w:p w:rsidR="000D0617" w:rsidRPr="00A47455" w:rsidRDefault="000D0617" w:rsidP="00C72004">
      <w:pPr>
        <w:pStyle w:val="Akapitzlist"/>
        <w:ind w:left="284"/>
        <w:rPr>
          <w:rFonts w:ascii="Arial" w:hAnsi="Arial" w:cs="Arial"/>
        </w:rPr>
      </w:pPr>
      <w:r w:rsidRPr="00A47455">
        <w:rPr>
          <w:rFonts w:ascii="Arial" w:hAnsi="Arial" w:cs="Arial"/>
        </w:rPr>
        <w:t>Zwiększenie liczby miejsc świadczenia usług oznacza konieczność zatrudnienia przez beneficjenta w ramach projektu dodatkowych osób świadczących usługi społeczne bądź zwiększenie liczby mie</w:t>
      </w:r>
      <w:r w:rsidR="00C52DB7" w:rsidRPr="00A47455">
        <w:rPr>
          <w:rFonts w:ascii="Arial" w:hAnsi="Arial" w:cs="Arial"/>
        </w:rPr>
        <w:t>jsc w istniejących placówkach (</w:t>
      </w:r>
      <w:r w:rsidRPr="00A47455">
        <w:rPr>
          <w:rFonts w:ascii="Arial" w:hAnsi="Arial" w:cs="Arial"/>
        </w:rPr>
        <w:t xml:space="preserve">z zastrzeżeniem, że liczba miejsc </w:t>
      </w:r>
      <w:r w:rsidR="008904AC">
        <w:rPr>
          <w:rFonts w:ascii="Arial" w:hAnsi="Arial" w:cs="Arial"/>
        </w:rPr>
        <w:br/>
      </w:r>
      <w:r w:rsidR="00A47455" w:rsidRPr="00A47455">
        <w:rPr>
          <w:rFonts w:ascii="Arial" w:hAnsi="Arial" w:cs="Arial"/>
        </w:rPr>
        <w:t xml:space="preserve">w DDP lub placówce całodobowej </w:t>
      </w:r>
      <w:r w:rsidRPr="00A47455">
        <w:rPr>
          <w:rFonts w:ascii="Arial" w:hAnsi="Arial" w:cs="Arial"/>
        </w:rPr>
        <w:t>nie może przekroczyć 30).</w:t>
      </w:r>
    </w:p>
    <w:p w:rsidR="000D0617" w:rsidRPr="00A47455" w:rsidRDefault="000D0617" w:rsidP="00C72004">
      <w:pPr>
        <w:pStyle w:val="Akapitzlist"/>
        <w:ind w:left="284"/>
        <w:rPr>
          <w:rFonts w:ascii="Arial" w:hAnsi="Arial" w:cs="Arial"/>
        </w:rPr>
      </w:pPr>
      <w:r w:rsidRPr="00A47455">
        <w:rPr>
          <w:rFonts w:ascii="Arial" w:hAnsi="Arial" w:cs="Arial"/>
        </w:rPr>
        <w:t>Sytuacja będzie weryfikowana w odniesieniu do danych z roku poprzedzającego rok złożenia wniosku o dofinansowanie projektu. W przypadku kontynuacji proje</w:t>
      </w:r>
      <w:r w:rsidR="00211EF1" w:rsidRPr="00A47455">
        <w:rPr>
          <w:rFonts w:ascii="Arial" w:hAnsi="Arial" w:cs="Arial"/>
        </w:rPr>
        <w:t>ktu zwiększenie liczby miejsc i </w:t>
      </w:r>
      <w:r w:rsidRPr="00A47455">
        <w:rPr>
          <w:rFonts w:ascii="Arial" w:hAnsi="Arial" w:cs="Arial"/>
        </w:rPr>
        <w:t>liczby osób ma nastąpić w stosunku do danych na dzień złoż</w:t>
      </w:r>
      <w:r w:rsidR="00211EF1" w:rsidRPr="00A47455">
        <w:rPr>
          <w:rFonts w:ascii="Arial" w:hAnsi="Arial" w:cs="Arial"/>
        </w:rPr>
        <w:t>enia wniosku o dofinansowanie w </w:t>
      </w:r>
      <w:r w:rsidRPr="00A47455">
        <w:rPr>
          <w:rFonts w:ascii="Arial" w:hAnsi="Arial" w:cs="Arial"/>
        </w:rPr>
        <w:t>ramach niniejszego konkursu. Zaleca się zamieszczenie we wn</w:t>
      </w:r>
      <w:r w:rsidR="007B72A2" w:rsidRPr="00A47455">
        <w:rPr>
          <w:rFonts w:ascii="Arial" w:hAnsi="Arial" w:cs="Arial"/>
        </w:rPr>
        <w:t>iosku precyzyjnych informacji w </w:t>
      </w:r>
      <w:r w:rsidRPr="00A47455">
        <w:rPr>
          <w:rFonts w:ascii="Arial" w:hAnsi="Arial" w:cs="Arial"/>
        </w:rPr>
        <w:t xml:space="preserve">tym zakresie z uwagi na konieczność spełnienia specyficznego kryterium dostępu nr 1. </w:t>
      </w:r>
    </w:p>
    <w:p w:rsidR="0029019B" w:rsidRPr="00A47455" w:rsidRDefault="0029019B" w:rsidP="00C72004">
      <w:pPr>
        <w:pStyle w:val="Akapitzlist"/>
        <w:ind w:left="284"/>
        <w:rPr>
          <w:rFonts w:ascii="Arial" w:hAnsi="Arial" w:cs="Arial"/>
        </w:rPr>
      </w:pPr>
    </w:p>
    <w:p w:rsidR="0029019B" w:rsidRPr="00A47455" w:rsidRDefault="0029019B" w:rsidP="00C72004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b/>
        </w:rPr>
      </w:pPr>
      <w:r w:rsidRPr="00A47455">
        <w:rPr>
          <w:rFonts w:ascii="Arial" w:hAnsi="Arial" w:cs="Arial"/>
          <w:b/>
        </w:rPr>
        <w:t xml:space="preserve">Czy </w:t>
      </w:r>
      <w:proofErr w:type="spellStart"/>
      <w:r w:rsidRPr="00A47455">
        <w:rPr>
          <w:rFonts w:ascii="Arial" w:hAnsi="Arial" w:cs="Arial"/>
          <w:b/>
        </w:rPr>
        <w:t>teleopieka</w:t>
      </w:r>
      <w:proofErr w:type="spellEnd"/>
      <w:r w:rsidRPr="00A47455">
        <w:rPr>
          <w:rFonts w:ascii="Arial" w:hAnsi="Arial" w:cs="Arial"/>
          <w:b/>
        </w:rPr>
        <w:t xml:space="preserve"> może być </w:t>
      </w:r>
      <w:r w:rsidR="001A5E32" w:rsidRPr="00A47455">
        <w:rPr>
          <w:rFonts w:ascii="Arial" w:hAnsi="Arial" w:cs="Arial"/>
          <w:b/>
        </w:rPr>
        <w:t>jedyną</w:t>
      </w:r>
      <w:r w:rsidRPr="00A47455">
        <w:rPr>
          <w:rFonts w:ascii="Arial" w:hAnsi="Arial" w:cs="Arial"/>
          <w:b/>
        </w:rPr>
        <w:t xml:space="preserve"> form</w:t>
      </w:r>
      <w:r w:rsidR="001A5E32" w:rsidRPr="00A47455">
        <w:rPr>
          <w:rFonts w:ascii="Arial" w:hAnsi="Arial" w:cs="Arial"/>
          <w:b/>
        </w:rPr>
        <w:t>ą</w:t>
      </w:r>
      <w:r w:rsidRPr="00A47455">
        <w:rPr>
          <w:rFonts w:ascii="Arial" w:hAnsi="Arial" w:cs="Arial"/>
          <w:b/>
        </w:rPr>
        <w:t xml:space="preserve"> wsparcia w projekcie?</w:t>
      </w:r>
    </w:p>
    <w:p w:rsidR="00056CDE" w:rsidRPr="00A47455" w:rsidRDefault="00056CDE" w:rsidP="00C72004">
      <w:pPr>
        <w:pStyle w:val="Akapitzlist"/>
        <w:ind w:left="284"/>
        <w:rPr>
          <w:rFonts w:ascii="Arial" w:hAnsi="Arial" w:cs="Arial"/>
        </w:rPr>
      </w:pPr>
    </w:p>
    <w:p w:rsidR="00056CDE" w:rsidRPr="00A47455" w:rsidRDefault="00056CDE" w:rsidP="00C72004">
      <w:pPr>
        <w:pStyle w:val="Akapitzlist"/>
        <w:ind w:left="284"/>
        <w:rPr>
          <w:rFonts w:ascii="Arial" w:hAnsi="Arial" w:cs="Arial"/>
        </w:rPr>
      </w:pPr>
      <w:r w:rsidRPr="00A47455">
        <w:rPr>
          <w:rFonts w:ascii="Arial" w:hAnsi="Arial" w:cs="Arial"/>
        </w:rPr>
        <w:t xml:space="preserve">Nie, </w:t>
      </w:r>
      <w:proofErr w:type="spellStart"/>
      <w:r w:rsidRPr="00A47455">
        <w:rPr>
          <w:rFonts w:ascii="Arial" w:hAnsi="Arial" w:cs="Arial"/>
        </w:rPr>
        <w:t>teleopieka</w:t>
      </w:r>
      <w:proofErr w:type="spellEnd"/>
      <w:r w:rsidRPr="00A47455">
        <w:rPr>
          <w:rFonts w:ascii="Arial" w:hAnsi="Arial" w:cs="Arial"/>
        </w:rPr>
        <w:t xml:space="preserve"> może być realizowana wyłącznie jako element kompleksowych projektów dotyczących usług opiekuńczych. </w:t>
      </w:r>
      <w:r w:rsidR="000D0617" w:rsidRPr="00A47455">
        <w:rPr>
          <w:rFonts w:ascii="Arial" w:hAnsi="Arial" w:cs="Arial"/>
          <w:b/>
        </w:rPr>
        <w:t xml:space="preserve">W ramach ogłoszonych konkursów nie </w:t>
      </w:r>
      <w:r w:rsidR="00ED7C89" w:rsidRPr="00A47455">
        <w:rPr>
          <w:rFonts w:ascii="Arial" w:hAnsi="Arial" w:cs="Arial"/>
          <w:b/>
        </w:rPr>
        <w:t xml:space="preserve">ma </w:t>
      </w:r>
      <w:r w:rsidR="000D0617" w:rsidRPr="00A47455">
        <w:rPr>
          <w:rFonts w:ascii="Arial" w:hAnsi="Arial" w:cs="Arial"/>
          <w:b/>
        </w:rPr>
        <w:t xml:space="preserve">możliwości realizacji </w:t>
      </w:r>
      <w:r w:rsidR="00F5393C" w:rsidRPr="00A47455">
        <w:rPr>
          <w:rFonts w:ascii="Arial" w:hAnsi="Arial" w:cs="Arial"/>
          <w:b/>
        </w:rPr>
        <w:t xml:space="preserve">projektów dotyczących </w:t>
      </w:r>
      <w:proofErr w:type="spellStart"/>
      <w:r w:rsidR="00F5393C" w:rsidRPr="00A47455">
        <w:rPr>
          <w:rFonts w:ascii="Arial" w:hAnsi="Arial" w:cs="Arial"/>
          <w:b/>
        </w:rPr>
        <w:t>telemedycyny</w:t>
      </w:r>
      <w:proofErr w:type="spellEnd"/>
      <w:r w:rsidR="00F5393C" w:rsidRPr="00A47455">
        <w:rPr>
          <w:rFonts w:ascii="Arial" w:hAnsi="Arial" w:cs="Arial"/>
        </w:rPr>
        <w:t xml:space="preserve">. </w:t>
      </w:r>
      <w:bookmarkStart w:id="0" w:name="_GoBack"/>
      <w:bookmarkEnd w:id="0"/>
    </w:p>
    <w:p w:rsidR="0029019B" w:rsidRPr="00A47455" w:rsidRDefault="0029019B" w:rsidP="00C72004">
      <w:pPr>
        <w:pStyle w:val="Akapitzlist"/>
        <w:ind w:left="284"/>
        <w:rPr>
          <w:rFonts w:ascii="Arial" w:hAnsi="Arial" w:cs="Arial"/>
        </w:rPr>
      </w:pPr>
    </w:p>
    <w:p w:rsidR="004762CD" w:rsidRPr="009E37CA" w:rsidRDefault="004762CD" w:rsidP="00C72004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b/>
        </w:rPr>
      </w:pPr>
      <w:r w:rsidRPr="009E37CA">
        <w:rPr>
          <w:rFonts w:ascii="Arial" w:hAnsi="Arial" w:cs="Arial"/>
          <w:b/>
        </w:rPr>
        <w:t xml:space="preserve">Czy w ramach projektu można zaplanować </w:t>
      </w:r>
      <w:r w:rsidR="00A47455" w:rsidRPr="009E37CA">
        <w:rPr>
          <w:rFonts w:ascii="Arial" w:hAnsi="Arial" w:cs="Arial"/>
          <w:b/>
        </w:rPr>
        <w:t>finansowanie miejsc świadczenia usług zdrowotnych w istniejącym Dziennym Domu Opieki Medycznej pod warunkiem spełnienia kryterium nr 1 dotyczącym zwiększenia liczby miejsc</w:t>
      </w:r>
      <w:r w:rsidRPr="009E37CA">
        <w:rPr>
          <w:rFonts w:ascii="Arial" w:hAnsi="Arial" w:cs="Arial"/>
          <w:b/>
        </w:rPr>
        <w:t>?</w:t>
      </w:r>
    </w:p>
    <w:p w:rsidR="009E37CA" w:rsidRPr="009E37CA" w:rsidRDefault="00F5393C" w:rsidP="00C72004">
      <w:pPr>
        <w:ind w:left="284"/>
        <w:rPr>
          <w:rFonts w:ascii="Arial" w:hAnsi="Arial" w:cs="Arial"/>
        </w:rPr>
      </w:pPr>
      <w:r w:rsidRPr="009E37CA">
        <w:rPr>
          <w:rFonts w:ascii="Arial" w:hAnsi="Arial" w:cs="Arial"/>
        </w:rPr>
        <w:t xml:space="preserve">Nie. W ramach ogłoszonych naborów </w:t>
      </w:r>
      <w:r w:rsidR="00A47455" w:rsidRPr="009E37CA">
        <w:rPr>
          <w:rFonts w:ascii="Arial" w:hAnsi="Arial" w:cs="Arial"/>
        </w:rPr>
        <w:t xml:space="preserve">nie jest możliwe finansowanie miejsc świadczenia usług zdrowotnych. Konkurs dotyczy tworzenia miejsc świadczenia usług społecznych. </w:t>
      </w:r>
      <w:r w:rsidR="009E37CA" w:rsidRPr="009E37CA">
        <w:rPr>
          <w:rFonts w:ascii="Arial" w:hAnsi="Arial" w:cs="Arial"/>
        </w:rPr>
        <w:br/>
      </w:r>
      <w:r w:rsidR="00A47455" w:rsidRPr="009E37CA">
        <w:rPr>
          <w:rFonts w:ascii="Arial" w:hAnsi="Arial" w:cs="Arial"/>
        </w:rPr>
        <w:t xml:space="preserve">W przypadku DDOM finansowanego ze środków EFS należy pamiętać o konieczności zapewnienia trwałości projektu poprzez świadczenie usług zdrowotnych lub gotowość do ich świadczenia. </w:t>
      </w:r>
      <w:r w:rsidR="00A47455" w:rsidRPr="009E37CA">
        <w:rPr>
          <w:rFonts w:ascii="Arial" w:hAnsi="Arial" w:cs="Arial"/>
        </w:rPr>
        <w:br/>
        <w:t>Nie ma możliwości zastąpienia usług zdrowotnych usługami społecznymi.</w:t>
      </w:r>
      <w:r w:rsidR="009E37CA" w:rsidRPr="009E37CA">
        <w:rPr>
          <w:rFonts w:ascii="Arial" w:hAnsi="Arial" w:cs="Arial"/>
        </w:rPr>
        <w:br/>
        <w:t>Przypominamy, że w ramach konkursów nie ma możliwości finansowania tworzenia lub funkcjonowania Dziennym Domów Opieki Medycznej.</w:t>
      </w:r>
    </w:p>
    <w:p w:rsidR="0029019B" w:rsidRPr="00A47455" w:rsidRDefault="001A5E32" w:rsidP="00C72004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b/>
        </w:rPr>
      </w:pPr>
      <w:r w:rsidRPr="00A47455">
        <w:rPr>
          <w:rFonts w:ascii="Arial" w:hAnsi="Arial" w:cs="Arial"/>
          <w:b/>
        </w:rPr>
        <w:t>Kto może być Partnerem w projekcie?</w:t>
      </w:r>
    </w:p>
    <w:p w:rsidR="00056CDE" w:rsidRPr="00A47455" w:rsidRDefault="00056CDE" w:rsidP="00C72004">
      <w:pPr>
        <w:ind w:left="284"/>
        <w:rPr>
          <w:rFonts w:ascii="Arial" w:hAnsi="Arial" w:cs="Arial"/>
        </w:rPr>
      </w:pPr>
      <w:r w:rsidRPr="00A47455">
        <w:rPr>
          <w:rFonts w:ascii="Arial" w:hAnsi="Arial" w:cs="Arial"/>
        </w:rPr>
        <w:t xml:space="preserve">Zgodnie z pkt. </w:t>
      </w:r>
      <w:r w:rsidR="00F5393C" w:rsidRPr="00A47455">
        <w:rPr>
          <w:rFonts w:ascii="Arial" w:hAnsi="Arial" w:cs="Arial"/>
        </w:rPr>
        <w:t xml:space="preserve">2.7.10 Regulaminów </w:t>
      </w:r>
      <w:r w:rsidR="007B689E" w:rsidRPr="00A47455">
        <w:rPr>
          <w:rFonts w:ascii="Arial" w:hAnsi="Arial" w:cs="Arial"/>
        </w:rPr>
        <w:t>partnerem w projekcie mogą być wszystkie podmioty uprawnione do ubiegania się o dofinansowanie poza wymienionymi w punkcie  2.4.2 Regulamin</w:t>
      </w:r>
      <w:r w:rsidR="00411A29" w:rsidRPr="00A47455">
        <w:rPr>
          <w:rFonts w:ascii="Arial" w:hAnsi="Arial" w:cs="Arial"/>
        </w:rPr>
        <w:t>ów</w:t>
      </w:r>
      <w:r w:rsidR="007B689E" w:rsidRPr="00A47455">
        <w:rPr>
          <w:rFonts w:ascii="Arial" w:hAnsi="Arial" w:cs="Arial"/>
        </w:rPr>
        <w:t xml:space="preserve">. </w:t>
      </w:r>
    </w:p>
    <w:p w:rsidR="0029019B" w:rsidRPr="007C1A0D" w:rsidRDefault="0029019B" w:rsidP="00C72004">
      <w:pPr>
        <w:pStyle w:val="Akapitzlist"/>
        <w:ind w:left="284"/>
        <w:rPr>
          <w:rFonts w:ascii="Arial" w:hAnsi="Arial" w:cs="Arial"/>
          <w:highlight w:val="yellow"/>
        </w:rPr>
      </w:pPr>
    </w:p>
    <w:p w:rsidR="004762CD" w:rsidRPr="00A47455" w:rsidRDefault="0097425E" w:rsidP="00C72004">
      <w:pPr>
        <w:pStyle w:val="Akapitzlist"/>
        <w:numPr>
          <w:ilvl w:val="0"/>
          <w:numId w:val="3"/>
        </w:numPr>
        <w:ind w:left="284"/>
        <w:rPr>
          <w:rFonts w:ascii="Arial" w:hAnsi="Arial" w:cs="Arial"/>
          <w:b/>
        </w:rPr>
      </w:pPr>
      <w:r w:rsidRPr="00A47455">
        <w:rPr>
          <w:rFonts w:ascii="Arial" w:hAnsi="Arial" w:cs="Arial"/>
          <w:b/>
        </w:rPr>
        <w:t>C</w:t>
      </w:r>
      <w:r w:rsidR="004762CD" w:rsidRPr="00A47455">
        <w:rPr>
          <w:rFonts w:ascii="Arial" w:hAnsi="Arial" w:cs="Arial"/>
          <w:b/>
        </w:rPr>
        <w:t>zy grupę doc</w:t>
      </w:r>
      <w:r w:rsidRPr="00A47455">
        <w:rPr>
          <w:rFonts w:ascii="Arial" w:hAnsi="Arial" w:cs="Arial"/>
          <w:b/>
        </w:rPr>
        <w:t>elową</w:t>
      </w:r>
      <w:r w:rsidR="004762CD" w:rsidRPr="00A47455">
        <w:rPr>
          <w:rFonts w:ascii="Arial" w:hAnsi="Arial" w:cs="Arial"/>
          <w:b/>
        </w:rPr>
        <w:t xml:space="preserve"> w konkursie mogą stanowić dzieci z orzeczeniem </w:t>
      </w:r>
      <w:r w:rsidR="008904AC">
        <w:rPr>
          <w:rFonts w:ascii="Arial" w:hAnsi="Arial" w:cs="Arial"/>
          <w:b/>
        </w:rPr>
        <w:br/>
      </w:r>
      <w:r w:rsidR="004762CD" w:rsidRPr="00A47455">
        <w:rPr>
          <w:rFonts w:ascii="Arial" w:hAnsi="Arial" w:cs="Arial"/>
          <w:b/>
        </w:rPr>
        <w:t>o niepełnosprawności?</w:t>
      </w:r>
    </w:p>
    <w:p w:rsidR="004762CD" w:rsidRPr="00A47455" w:rsidRDefault="007056D1" w:rsidP="00C72004">
      <w:pPr>
        <w:ind w:left="284"/>
        <w:rPr>
          <w:rFonts w:ascii="Arial" w:hAnsi="Arial" w:cs="Arial"/>
        </w:rPr>
      </w:pPr>
      <w:r w:rsidRPr="00A47455">
        <w:rPr>
          <w:rFonts w:ascii="Arial" w:hAnsi="Arial" w:cs="Arial"/>
        </w:rPr>
        <w:t>Dzieci, co do zasady, nie stanowią grupy docelowej w ra</w:t>
      </w:r>
      <w:r w:rsidR="00C52DB7" w:rsidRPr="00A47455">
        <w:rPr>
          <w:rFonts w:ascii="Arial" w:hAnsi="Arial" w:cs="Arial"/>
        </w:rPr>
        <w:t>mach Działania 8.3. Wprawdzie w </w:t>
      </w:r>
      <w:r w:rsidRPr="00A47455">
        <w:rPr>
          <w:rFonts w:ascii="Arial" w:hAnsi="Arial" w:cs="Arial"/>
        </w:rPr>
        <w:t xml:space="preserve">przypadku osób z niepełnosprawnościami nie ma dolnej granicy wieku, jak to jest </w:t>
      </w:r>
      <w:r w:rsidR="008904AC">
        <w:rPr>
          <w:rFonts w:ascii="Arial" w:hAnsi="Arial" w:cs="Arial"/>
        </w:rPr>
        <w:br/>
      </w:r>
      <w:r w:rsidRPr="00A47455">
        <w:rPr>
          <w:rFonts w:ascii="Arial" w:hAnsi="Arial" w:cs="Arial"/>
        </w:rPr>
        <w:t xml:space="preserve">w przypadku osób </w:t>
      </w:r>
      <w:r w:rsidR="009D5352" w:rsidRPr="00A47455">
        <w:rPr>
          <w:rFonts w:ascii="Arial" w:hAnsi="Arial" w:cs="Arial"/>
        </w:rPr>
        <w:t xml:space="preserve">starszych/ </w:t>
      </w:r>
      <w:r w:rsidRPr="00A47455">
        <w:rPr>
          <w:rFonts w:ascii="Arial" w:hAnsi="Arial" w:cs="Arial"/>
        </w:rPr>
        <w:t xml:space="preserve">potrzebujących wsparcia w codziennym funkcjonowaniu, </w:t>
      </w:r>
      <w:r w:rsidR="009C384C" w:rsidRPr="00A47455">
        <w:rPr>
          <w:rFonts w:ascii="Arial" w:hAnsi="Arial" w:cs="Arial"/>
        </w:rPr>
        <w:t>jednak możliwość uczestnictwa w </w:t>
      </w:r>
      <w:r w:rsidRPr="00A47455">
        <w:rPr>
          <w:rFonts w:ascii="Arial" w:hAnsi="Arial" w:cs="Arial"/>
        </w:rPr>
        <w:t xml:space="preserve">projekcie osób z niepełnosprawnościami powinna być weryfikowana na podstawie form wsparcia, jakie mogą być im oferowane, tj. przez pryzmat zadań asystenta osoby niepełnosprawnej, które dotyczą </w:t>
      </w:r>
      <w:r w:rsidR="00705172" w:rsidRPr="00A47455">
        <w:rPr>
          <w:rFonts w:ascii="Arial" w:hAnsi="Arial" w:cs="Arial"/>
        </w:rPr>
        <w:t>głównie</w:t>
      </w:r>
      <w:r w:rsidRPr="00A47455">
        <w:rPr>
          <w:rFonts w:ascii="Arial" w:hAnsi="Arial" w:cs="Arial"/>
        </w:rPr>
        <w:t xml:space="preserve"> osób dorosłych.</w:t>
      </w:r>
      <w:r w:rsidR="00705172" w:rsidRPr="00A47455">
        <w:rPr>
          <w:rFonts w:ascii="Arial" w:hAnsi="Arial" w:cs="Arial"/>
        </w:rPr>
        <w:t xml:space="preserve"> Należy pamiętać, że usługa asystencka nie jest tożsama i nie może być traktowana na równi z usługą opiekuńczą. </w:t>
      </w:r>
    </w:p>
    <w:sectPr w:rsidR="004762CD" w:rsidRPr="00A47455" w:rsidSect="000050F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F5" w:rsidRDefault="002D47F5" w:rsidP="000050FF">
      <w:pPr>
        <w:spacing w:after="0" w:line="240" w:lineRule="auto"/>
      </w:pPr>
      <w:r>
        <w:separator/>
      </w:r>
    </w:p>
  </w:endnote>
  <w:endnote w:type="continuationSeparator" w:id="0">
    <w:p w:rsidR="002D47F5" w:rsidRDefault="002D47F5" w:rsidP="0000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F5" w:rsidRDefault="002D47F5" w:rsidP="000050FF">
      <w:pPr>
        <w:spacing w:after="0" w:line="240" w:lineRule="auto"/>
      </w:pPr>
      <w:r>
        <w:separator/>
      </w:r>
    </w:p>
  </w:footnote>
  <w:footnote w:type="continuationSeparator" w:id="0">
    <w:p w:rsidR="002D47F5" w:rsidRDefault="002D47F5" w:rsidP="0000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0FF" w:rsidRDefault="000050FF" w:rsidP="000050FF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0FF" w:rsidRDefault="000050FF" w:rsidP="000050FF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B40001B">
          <wp:extent cx="6865620" cy="523875"/>
          <wp:effectExtent l="0" t="0" r="0" b="9525"/>
          <wp:docPr id="2" name="Obraz 2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2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3604C"/>
    <w:multiLevelType w:val="hybridMultilevel"/>
    <w:tmpl w:val="4D648784"/>
    <w:lvl w:ilvl="0" w:tplc="57A6E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14E6"/>
    <w:multiLevelType w:val="hybridMultilevel"/>
    <w:tmpl w:val="C0087CC2"/>
    <w:lvl w:ilvl="0" w:tplc="3886F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9F6820"/>
    <w:multiLevelType w:val="hybridMultilevel"/>
    <w:tmpl w:val="40624ADE"/>
    <w:lvl w:ilvl="0" w:tplc="90E8A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1081E"/>
    <w:multiLevelType w:val="hybridMultilevel"/>
    <w:tmpl w:val="FBE65614"/>
    <w:lvl w:ilvl="0" w:tplc="1D46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84"/>
    <w:rsid w:val="000050FF"/>
    <w:rsid w:val="00056CDE"/>
    <w:rsid w:val="00074F38"/>
    <w:rsid w:val="00075245"/>
    <w:rsid w:val="000A72AC"/>
    <w:rsid w:val="000D0617"/>
    <w:rsid w:val="00160850"/>
    <w:rsid w:val="0019438B"/>
    <w:rsid w:val="001A5E32"/>
    <w:rsid w:val="00211EF1"/>
    <w:rsid w:val="0029019B"/>
    <w:rsid w:val="002B2584"/>
    <w:rsid w:val="002D47F5"/>
    <w:rsid w:val="002F0F0A"/>
    <w:rsid w:val="002F3765"/>
    <w:rsid w:val="00357400"/>
    <w:rsid w:val="003A6744"/>
    <w:rsid w:val="00411A29"/>
    <w:rsid w:val="00421593"/>
    <w:rsid w:val="004277E3"/>
    <w:rsid w:val="004762CD"/>
    <w:rsid w:val="00483665"/>
    <w:rsid w:val="00487F4C"/>
    <w:rsid w:val="004A400C"/>
    <w:rsid w:val="004E69DB"/>
    <w:rsid w:val="004F37A2"/>
    <w:rsid w:val="00521424"/>
    <w:rsid w:val="00583B60"/>
    <w:rsid w:val="005C3738"/>
    <w:rsid w:val="005D4B34"/>
    <w:rsid w:val="00675AAB"/>
    <w:rsid w:val="00683AD4"/>
    <w:rsid w:val="0069599A"/>
    <w:rsid w:val="00705172"/>
    <w:rsid w:val="007056D1"/>
    <w:rsid w:val="0075566E"/>
    <w:rsid w:val="00764D96"/>
    <w:rsid w:val="007B304E"/>
    <w:rsid w:val="007B689E"/>
    <w:rsid w:val="007B72A2"/>
    <w:rsid w:val="007C1A0D"/>
    <w:rsid w:val="00816CCF"/>
    <w:rsid w:val="00830DA3"/>
    <w:rsid w:val="008904AC"/>
    <w:rsid w:val="008B02C0"/>
    <w:rsid w:val="008D6E1C"/>
    <w:rsid w:val="00900A07"/>
    <w:rsid w:val="00921B92"/>
    <w:rsid w:val="0093780F"/>
    <w:rsid w:val="0097425E"/>
    <w:rsid w:val="009A4F86"/>
    <w:rsid w:val="009C384C"/>
    <w:rsid w:val="009D5352"/>
    <w:rsid w:val="009E37CA"/>
    <w:rsid w:val="00A47455"/>
    <w:rsid w:val="00A61519"/>
    <w:rsid w:val="00AD6918"/>
    <w:rsid w:val="00B37DD8"/>
    <w:rsid w:val="00B43669"/>
    <w:rsid w:val="00C16347"/>
    <w:rsid w:val="00C40E37"/>
    <w:rsid w:val="00C44186"/>
    <w:rsid w:val="00C52DB7"/>
    <w:rsid w:val="00C72004"/>
    <w:rsid w:val="00CE5B5A"/>
    <w:rsid w:val="00D65B78"/>
    <w:rsid w:val="00DB0448"/>
    <w:rsid w:val="00DF2E89"/>
    <w:rsid w:val="00E6391D"/>
    <w:rsid w:val="00E81A6C"/>
    <w:rsid w:val="00ED7A20"/>
    <w:rsid w:val="00ED7C89"/>
    <w:rsid w:val="00F33A7A"/>
    <w:rsid w:val="00F5393C"/>
    <w:rsid w:val="00F65143"/>
    <w:rsid w:val="00F81042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2D24"/>
  <w15:docId w15:val="{DDA41321-A34D-4CE9-A1BC-693E826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0FF"/>
  </w:style>
  <w:style w:type="paragraph" w:styleId="Stopka">
    <w:name w:val="footer"/>
    <w:basedOn w:val="Normalny"/>
    <w:link w:val="StopkaZnak"/>
    <w:uiPriority w:val="99"/>
    <w:unhideWhenUsed/>
    <w:rsid w:val="0000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0FF"/>
  </w:style>
  <w:style w:type="paragraph" w:styleId="Tekstdymka">
    <w:name w:val="Balloon Text"/>
    <w:basedOn w:val="Normalny"/>
    <w:link w:val="TekstdymkaZnak"/>
    <w:uiPriority w:val="99"/>
    <w:semiHidden/>
    <w:unhideWhenUsed/>
    <w:rsid w:val="0007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E9F8-B76C-4E5F-9D76-A5EBDE37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dot. konkursów 63 i 64 z Działania 8.3</dc:title>
  <dc:creator>WUP RZESZÓW</dc:creator>
  <cp:lastModifiedBy>Zarzyczny Agnieszka</cp:lastModifiedBy>
  <cp:revision>2</cp:revision>
  <cp:lastPrinted>2022-07-05T11:01:00Z</cp:lastPrinted>
  <dcterms:created xsi:type="dcterms:W3CDTF">2022-07-06T13:08:00Z</dcterms:created>
  <dcterms:modified xsi:type="dcterms:W3CDTF">2022-07-06T13:08:00Z</dcterms:modified>
</cp:coreProperties>
</file>