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8F" w:rsidRDefault="002B0BA4" w:rsidP="002B0BA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421005"/>
            <wp:effectExtent l="0" t="0" r="0" b="0"/>
            <wp:docPr id="2" name="Obraz 2" title="Pasek logotypów: Fundusze Europejskie Program Regionalny, Barwy Rzeczpospolitej Polskiej, Podkarpackie,  Unia Europejska 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pr-pl-podk-ueefs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F74" w:rsidRDefault="00407F74" w:rsidP="00407F74">
      <w:pPr>
        <w:pStyle w:val="Nagwek1"/>
        <w:jc w:val="center"/>
        <w:rPr>
          <w:sz w:val="24"/>
        </w:rPr>
      </w:pPr>
    </w:p>
    <w:p w:rsidR="0088738F" w:rsidRDefault="0088738F" w:rsidP="00AB65BC">
      <w:pPr>
        <w:pStyle w:val="Nagwek1"/>
        <w:jc w:val="center"/>
      </w:pPr>
      <w:r w:rsidRPr="00B418BF">
        <w:rPr>
          <w:sz w:val="24"/>
        </w:rPr>
        <w:t xml:space="preserve">Opis zmian </w:t>
      </w:r>
      <w:r w:rsidR="00150111" w:rsidRPr="00150111">
        <w:rPr>
          <w:sz w:val="24"/>
        </w:rPr>
        <w:t>Harmonogram</w:t>
      </w:r>
      <w:r w:rsidR="00150111">
        <w:rPr>
          <w:sz w:val="24"/>
        </w:rPr>
        <w:t>u</w:t>
      </w:r>
      <w:r w:rsidR="00150111" w:rsidRPr="00150111">
        <w:rPr>
          <w:sz w:val="24"/>
        </w:rPr>
        <w:t xml:space="preserve"> naboru wniosków o dofinansowanie w trybie konkursowym dla Regionalnego Programu Operacyjnego Województwa Podkarpackiego na lata 2014-</w:t>
      </w:r>
      <w:bookmarkStart w:id="0" w:name="_GoBack"/>
      <w:r w:rsidR="00150111" w:rsidRPr="00150111">
        <w:rPr>
          <w:sz w:val="24"/>
        </w:rPr>
        <w:t xml:space="preserve">2020 </w:t>
      </w:r>
      <w:bookmarkEnd w:id="0"/>
      <w:r w:rsidR="00150111" w:rsidRPr="00150111">
        <w:rPr>
          <w:sz w:val="24"/>
        </w:rPr>
        <w:t>na 20</w:t>
      </w:r>
      <w:r w:rsidR="00B80705">
        <w:rPr>
          <w:sz w:val="24"/>
        </w:rPr>
        <w:t>2</w:t>
      </w:r>
      <w:r w:rsidR="00147E5E">
        <w:rPr>
          <w:sz w:val="24"/>
        </w:rPr>
        <w:t>1</w:t>
      </w:r>
      <w:r w:rsidR="00150111" w:rsidRPr="00150111">
        <w:rPr>
          <w:sz w:val="24"/>
        </w:rPr>
        <w:t xml:space="preserve"> rok</w:t>
      </w:r>
    </w:p>
    <w:p w:rsidR="00407F74" w:rsidRDefault="00407F74" w:rsidP="00CF732A">
      <w:pPr>
        <w:pStyle w:val="Tekstpodstawowy"/>
        <w:spacing w:line="276" w:lineRule="auto"/>
        <w:jc w:val="left"/>
        <w:rPr>
          <w:sz w:val="22"/>
          <w:szCs w:val="22"/>
          <w:lang w:val="pl-PL"/>
        </w:rPr>
      </w:pPr>
    </w:p>
    <w:p w:rsidR="002B0BA4" w:rsidRPr="00AB65BC" w:rsidRDefault="002B0BA4" w:rsidP="00CF732A">
      <w:pPr>
        <w:pStyle w:val="Tekstpodstawowy"/>
        <w:spacing w:line="276" w:lineRule="auto"/>
        <w:jc w:val="left"/>
        <w:rPr>
          <w:sz w:val="22"/>
          <w:szCs w:val="22"/>
          <w:lang w:val="pl-PL"/>
        </w:rPr>
      </w:pPr>
    </w:p>
    <w:p w:rsidR="00E47A86" w:rsidRDefault="00E47A86" w:rsidP="007B75E4">
      <w:pPr>
        <w:spacing w:after="0" w:line="276" w:lineRule="auto"/>
        <w:contextualSpacing/>
        <w:rPr>
          <w:rFonts w:eastAsia="Times New Roman" w:cs="Arial"/>
        </w:rPr>
      </w:pPr>
    </w:p>
    <w:p w:rsidR="00147E5E" w:rsidRDefault="00147E5E" w:rsidP="00147E5E">
      <w:pPr>
        <w:spacing w:after="0"/>
        <w:jc w:val="left"/>
        <w:rPr>
          <w:rFonts w:eastAsia="Times New Roman" w:cs="Arial"/>
        </w:rPr>
      </w:pPr>
      <w:r w:rsidRPr="00B07CBA">
        <w:rPr>
          <w:rFonts w:eastAsia="Times New Roman" w:cs="Arial"/>
        </w:rPr>
        <w:t xml:space="preserve">Zmiany </w:t>
      </w:r>
      <w:r w:rsidRPr="00B07CBA">
        <w:rPr>
          <w:rFonts w:eastAsia="Times New Roman" w:cs="Arial"/>
          <w:i/>
        </w:rPr>
        <w:t>Harmonogramu</w:t>
      </w:r>
      <w:r w:rsidRPr="00B07CBA">
        <w:rPr>
          <w:rFonts w:eastAsia="Times New Roman" w:cs="Arial"/>
        </w:rPr>
        <w:t xml:space="preserve"> dotyczą:</w:t>
      </w:r>
    </w:p>
    <w:p w:rsidR="00147E5E" w:rsidRDefault="00147E5E" w:rsidP="00147E5E">
      <w:pPr>
        <w:spacing w:after="0"/>
        <w:jc w:val="left"/>
        <w:rPr>
          <w:rFonts w:eastAsia="Times New Roman" w:cs="Arial"/>
        </w:rPr>
      </w:pPr>
    </w:p>
    <w:p w:rsidR="00147E5E" w:rsidRDefault="00147E5E" w:rsidP="00147E5E">
      <w:pPr>
        <w:pStyle w:val="Akapitzlist"/>
        <w:numPr>
          <w:ilvl w:val="0"/>
          <w:numId w:val="17"/>
        </w:numPr>
        <w:spacing w:after="0"/>
        <w:jc w:val="left"/>
        <w:rPr>
          <w:rFonts w:eastAsia="Calibri" w:cs="Arial"/>
        </w:rPr>
      </w:pPr>
      <w:r w:rsidRPr="00000AF6">
        <w:rPr>
          <w:rFonts w:eastAsia="Calibri" w:cs="Arial"/>
        </w:rPr>
        <w:t xml:space="preserve">uwzględnienia w lipcu 2021 r. </w:t>
      </w:r>
      <w:r>
        <w:rPr>
          <w:rFonts w:eastAsia="Calibri" w:cs="Arial"/>
        </w:rPr>
        <w:t xml:space="preserve">dwóch </w:t>
      </w:r>
      <w:r w:rsidRPr="00000AF6">
        <w:rPr>
          <w:rFonts w:eastAsia="Calibri" w:cs="Arial"/>
        </w:rPr>
        <w:t>dodatkow</w:t>
      </w:r>
      <w:r>
        <w:rPr>
          <w:rFonts w:eastAsia="Calibri" w:cs="Arial"/>
        </w:rPr>
        <w:t>ych</w:t>
      </w:r>
      <w:r w:rsidRPr="00000AF6">
        <w:rPr>
          <w:rFonts w:eastAsia="Calibri" w:cs="Arial"/>
        </w:rPr>
        <w:t xml:space="preserve"> nabor</w:t>
      </w:r>
      <w:r>
        <w:rPr>
          <w:rFonts w:eastAsia="Calibri" w:cs="Arial"/>
        </w:rPr>
        <w:t>ów</w:t>
      </w:r>
      <w:r w:rsidRPr="00000AF6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(dla projektów o </w:t>
      </w:r>
      <w:r w:rsidRPr="00D360E6">
        <w:rPr>
          <w:rFonts w:eastAsia="Calibri" w:cs="Arial"/>
        </w:rPr>
        <w:t xml:space="preserve">wartości </w:t>
      </w:r>
      <w:r>
        <w:rPr>
          <w:rFonts w:eastAsia="Calibri" w:cs="Arial"/>
        </w:rPr>
        <w:t>wsparcia publicznego do 1</w:t>
      </w:r>
      <w:r w:rsidRPr="00D360E6">
        <w:rPr>
          <w:rFonts w:eastAsia="Calibri" w:cs="Arial"/>
        </w:rPr>
        <w:t>00</w:t>
      </w:r>
      <w:r>
        <w:rPr>
          <w:rFonts w:eastAsia="Calibri" w:cs="Arial"/>
        </w:rPr>
        <w:t xml:space="preserve"> tyś. </w:t>
      </w:r>
      <w:proofErr w:type="spellStart"/>
      <w:r w:rsidRPr="00D360E6">
        <w:rPr>
          <w:rFonts w:eastAsia="Calibri" w:cs="Arial"/>
        </w:rPr>
        <w:t>EUR</w:t>
      </w:r>
      <w:proofErr w:type="spellEnd"/>
      <w:r w:rsidRPr="00D360E6">
        <w:rPr>
          <w:rFonts w:eastAsia="Calibri" w:cs="Arial"/>
        </w:rPr>
        <w:t xml:space="preserve"> oraz </w:t>
      </w:r>
      <w:r>
        <w:rPr>
          <w:rFonts w:eastAsia="Calibri" w:cs="Arial"/>
        </w:rPr>
        <w:t>drugiego</w:t>
      </w:r>
      <w:r w:rsidRPr="00D360E6">
        <w:rPr>
          <w:rFonts w:eastAsia="Calibri" w:cs="Arial"/>
        </w:rPr>
        <w:t xml:space="preserve"> dla projektów o wartości </w:t>
      </w:r>
      <w:r>
        <w:rPr>
          <w:rFonts w:eastAsia="Calibri" w:cs="Arial"/>
        </w:rPr>
        <w:t xml:space="preserve">wsparcia publicznego </w:t>
      </w:r>
      <w:r w:rsidRPr="00D360E6">
        <w:rPr>
          <w:rFonts w:eastAsia="Calibri" w:cs="Arial"/>
        </w:rPr>
        <w:t>powyżej tej kwoty</w:t>
      </w:r>
      <w:r>
        <w:rPr>
          <w:rFonts w:eastAsia="Calibri" w:cs="Arial"/>
        </w:rPr>
        <w:t>) w ra</w:t>
      </w:r>
      <w:r w:rsidRPr="00000AF6">
        <w:rPr>
          <w:rFonts w:eastAsia="Calibri" w:cs="Arial"/>
        </w:rPr>
        <w:t xml:space="preserve">mach działania 8.1 </w:t>
      </w:r>
      <w:r w:rsidRPr="00000AF6">
        <w:rPr>
          <w:rFonts w:eastAsia="Calibri" w:cs="Arial"/>
          <w:i/>
        </w:rPr>
        <w:t>Aktywna integracja osób zagrożonych ubóstwem lub wykluczeniem społecznym</w:t>
      </w:r>
      <w:r w:rsidRPr="00000AF6">
        <w:rPr>
          <w:rFonts w:eastAsia="Calibri" w:cs="Arial"/>
        </w:rPr>
        <w:t xml:space="preserve"> z orientacyjną kwotą przeznaczoną na dofinansowanie projektów w </w:t>
      </w:r>
      <w:r>
        <w:rPr>
          <w:rFonts w:eastAsia="Calibri" w:cs="Arial"/>
        </w:rPr>
        <w:t xml:space="preserve">łącznej </w:t>
      </w:r>
      <w:r w:rsidRPr="00000AF6">
        <w:rPr>
          <w:rFonts w:eastAsia="Calibri" w:cs="Arial"/>
        </w:rPr>
        <w:t>wysokości 6,71 mln PLN.</w:t>
      </w:r>
    </w:p>
    <w:p w:rsidR="00147E5E" w:rsidRDefault="00147E5E" w:rsidP="00147E5E">
      <w:pPr>
        <w:pStyle w:val="Akapitzlist"/>
        <w:spacing w:after="0"/>
        <w:jc w:val="left"/>
        <w:rPr>
          <w:rFonts w:eastAsia="Calibri" w:cs="Arial"/>
        </w:rPr>
      </w:pPr>
    </w:p>
    <w:p w:rsidR="00147E5E" w:rsidRPr="00000AF6" w:rsidRDefault="00147E5E" w:rsidP="00147E5E">
      <w:pPr>
        <w:pStyle w:val="Akapitzlist"/>
        <w:numPr>
          <w:ilvl w:val="0"/>
          <w:numId w:val="17"/>
        </w:numPr>
        <w:spacing w:after="0"/>
        <w:jc w:val="left"/>
        <w:rPr>
          <w:rFonts w:eastAsia="Calibri" w:cs="Arial"/>
        </w:rPr>
      </w:pPr>
      <w:r w:rsidRPr="00000AF6">
        <w:rPr>
          <w:rFonts w:eastAsia="Calibri" w:cs="Arial"/>
        </w:rPr>
        <w:t xml:space="preserve">uwzględnienia w lipcu 2021 r. </w:t>
      </w:r>
      <w:r>
        <w:rPr>
          <w:rFonts w:eastAsia="Calibri" w:cs="Arial"/>
        </w:rPr>
        <w:t xml:space="preserve">dwóch </w:t>
      </w:r>
      <w:r w:rsidRPr="00000AF6">
        <w:rPr>
          <w:rFonts w:eastAsia="Calibri" w:cs="Arial"/>
        </w:rPr>
        <w:t>dodatkow</w:t>
      </w:r>
      <w:r>
        <w:rPr>
          <w:rFonts w:eastAsia="Calibri" w:cs="Arial"/>
        </w:rPr>
        <w:t>ych</w:t>
      </w:r>
      <w:r w:rsidRPr="00000AF6">
        <w:rPr>
          <w:rFonts w:eastAsia="Calibri" w:cs="Arial"/>
        </w:rPr>
        <w:t xml:space="preserve"> nabor</w:t>
      </w:r>
      <w:r>
        <w:rPr>
          <w:rFonts w:eastAsia="Calibri" w:cs="Arial"/>
        </w:rPr>
        <w:t xml:space="preserve">ów (dla projektów o </w:t>
      </w:r>
      <w:r w:rsidRPr="00D360E6">
        <w:rPr>
          <w:rFonts w:eastAsia="Calibri" w:cs="Arial"/>
        </w:rPr>
        <w:t xml:space="preserve">wartości </w:t>
      </w:r>
      <w:r>
        <w:rPr>
          <w:rFonts w:eastAsia="Calibri" w:cs="Arial"/>
        </w:rPr>
        <w:t>wsparcia publicznego do 1</w:t>
      </w:r>
      <w:r w:rsidRPr="00D360E6">
        <w:rPr>
          <w:rFonts w:eastAsia="Calibri" w:cs="Arial"/>
        </w:rPr>
        <w:t>00</w:t>
      </w:r>
      <w:r>
        <w:rPr>
          <w:rFonts w:eastAsia="Calibri" w:cs="Arial"/>
        </w:rPr>
        <w:t xml:space="preserve"> tyś. </w:t>
      </w:r>
      <w:proofErr w:type="spellStart"/>
      <w:r w:rsidRPr="00D360E6">
        <w:rPr>
          <w:rFonts w:eastAsia="Calibri" w:cs="Arial"/>
        </w:rPr>
        <w:t>EUR</w:t>
      </w:r>
      <w:proofErr w:type="spellEnd"/>
      <w:r w:rsidRPr="00D360E6">
        <w:rPr>
          <w:rFonts w:eastAsia="Calibri" w:cs="Arial"/>
        </w:rPr>
        <w:t xml:space="preserve"> oraz </w:t>
      </w:r>
      <w:r>
        <w:rPr>
          <w:rFonts w:eastAsia="Calibri" w:cs="Arial"/>
        </w:rPr>
        <w:t>drugiego</w:t>
      </w:r>
      <w:r w:rsidRPr="00D360E6">
        <w:rPr>
          <w:rFonts w:eastAsia="Calibri" w:cs="Arial"/>
        </w:rPr>
        <w:t xml:space="preserve"> dla projektów o wartości </w:t>
      </w:r>
      <w:r>
        <w:rPr>
          <w:rFonts w:eastAsia="Calibri" w:cs="Arial"/>
        </w:rPr>
        <w:t xml:space="preserve">wsparcia publicznego </w:t>
      </w:r>
      <w:r w:rsidRPr="00D360E6">
        <w:rPr>
          <w:rFonts w:eastAsia="Calibri" w:cs="Arial"/>
        </w:rPr>
        <w:t>powyżej tej kwoty</w:t>
      </w:r>
      <w:r>
        <w:rPr>
          <w:rFonts w:eastAsia="Calibri" w:cs="Arial"/>
        </w:rPr>
        <w:t xml:space="preserve">) </w:t>
      </w:r>
      <w:r w:rsidRPr="00000AF6">
        <w:rPr>
          <w:rFonts w:eastAsia="Calibri" w:cs="Arial"/>
        </w:rPr>
        <w:t xml:space="preserve">w ramach działania 8.3 </w:t>
      </w:r>
      <w:r w:rsidRPr="00000AF6">
        <w:rPr>
          <w:rFonts w:eastAsia="Calibri" w:cs="Arial"/>
          <w:i/>
        </w:rPr>
        <w:t>Zwiększenie dostępu do usług społecznych i zdrowotnych</w:t>
      </w:r>
      <w:r w:rsidRPr="00000AF6">
        <w:rPr>
          <w:rFonts w:eastAsia="Calibri" w:cs="Arial"/>
        </w:rPr>
        <w:t xml:space="preserve"> z orientacyjną kwotą przeznaczoną na dofinansowanie projektów w </w:t>
      </w:r>
      <w:r>
        <w:rPr>
          <w:rFonts w:eastAsia="Calibri" w:cs="Arial"/>
        </w:rPr>
        <w:t xml:space="preserve">łącznej </w:t>
      </w:r>
      <w:r w:rsidRPr="00000AF6">
        <w:rPr>
          <w:rFonts w:eastAsia="Calibri" w:cs="Arial"/>
        </w:rPr>
        <w:t>wysokości 8 mln PLN.</w:t>
      </w:r>
    </w:p>
    <w:p w:rsidR="00D57080" w:rsidRDefault="00D57080" w:rsidP="00E47A86">
      <w:pPr>
        <w:spacing w:after="0" w:line="240" w:lineRule="auto"/>
        <w:contextualSpacing/>
        <w:rPr>
          <w:rFonts w:eastAsia="Calibri" w:cs="Arial"/>
        </w:rPr>
      </w:pPr>
    </w:p>
    <w:p w:rsidR="00915E5D" w:rsidRDefault="00915E5D" w:rsidP="008C40B1">
      <w:pPr>
        <w:spacing w:line="276" w:lineRule="auto"/>
        <w:jc w:val="left"/>
      </w:pPr>
    </w:p>
    <w:p w:rsidR="00065894" w:rsidRPr="0088738F" w:rsidRDefault="00065894" w:rsidP="00065894">
      <w:pPr>
        <w:spacing w:line="276" w:lineRule="auto"/>
        <w:ind w:left="1068"/>
        <w:jc w:val="right"/>
      </w:pPr>
      <w:r>
        <w:t xml:space="preserve">Rzeszów, </w:t>
      </w:r>
      <w:r w:rsidR="00147E5E">
        <w:t>9</w:t>
      </w:r>
      <w:r w:rsidR="00407F74">
        <w:t>.</w:t>
      </w:r>
      <w:r w:rsidR="00AB65BC">
        <w:t>0</w:t>
      </w:r>
      <w:r w:rsidR="00147E5E">
        <w:t>3</w:t>
      </w:r>
      <w:r>
        <w:t>.20</w:t>
      </w:r>
      <w:r w:rsidR="00147E5E">
        <w:t>21</w:t>
      </w:r>
      <w:r>
        <w:t xml:space="preserve"> r.</w:t>
      </w:r>
    </w:p>
    <w:sectPr w:rsidR="00065894" w:rsidRPr="0088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205"/>
    <w:multiLevelType w:val="hybridMultilevel"/>
    <w:tmpl w:val="046C1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1FC"/>
    <w:multiLevelType w:val="hybridMultilevel"/>
    <w:tmpl w:val="24985948"/>
    <w:lvl w:ilvl="0" w:tplc="AA8AE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15EB"/>
    <w:multiLevelType w:val="hybridMultilevel"/>
    <w:tmpl w:val="00E0D3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56C3A"/>
    <w:multiLevelType w:val="hybridMultilevel"/>
    <w:tmpl w:val="92ECD042"/>
    <w:lvl w:ilvl="0" w:tplc="399A22FA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 w15:restartNumberingAfterBreak="0">
    <w:nsid w:val="200340DD"/>
    <w:multiLevelType w:val="hybridMultilevel"/>
    <w:tmpl w:val="5322B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43F7C"/>
    <w:multiLevelType w:val="hybridMultilevel"/>
    <w:tmpl w:val="5342A1F8"/>
    <w:lvl w:ilvl="0" w:tplc="399A22F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9AF62D7"/>
    <w:multiLevelType w:val="hybridMultilevel"/>
    <w:tmpl w:val="ECA87DFA"/>
    <w:lvl w:ilvl="0" w:tplc="3DF2D35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B07E57"/>
    <w:multiLevelType w:val="multilevel"/>
    <w:tmpl w:val="27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575B5"/>
    <w:multiLevelType w:val="hybridMultilevel"/>
    <w:tmpl w:val="D8ACD9E0"/>
    <w:lvl w:ilvl="0" w:tplc="AEC8B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01F9"/>
    <w:multiLevelType w:val="hybridMultilevel"/>
    <w:tmpl w:val="EE8E7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B641B"/>
    <w:multiLevelType w:val="hybridMultilevel"/>
    <w:tmpl w:val="3B14DB92"/>
    <w:lvl w:ilvl="0" w:tplc="399A22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036A2C"/>
    <w:multiLevelType w:val="hybridMultilevel"/>
    <w:tmpl w:val="CF767490"/>
    <w:lvl w:ilvl="0" w:tplc="399A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F1B30"/>
    <w:multiLevelType w:val="hybridMultilevel"/>
    <w:tmpl w:val="A50E9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06D81"/>
    <w:multiLevelType w:val="hybridMultilevel"/>
    <w:tmpl w:val="D9C03B24"/>
    <w:lvl w:ilvl="0" w:tplc="AEC8B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E7A01"/>
    <w:multiLevelType w:val="hybridMultilevel"/>
    <w:tmpl w:val="AB78C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20794"/>
    <w:multiLevelType w:val="hybridMultilevel"/>
    <w:tmpl w:val="03426F9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6616BC"/>
    <w:multiLevelType w:val="hybridMultilevel"/>
    <w:tmpl w:val="C562CD94"/>
    <w:lvl w:ilvl="0" w:tplc="399A22F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6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8F"/>
    <w:rsid w:val="00065894"/>
    <w:rsid w:val="00147E5E"/>
    <w:rsid w:val="00150111"/>
    <w:rsid w:val="0019397E"/>
    <w:rsid w:val="001B30B6"/>
    <w:rsid w:val="00246CEF"/>
    <w:rsid w:val="002855EF"/>
    <w:rsid w:val="002B0BA4"/>
    <w:rsid w:val="00322635"/>
    <w:rsid w:val="003322E1"/>
    <w:rsid w:val="00407F74"/>
    <w:rsid w:val="007876C0"/>
    <w:rsid w:val="007B53B7"/>
    <w:rsid w:val="007B75E4"/>
    <w:rsid w:val="0088738F"/>
    <w:rsid w:val="008C40B1"/>
    <w:rsid w:val="00915E5D"/>
    <w:rsid w:val="009446FE"/>
    <w:rsid w:val="00A338A3"/>
    <w:rsid w:val="00AB65BC"/>
    <w:rsid w:val="00B418BF"/>
    <w:rsid w:val="00B80705"/>
    <w:rsid w:val="00C33EE7"/>
    <w:rsid w:val="00CB0E74"/>
    <w:rsid w:val="00CF732A"/>
    <w:rsid w:val="00D10DDC"/>
    <w:rsid w:val="00D57080"/>
    <w:rsid w:val="00E13CE0"/>
    <w:rsid w:val="00E47A86"/>
    <w:rsid w:val="00EB1609"/>
    <w:rsid w:val="00F82DBE"/>
    <w:rsid w:val="00F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96D03-6F05-4F1D-BD9D-8DB90CE5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FE"/>
    <w:pPr>
      <w:spacing w:after="120" w:line="36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6FE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6FE"/>
    <w:pPr>
      <w:keepNext/>
      <w:keepLines/>
      <w:spacing w:before="120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6FE"/>
    <w:pPr>
      <w:keepNext/>
      <w:keepLines/>
      <w:spacing w:before="120"/>
      <w:jc w:val="left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46FE"/>
    <w:pPr>
      <w:keepNext/>
      <w:keepLines/>
      <w:spacing w:before="120"/>
      <w:jc w:val="left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link w:val="ZwykyZnak"/>
    <w:autoRedefine/>
    <w:qFormat/>
    <w:rsid w:val="007876C0"/>
    <w:pPr>
      <w:suppressAutoHyphens/>
    </w:pPr>
  </w:style>
  <w:style w:type="character" w:customStyle="1" w:styleId="ZwykyZnak">
    <w:name w:val="Zwykły Znak"/>
    <w:basedOn w:val="Domylnaczcionkaakapitu"/>
    <w:link w:val="Zwyky"/>
    <w:rsid w:val="007876C0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9446FE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46FE"/>
    <w:rPr>
      <w:rFonts w:ascii="Arial" w:eastAsiaTheme="majorEastAsia" w:hAnsi="Arial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46FE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46FE"/>
    <w:rPr>
      <w:rFonts w:ascii="Arial" w:eastAsiaTheme="majorEastAsia" w:hAnsi="Arial" w:cstheme="majorBidi"/>
      <w:b/>
      <w:iCs/>
    </w:rPr>
  </w:style>
  <w:style w:type="paragraph" w:styleId="Tekstpodstawowy">
    <w:name w:val="Body Text"/>
    <w:basedOn w:val="Normalny"/>
    <w:link w:val="TekstpodstawowyZnak"/>
    <w:unhideWhenUsed/>
    <w:rsid w:val="00407F74"/>
    <w:pPr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07F7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EB16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16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Zarzyczny Agnieszka</dc:creator>
  <cp:keywords/>
  <dc:description/>
  <cp:lastModifiedBy>Zarzyczny Agnieszka</cp:lastModifiedBy>
  <cp:revision>2</cp:revision>
  <cp:lastPrinted>2019-05-28T11:28:00Z</cp:lastPrinted>
  <dcterms:created xsi:type="dcterms:W3CDTF">2021-03-09T13:57:00Z</dcterms:created>
  <dcterms:modified xsi:type="dcterms:W3CDTF">2021-03-09T13:57:00Z</dcterms:modified>
</cp:coreProperties>
</file>