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6D08" w14:textId="77777777" w:rsidR="002736DB" w:rsidRPr="002F04FF" w:rsidRDefault="00BF49D5" w:rsidP="002F04F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47858">
        <w:rPr>
          <w:rFonts w:ascii="Arial" w:hAnsi="Arial" w:cs="Arial"/>
          <w:b/>
          <w:sz w:val="20"/>
          <w:szCs w:val="20"/>
        </w:rPr>
        <w:t>1</w:t>
      </w:r>
      <w:r w:rsidR="00A2278A">
        <w:rPr>
          <w:rFonts w:ascii="Arial" w:hAnsi="Arial" w:cs="Arial"/>
          <w:b/>
          <w:sz w:val="20"/>
          <w:szCs w:val="20"/>
        </w:rPr>
        <w:t>3</w:t>
      </w:r>
    </w:p>
    <w:p w14:paraId="5DBF8D64" w14:textId="77777777" w:rsidR="002736DB" w:rsidRDefault="002736DB" w:rsidP="002736DB">
      <w:pPr>
        <w:spacing w:after="0" w:line="360" w:lineRule="auto"/>
        <w:jc w:val="center"/>
        <w:rPr>
          <w:rFonts w:ascii="Arial" w:hAnsi="Arial" w:cs="Arial"/>
          <w:b/>
        </w:rPr>
      </w:pPr>
    </w:p>
    <w:p w14:paraId="18A02C18" w14:textId="55EDE101" w:rsidR="002736DB" w:rsidRPr="002F04FF" w:rsidRDefault="00133776" w:rsidP="009F21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oznacza</w:t>
      </w:r>
      <w:r w:rsidR="00206B1E" w:rsidRPr="009569B3">
        <w:rPr>
          <w:rFonts w:ascii="Arial" w:hAnsi="Arial" w:cs="Arial"/>
          <w:b/>
          <w:sz w:val="24"/>
          <w:szCs w:val="24"/>
        </w:rPr>
        <w:t xml:space="preserve">nia projektów realizowanych w </w:t>
      </w:r>
      <w:r w:rsidR="00822597">
        <w:rPr>
          <w:rFonts w:ascii="Arial" w:hAnsi="Arial" w:cs="Arial"/>
          <w:b/>
          <w:sz w:val="24"/>
          <w:szCs w:val="24"/>
        </w:rPr>
        <w:t xml:space="preserve">ramach </w:t>
      </w:r>
      <w:r w:rsidR="00206B1E" w:rsidRPr="009569B3">
        <w:rPr>
          <w:rFonts w:ascii="Arial" w:hAnsi="Arial" w:cs="Arial"/>
          <w:b/>
          <w:sz w:val="24"/>
          <w:szCs w:val="24"/>
        </w:rPr>
        <w:t>P</w:t>
      </w:r>
      <w:r w:rsidR="00373766">
        <w:rPr>
          <w:rFonts w:ascii="Arial" w:hAnsi="Arial" w:cs="Arial"/>
          <w:b/>
          <w:sz w:val="24"/>
          <w:szCs w:val="24"/>
        </w:rPr>
        <w:t xml:space="preserve">omocy technicznej </w:t>
      </w:r>
    </w:p>
    <w:p w14:paraId="53C8445F" w14:textId="77777777" w:rsidR="00B247EC" w:rsidRDefault="00B247EC" w:rsidP="002736DB">
      <w:pPr>
        <w:spacing w:after="0" w:line="360" w:lineRule="auto"/>
        <w:jc w:val="both"/>
        <w:rPr>
          <w:rFonts w:ascii="Arial" w:hAnsi="Arial" w:cs="Arial"/>
        </w:rPr>
      </w:pPr>
    </w:p>
    <w:p w14:paraId="44F3DE6E" w14:textId="77777777" w:rsidR="008A513D" w:rsidRPr="002736DB" w:rsidRDefault="002736DB" w:rsidP="008225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>Podstawy prawne</w:t>
      </w:r>
    </w:p>
    <w:p w14:paraId="5AA90DB5" w14:textId="77777777"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Parlamentu Europejskiego i Rady (UE) nr 1303/2013 z dnia </w:t>
      </w:r>
      <w:r w:rsidRPr="002736DB">
        <w:rPr>
          <w:rFonts w:ascii="Arial" w:hAnsi="Arial" w:cs="Arial"/>
          <w:color w:val="000000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</w:t>
      </w:r>
      <w:r w:rsidRPr="002736DB">
        <w:rPr>
          <w:rFonts w:ascii="Arial" w:hAnsi="Arial" w:cs="Arial"/>
          <w:bCs/>
          <w:color w:val="000000"/>
          <w:sz w:val="20"/>
          <w:szCs w:val="20"/>
        </w:rPr>
        <w:t>art. 115-117 oraz załącznik XII</w:t>
      </w:r>
    </w:p>
    <w:p w14:paraId="227FBA3D" w14:textId="77777777"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Wykonawcze Komisji (UE) NR 821/2014 z dnia 28 lipca 2014 r. ustanawiające zasady stosowania rozporządzenia Parlamentu Europejskiego i Rady (UE)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nr 1303/2013 w zakresie szczegółowych uregulowań dotyczących transferu wkładów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z programów i zarządzania nimi, przekazywania sprawozdań z wdrażania instrumentów finansowych, charakterystyki technicznej działań informacyjnych i komunikacyjnych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36DB">
        <w:rPr>
          <w:rFonts w:ascii="Arial" w:hAnsi="Arial" w:cs="Arial"/>
          <w:color w:val="000000"/>
          <w:sz w:val="20"/>
          <w:szCs w:val="20"/>
        </w:rPr>
        <w:t xml:space="preserve">w odniesieniu do operacji oraz systemu rejestracji i przechowywania danych – </w:t>
      </w:r>
      <w:r w:rsidRPr="002736DB">
        <w:rPr>
          <w:rFonts w:ascii="Arial" w:hAnsi="Arial" w:cs="Arial"/>
          <w:bCs/>
          <w:color w:val="000000"/>
          <w:sz w:val="20"/>
          <w:szCs w:val="20"/>
        </w:rPr>
        <w:t>art. 3-5 oraz załącznik II</w:t>
      </w:r>
    </w:p>
    <w:p w14:paraId="191875B4" w14:textId="77777777"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 xml:space="preserve">Rozporządzenie Parlamentu Europejskiego i Rady (UE) nr 1304/2013 z dnia </w:t>
      </w:r>
      <w:r w:rsidRPr="002736DB">
        <w:rPr>
          <w:rFonts w:ascii="Arial" w:hAnsi="Arial" w:cs="Arial"/>
          <w:color w:val="000000"/>
          <w:sz w:val="20"/>
          <w:szCs w:val="20"/>
        </w:rPr>
        <w:br/>
        <w:t>17 grudnia 2013 r. w sprawie Europejskiego Funduszu Społecznego i uchylające rozporządzenie Rady (WE) nr 1081/2006</w:t>
      </w:r>
    </w:p>
    <w:p w14:paraId="5A682F10" w14:textId="77777777"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Strategia komunikacji polityki spójności na lata 2014-2020</w:t>
      </w:r>
    </w:p>
    <w:p w14:paraId="69E26D40" w14:textId="77777777"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Strategia komunikacji Regionalnego Programu Operacyjnego Województwa Podkarpackiego na lata 2014-2020</w:t>
      </w:r>
    </w:p>
    <w:p w14:paraId="2E86146E" w14:textId="77777777" w:rsidR="002736DB" w:rsidRP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Księga identyfikacji wizualnej znaku marki Fundusze Europejskie i znaków programów polityki spójności na lata 2014-2020</w:t>
      </w:r>
    </w:p>
    <w:p w14:paraId="68CA942E" w14:textId="6EAC104F" w:rsidR="002736DB" w:rsidRDefault="002736DB" w:rsidP="002736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36DB">
        <w:rPr>
          <w:rFonts w:ascii="Arial" w:hAnsi="Arial" w:cs="Arial"/>
          <w:color w:val="000000"/>
          <w:sz w:val="20"/>
          <w:szCs w:val="20"/>
        </w:rPr>
        <w:t>Wytyczne w zakresie informacji i promocji programów operacyjnych polityki spójności na lata 2014-2020</w:t>
      </w:r>
    </w:p>
    <w:p w14:paraId="3EA388D8" w14:textId="77777777" w:rsidR="002736DB" w:rsidRDefault="002736DB" w:rsidP="002736DB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7DB8BD9" w14:textId="77777777" w:rsidR="00AD50F8" w:rsidRPr="002736DB" w:rsidRDefault="00AD50F8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2C5A209" w14:textId="77777777" w:rsidR="001B6534" w:rsidRPr="001B6534" w:rsidRDefault="00206B1E" w:rsidP="001B653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>Obowiązki beneficjenta w zakresie informacji i promocji</w:t>
      </w:r>
    </w:p>
    <w:p w14:paraId="12E5E566" w14:textId="77777777" w:rsidR="002736DB" w:rsidRPr="004448E9" w:rsidRDefault="002736DB" w:rsidP="001B653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448E9">
        <w:rPr>
          <w:rFonts w:ascii="Arial" w:hAnsi="Arial" w:cs="Arial"/>
          <w:sz w:val="20"/>
          <w:szCs w:val="20"/>
        </w:rPr>
        <w:t>Podstawowe obowiązki beneficjenta polegają na informowaniu o projekcie i na stosowaniu właściwych</w:t>
      </w:r>
      <w:r w:rsidR="004448E9">
        <w:rPr>
          <w:rFonts w:ascii="Arial" w:hAnsi="Arial" w:cs="Arial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oznaczeń. W ten sposób beneficjent przekazuje informację o otrzymaniu wsparcia z Unii Europejskiej,</w:t>
      </w:r>
      <w:r w:rsidR="004448E9">
        <w:rPr>
          <w:rFonts w:ascii="Arial" w:hAnsi="Arial" w:cs="Arial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w tym z funduszu polityki spójności oraz z danego programu.</w:t>
      </w:r>
    </w:p>
    <w:p w14:paraId="189E4164" w14:textId="77777777" w:rsidR="002F04FF" w:rsidRDefault="002F04FF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90C818" w14:textId="77777777" w:rsidR="00AD50F8" w:rsidRDefault="00AD50F8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590667" w14:textId="77777777" w:rsidR="00AD50F8" w:rsidRDefault="00AD50F8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577469" w14:textId="77777777" w:rsidR="00AD50F8" w:rsidRDefault="00AD50F8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3F49CF" w14:textId="5119B590" w:rsidR="002736DB" w:rsidRPr="004448E9" w:rsidRDefault="002736DB" w:rsidP="00822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48E9">
        <w:rPr>
          <w:rFonts w:ascii="Arial" w:hAnsi="Arial" w:cs="Arial"/>
          <w:bCs/>
          <w:sz w:val="20"/>
          <w:szCs w:val="20"/>
        </w:rPr>
        <w:lastRenderedPageBreak/>
        <w:t xml:space="preserve">Wszystkich beneficjentów </w:t>
      </w:r>
      <w:r w:rsidR="00AD50F8">
        <w:rPr>
          <w:rFonts w:ascii="Arial" w:hAnsi="Arial" w:cs="Arial"/>
          <w:bCs/>
          <w:sz w:val="20"/>
          <w:szCs w:val="20"/>
        </w:rPr>
        <w:t xml:space="preserve">realizujących projekty współfinansowane z Pomocy technicznej RPO WP </w:t>
      </w:r>
      <w:r w:rsidRPr="004448E9">
        <w:rPr>
          <w:rFonts w:ascii="Arial" w:hAnsi="Arial" w:cs="Arial"/>
          <w:bCs/>
          <w:sz w:val="20"/>
          <w:szCs w:val="20"/>
        </w:rPr>
        <w:t>obowiązuje:</w:t>
      </w:r>
    </w:p>
    <w:p w14:paraId="38FF51AE" w14:textId="77777777" w:rsidR="002736DB" w:rsidRPr="004448E9" w:rsidRDefault="002736DB" w:rsidP="00A855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D50F8">
        <w:rPr>
          <w:rFonts w:ascii="Arial" w:hAnsi="Arial" w:cs="Arial"/>
          <w:b/>
          <w:sz w:val="20"/>
          <w:szCs w:val="20"/>
        </w:rPr>
        <w:t>Oznaczenie</w:t>
      </w:r>
      <w:r w:rsidRPr="00AD50F8">
        <w:rPr>
          <w:rFonts w:ascii="Arial" w:hAnsi="Arial" w:cs="Arial"/>
          <w:sz w:val="20"/>
          <w:szCs w:val="20"/>
        </w:rPr>
        <w:t xml:space="preserve"> </w:t>
      </w:r>
      <w:r w:rsidR="00E85E4D" w:rsidRPr="00AD50F8">
        <w:rPr>
          <w:rFonts w:ascii="Arial" w:hAnsi="Arial" w:cs="Arial"/>
          <w:sz w:val="20"/>
          <w:szCs w:val="20"/>
        </w:rPr>
        <w:t>znakiem Funduszy Europejskich</w:t>
      </w:r>
      <w:r w:rsidR="00B65706" w:rsidRPr="00AD50F8">
        <w:rPr>
          <w:rFonts w:ascii="Arial" w:hAnsi="Arial" w:cs="Arial"/>
          <w:sz w:val="20"/>
          <w:szCs w:val="20"/>
        </w:rPr>
        <w:t>,</w:t>
      </w:r>
      <w:r w:rsidR="00B65706" w:rsidRPr="00AD50F8">
        <w:t xml:space="preserve"> </w:t>
      </w:r>
      <w:r w:rsidR="00E85E4D" w:rsidRPr="00AD50F8">
        <w:rPr>
          <w:rFonts w:ascii="Arial" w:hAnsi="Arial" w:cs="Arial"/>
          <w:sz w:val="20"/>
          <w:szCs w:val="20"/>
        </w:rPr>
        <w:t xml:space="preserve">znakiem </w:t>
      </w:r>
      <w:r w:rsidR="00E85E4D" w:rsidRPr="00283600">
        <w:rPr>
          <w:rFonts w:ascii="Arial" w:hAnsi="Arial" w:cs="Arial"/>
          <w:sz w:val="20"/>
          <w:szCs w:val="20"/>
        </w:rPr>
        <w:t xml:space="preserve">barw Rzeczypospolitej Polskiej, </w:t>
      </w:r>
      <w:r w:rsidR="00B65706" w:rsidRPr="00283600">
        <w:rPr>
          <w:rFonts w:ascii="Arial" w:hAnsi="Arial" w:cs="Arial"/>
          <w:sz w:val="20"/>
          <w:szCs w:val="20"/>
        </w:rPr>
        <w:t>znakiem promocyjnym Województwa Podkarpackiego</w:t>
      </w:r>
      <w:r w:rsidR="00B6570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48E9">
        <w:rPr>
          <w:rFonts w:ascii="Arial" w:hAnsi="Arial" w:cs="Arial"/>
          <w:sz w:val="20"/>
          <w:szCs w:val="20"/>
        </w:rPr>
        <w:t>i</w:t>
      </w:r>
      <w:r w:rsidR="00E85E4D" w:rsidRPr="00E85E4D">
        <w:rPr>
          <w:rFonts w:ascii="Arial" w:hAnsi="Arial" w:cs="Arial"/>
          <w:sz w:val="20"/>
          <w:szCs w:val="20"/>
        </w:rPr>
        <w:t xml:space="preserve"> </w:t>
      </w:r>
      <w:r w:rsidR="00E85E4D" w:rsidRPr="004448E9">
        <w:rPr>
          <w:rFonts w:ascii="Arial" w:hAnsi="Arial" w:cs="Arial"/>
          <w:sz w:val="20"/>
          <w:szCs w:val="20"/>
        </w:rPr>
        <w:t>znakiem Unii Europejskiej</w:t>
      </w:r>
      <w:r w:rsidRPr="004448E9">
        <w:rPr>
          <w:rFonts w:ascii="Arial" w:hAnsi="Arial" w:cs="Arial"/>
          <w:sz w:val="20"/>
          <w:szCs w:val="20"/>
        </w:rPr>
        <w:t>:</w:t>
      </w:r>
    </w:p>
    <w:p w14:paraId="35ED64FE" w14:textId="632F3270" w:rsidR="002736DB" w:rsidRPr="00822597" w:rsidRDefault="002736DB" w:rsidP="00A855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 xml:space="preserve">wszystkich działań informacyjnych i promocyjnych </w:t>
      </w:r>
      <w:r w:rsidRPr="00822597">
        <w:rPr>
          <w:rFonts w:ascii="Arial" w:hAnsi="Arial" w:cs="Arial"/>
          <w:sz w:val="20"/>
          <w:szCs w:val="20"/>
        </w:rPr>
        <w:t>np. ulotek, broszur, publikacji, notatek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prasowych, stron internetowych, newsletterów, mailingów, materiałów filmowych, konferencji,</w:t>
      </w:r>
      <w:r w:rsidR="004448E9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spotkań</w:t>
      </w:r>
      <w:r w:rsidR="000615D4">
        <w:rPr>
          <w:rFonts w:ascii="Arial" w:hAnsi="Arial" w:cs="Arial"/>
          <w:sz w:val="20"/>
          <w:szCs w:val="20"/>
        </w:rPr>
        <w:t>, prezentacji multimedialnych,</w:t>
      </w:r>
      <w:r w:rsidRPr="00822597">
        <w:rPr>
          <w:rFonts w:ascii="Arial" w:hAnsi="Arial" w:cs="Arial"/>
          <w:sz w:val="20"/>
          <w:szCs w:val="20"/>
        </w:rPr>
        <w:t xml:space="preserve"> </w:t>
      </w:r>
      <w:r w:rsidR="004448E9" w:rsidRPr="00822597">
        <w:rPr>
          <w:rFonts w:ascii="Arial" w:hAnsi="Arial" w:cs="Arial"/>
          <w:sz w:val="20"/>
          <w:szCs w:val="20"/>
        </w:rPr>
        <w:t xml:space="preserve">etc.;  </w:t>
      </w:r>
    </w:p>
    <w:p w14:paraId="6F482383" w14:textId="77777777" w:rsidR="002736DB" w:rsidRPr="00822597" w:rsidRDefault="002736DB" w:rsidP="00A855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>dokumentów związanych z realizacją projektu podawanych do wiadomości publicznej</w:t>
      </w:r>
      <w:r w:rsidR="004448E9" w:rsidRPr="008225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np. dokumentacji przetargowej, ogłoszeń</w:t>
      </w:r>
      <w:r w:rsidR="004448E9" w:rsidRPr="00822597">
        <w:rPr>
          <w:rFonts w:ascii="Arial" w:hAnsi="Arial" w:cs="Arial"/>
          <w:sz w:val="20"/>
          <w:szCs w:val="20"/>
        </w:rPr>
        <w:t>, analiz, raportów etc.;</w:t>
      </w:r>
    </w:p>
    <w:p w14:paraId="3D873E1E" w14:textId="77777777" w:rsidR="00066CCD" w:rsidRDefault="002736DB" w:rsidP="00A855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22597">
        <w:rPr>
          <w:rFonts w:ascii="Arial" w:hAnsi="Arial" w:cs="Arial"/>
          <w:b/>
          <w:bCs/>
          <w:sz w:val="20"/>
          <w:szCs w:val="20"/>
        </w:rPr>
        <w:t xml:space="preserve">dokumentów i materiałów przeznaczonych dla uczestników projektów </w:t>
      </w:r>
      <w:r w:rsidRPr="00822597">
        <w:rPr>
          <w:rFonts w:ascii="Arial" w:hAnsi="Arial" w:cs="Arial"/>
          <w:sz w:val="20"/>
          <w:szCs w:val="20"/>
        </w:rPr>
        <w:t>np. zaświadczeń,</w:t>
      </w:r>
      <w:r w:rsidR="009F21C0" w:rsidRPr="00822597">
        <w:rPr>
          <w:rFonts w:ascii="Arial" w:hAnsi="Arial" w:cs="Arial"/>
          <w:sz w:val="20"/>
          <w:szCs w:val="20"/>
        </w:rPr>
        <w:t xml:space="preserve"> </w:t>
      </w:r>
      <w:r w:rsidRPr="00822597">
        <w:rPr>
          <w:rFonts w:ascii="Arial" w:hAnsi="Arial" w:cs="Arial"/>
          <w:sz w:val="20"/>
          <w:szCs w:val="20"/>
        </w:rPr>
        <w:t>certyfikatów, materiałów informacyjnych, programów szkoleń i warsztatów, list obecności etc.;</w:t>
      </w:r>
    </w:p>
    <w:p w14:paraId="0866E389" w14:textId="57882B0D" w:rsidR="00066CCD" w:rsidRPr="00D273BC" w:rsidRDefault="00392E3D" w:rsidP="00A855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trike/>
          <w:sz w:val="20"/>
          <w:szCs w:val="20"/>
        </w:rPr>
      </w:pPr>
      <w:r w:rsidRPr="00D273BC">
        <w:rPr>
          <w:rFonts w:ascii="Arial" w:hAnsi="Arial" w:cs="Arial"/>
          <w:b/>
          <w:bCs/>
          <w:sz w:val="20"/>
          <w:szCs w:val="20"/>
        </w:rPr>
        <w:t>U</w:t>
      </w:r>
      <w:r w:rsidR="002736DB" w:rsidRPr="00D273BC">
        <w:rPr>
          <w:rFonts w:ascii="Arial" w:hAnsi="Arial" w:cs="Arial"/>
          <w:b/>
          <w:bCs/>
          <w:sz w:val="20"/>
          <w:szCs w:val="20"/>
        </w:rPr>
        <w:t xml:space="preserve">mieszczenie plakatu </w:t>
      </w:r>
      <w:r w:rsidR="002736DB" w:rsidRPr="00D273BC">
        <w:rPr>
          <w:rFonts w:ascii="Arial" w:hAnsi="Arial" w:cs="Arial"/>
          <w:sz w:val="20"/>
          <w:szCs w:val="20"/>
        </w:rPr>
        <w:t>w miejscu realizacji</w:t>
      </w:r>
      <w:r w:rsidR="009F21C0" w:rsidRPr="00D273BC">
        <w:rPr>
          <w:rFonts w:ascii="Arial" w:hAnsi="Arial" w:cs="Arial"/>
          <w:sz w:val="20"/>
          <w:szCs w:val="20"/>
        </w:rPr>
        <w:t xml:space="preserve"> projektu.</w:t>
      </w:r>
      <w:r w:rsidR="004448E9" w:rsidRPr="00D273BC">
        <w:rPr>
          <w:rFonts w:ascii="Arial" w:hAnsi="Arial" w:cs="Arial"/>
          <w:sz w:val="20"/>
          <w:szCs w:val="20"/>
        </w:rPr>
        <w:t xml:space="preserve"> </w:t>
      </w:r>
    </w:p>
    <w:p w14:paraId="6E33C20D" w14:textId="1F389F3E" w:rsidR="004448E9" w:rsidRPr="00D273BC" w:rsidRDefault="004448E9" w:rsidP="00A855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273BC">
        <w:rPr>
          <w:rFonts w:ascii="Arial" w:hAnsi="Arial" w:cs="Arial"/>
          <w:b/>
          <w:sz w:val="20"/>
          <w:szCs w:val="20"/>
        </w:rPr>
        <w:t xml:space="preserve">Dokumentowanie </w:t>
      </w:r>
      <w:r w:rsidRPr="00D273BC">
        <w:rPr>
          <w:rFonts w:ascii="Arial" w:hAnsi="Arial" w:cs="Arial"/>
          <w:sz w:val="20"/>
          <w:szCs w:val="20"/>
        </w:rPr>
        <w:t xml:space="preserve">działań informacyjnych i promocyjnych </w:t>
      </w:r>
      <w:r w:rsidR="00AD50F8">
        <w:rPr>
          <w:rFonts w:ascii="Arial" w:hAnsi="Arial" w:cs="Arial"/>
          <w:sz w:val="20"/>
          <w:szCs w:val="20"/>
        </w:rPr>
        <w:t>prowadzonych w ramach projektu, np. poprzez listę obecności, zdjęcie, etc.</w:t>
      </w:r>
    </w:p>
    <w:p w14:paraId="197819E2" w14:textId="77777777" w:rsidR="00D273BC" w:rsidRDefault="00D273BC" w:rsidP="00D27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54756" w14:textId="77777777" w:rsidR="00AD50F8" w:rsidRPr="00D273BC" w:rsidRDefault="00AD50F8" w:rsidP="00D27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85B2DE" w14:textId="2D0872EC" w:rsidR="00D273BC" w:rsidRPr="00D94746" w:rsidRDefault="00D273BC" w:rsidP="00D273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37D9E">
        <w:rPr>
          <w:rFonts w:ascii="Arial" w:hAnsi="Arial" w:cs="Arial"/>
          <w:sz w:val="20"/>
          <w:szCs w:val="20"/>
          <w:u w:val="single"/>
        </w:rPr>
        <w:t xml:space="preserve">W perspektywie 2014-2020 oznaczanie poszczególnych pomieszczeń, w których pracują pracownicy, których wynagrodzenie jest finansowane ze środków pomocy technicznej, jak również oznaczanie sprzętów, wyposażenia, urządzeń zakupionych w ramach projektu </w:t>
      </w:r>
      <w:r w:rsidR="00A855ED" w:rsidRPr="00437D9E">
        <w:rPr>
          <w:rFonts w:ascii="Arial" w:hAnsi="Arial" w:cs="Arial"/>
          <w:sz w:val="20"/>
          <w:szCs w:val="20"/>
          <w:u w:val="single"/>
        </w:rPr>
        <w:t>naklejkami</w:t>
      </w:r>
      <w:r w:rsidR="00A855ED">
        <w:rPr>
          <w:rFonts w:ascii="Arial" w:hAnsi="Arial" w:cs="Arial"/>
          <w:sz w:val="20"/>
          <w:szCs w:val="20"/>
          <w:u w:val="single"/>
        </w:rPr>
        <w:t xml:space="preserve"> </w:t>
      </w:r>
      <w:r w:rsidRPr="00D94746">
        <w:rPr>
          <w:rFonts w:ascii="Arial" w:hAnsi="Arial" w:cs="Arial"/>
          <w:b/>
          <w:sz w:val="20"/>
          <w:szCs w:val="20"/>
          <w:u w:val="single"/>
        </w:rPr>
        <w:t>nie jest obowiązkowe</w:t>
      </w:r>
      <w:r w:rsidRPr="00D94746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372BB83B" w14:textId="77777777" w:rsidR="002736DB" w:rsidRDefault="002736DB" w:rsidP="009F21C0">
      <w:pPr>
        <w:spacing w:after="0" w:line="360" w:lineRule="auto"/>
        <w:jc w:val="both"/>
        <w:rPr>
          <w:rFonts w:ascii="Arial" w:hAnsi="Arial" w:cs="Arial"/>
        </w:rPr>
      </w:pPr>
    </w:p>
    <w:p w14:paraId="23477126" w14:textId="1FD07221" w:rsidR="004448E9" w:rsidRDefault="00283600" w:rsidP="008225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Materiały, na których beneficjenci Pomocy technicznej RPO WP zobowiązani są umieszczać wymagany zestaw znaków graficznych:</w:t>
      </w:r>
    </w:p>
    <w:p w14:paraId="5A41D035" w14:textId="77777777" w:rsidR="00AD50F8" w:rsidRDefault="00AD50F8" w:rsidP="00AD50F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3086B8AE" w14:textId="51E9D48D" w:rsidR="00876A54" w:rsidRDefault="00876A54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opisy stanowisk</w:t>
      </w:r>
      <w:r w:rsidR="00283600">
        <w:rPr>
          <w:rFonts w:ascii="Arial" w:hAnsi="Arial" w:cs="Arial"/>
          <w:sz w:val="20"/>
          <w:szCs w:val="20"/>
        </w:rPr>
        <w:t>,</w:t>
      </w:r>
    </w:p>
    <w:p w14:paraId="3B67A62E" w14:textId="35339ABA" w:rsidR="00DF67BD" w:rsidRDefault="0028360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teczka osobowa pracownika,</w:t>
      </w:r>
    </w:p>
    <w:p w14:paraId="125F0AAE" w14:textId="4044D30D" w:rsidR="00347B70" w:rsidRDefault="00347B7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3600">
        <w:rPr>
          <w:rFonts w:ascii="Arial" w:hAnsi="Arial" w:cs="Arial"/>
          <w:sz w:val="20"/>
          <w:szCs w:val="20"/>
        </w:rPr>
        <w:t>plakat A3 (tzn. znormalizowany format arkusza o wymiarach 297x420 mm)</w:t>
      </w:r>
      <w:r w:rsidR="00283600">
        <w:rPr>
          <w:rFonts w:ascii="Arial" w:hAnsi="Arial" w:cs="Arial"/>
          <w:sz w:val="20"/>
          <w:szCs w:val="20"/>
        </w:rPr>
        <w:t xml:space="preserve">; </w:t>
      </w:r>
      <w:r w:rsidR="00B03D4A" w:rsidRPr="00283600">
        <w:rPr>
          <w:rFonts w:ascii="Arial" w:hAnsi="Arial" w:cs="Arial"/>
          <w:sz w:val="20"/>
          <w:szCs w:val="20"/>
        </w:rPr>
        <w:t>plakat musi być wyeksponowany w trakcie realizacji projektu i powinien zostać umieszczony w widocznym miejscu (np. na drzwiach pomieszczenia</w:t>
      </w:r>
      <w:r w:rsidR="00A467BE" w:rsidRPr="00283600">
        <w:rPr>
          <w:rFonts w:ascii="Arial" w:hAnsi="Arial" w:cs="Arial"/>
          <w:sz w:val="20"/>
          <w:szCs w:val="20"/>
        </w:rPr>
        <w:t>,</w:t>
      </w:r>
      <w:r w:rsidR="00B03D4A" w:rsidRPr="00283600">
        <w:rPr>
          <w:rFonts w:ascii="Arial" w:hAnsi="Arial" w:cs="Arial"/>
          <w:sz w:val="20"/>
          <w:szCs w:val="20"/>
        </w:rPr>
        <w:t xml:space="preserve"> w którym realizowany jest projekt) nie później niż 14 dni od </w:t>
      </w:r>
      <w:r w:rsidR="006C3A92" w:rsidRPr="00283600">
        <w:rPr>
          <w:rFonts w:ascii="Arial" w:hAnsi="Arial" w:cs="Arial"/>
          <w:sz w:val="20"/>
          <w:szCs w:val="20"/>
        </w:rPr>
        <w:t>daty podpisania</w:t>
      </w:r>
      <w:r w:rsidR="00B03D4A" w:rsidRPr="00283600">
        <w:rPr>
          <w:rFonts w:ascii="Arial" w:hAnsi="Arial" w:cs="Arial"/>
          <w:sz w:val="20"/>
          <w:szCs w:val="20"/>
        </w:rPr>
        <w:t xml:space="preserve"> decyzji o dofinansowaniu</w:t>
      </w:r>
      <w:r w:rsidR="00283600">
        <w:rPr>
          <w:rFonts w:ascii="Arial" w:hAnsi="Arial" w:cs="Arial"/>
          <w:sz w:val="20"/>
          <w:szCs w:val="20"/>
        </w:rPr>
        <w:t>,</w:t>
      </w:r>
    </w:p>
    <w:p w14:paraId="020BD067" w14:textId="77777777" w:rsidR="00283600" w:rsidRDefault="0028360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grzbiety segregatorów, </w:t>
      </w:r>
    </w:p>
    <w:p w14:paraId="27BF508C" w14:textId="77777777" w:rsidR="00283600" w:rsidRDefault="0028360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korespondencja, </w:t>
      </w:r>
    </w:p>
    <w:p w14:paraId="19CBB6C7" w14:textId="77777777" w:rsidR="00283600" w:rsidRDefault="0028360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umowy/zamówienia, </w:t>
      </w:r>
    </w:p>
    <w:p w14:paraId="63297220" w14:textId="00918F13" w:rsidR="003F78A0" w:rsidRPr="00283600" w:rsidRDefault="0028360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dokumenty związane z przeprowadzaną procedurą zgodnie z Ustawą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wewnętrznymi regulacjami jednostki,</w:t>
      </w:r>
    </w:p>
    <w:p w14:paraId="1599CD4A" w14:textId="353D0C80" w:rsidR="00B03D4A" w:rsidRDefault="00B03D4A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związana z realizowanym projektem, </w:t>
      </w:r>
    </w:p>
    <w:p w14:paraId="48654096" w14:textId="0E9D0880" w:rsidR="00DA5C5B" w:rsidRPr="00283600" w:rsidRDefault="00B03D4A" w:rsidP="002836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certyfikaty/zaświadczenia z odbytych szkoleń, kursów</w:t>
      </w:r>
      <w:r w:rsidR="00243717">
        <w:rPr>
          <w:rFonts w:ascii="Arial" w:hAnsi="Arial" w:cs="Arial"/>
          <w:sz w:val="20"/>
          <w:szCs w:val="20"/>
        </w:rPr>
        <w:t xml:space="preserve"> organizowanych przez beneficjenta</w:t>
      </w:r>
      <w:r w:rsidR="0051199E">
        <w:rPr>
          <w:rFonts w:ascii="Arial" w:hAnsi="Arial" w:cs="Arial"/>
          <w:sz w:val="20"/>
          <w:szCs w:val="20"/>
        </w:rPr>
        <w:t xml:space="preserve"> </w:t>
      </w:r>
      <w:r w:rsidR="00283600">
        <w:rPr>
          <w:rFonts w:ascii="Arial" w:hAnsi="Arial" w:cs="Arial"/>
          <w:sz w:val="20"/>
          <w:szCs w:val="20"/>
        </w:rPr>
        <w:t>(nie dotyczy szkoleń indywidualnych, w których biorą udział pracownicy beneficjenta),</w:t>
      </w:r>
    </w:p>
    <w:p w14:paraId="6F6B96E0" w14:textId="6084A304" w:rsidR="00B03D4A" w:rsidRDefault="00283600" w:rsidP="008225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 związane z organizowanym szkoleniem/konferencją/spotkaniem/warsztatami,</w:t>
      </w:r>
    </w:p>
    <w:p w14:paraId="2191F951" w14:textId="269A6F88" w:rsidR="00AD5FCA" w:rsidRPr="00283600" w:rsidRDefault="00283600" w:rsidP="002836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materiały informacyjne, </w:t>
      </w:r>
      <w:r w:rsidR="00AD5FCA" w:rsidRPr="00283600">
        <w:rPr>
          <w:rFonts w:ascii="Arial" w:hAnsi="Arial" w:cs="Arial"/>
          <w:sz w:val="20"/>
          <w:szCs w:val="20"/>
        </w:rPr>
        <w:t>publikacje drukowane i elektroniczne (np. biuletyny, broszury, foldery, ulotki, przewodniki</w:t>
      </w:r>
      <w:r w:rsidR="00B12B63" w:rsidRPr="00283600">
        <w:rPr>
          <w:rFonts w:ascii="Arial" w:hAnsi="Arial" w:cs="Arial"/>
          <w:sz w:val="20"/>
          <w:szCs w:val="20"/>
        </w:rPr>
        <w:t>, raporty, ekspertyzy</w:t>
      </w:r>
      <w:r w:rsidR="00E44501" w:rsidRPr="00283600">
        <w:rPr>
          <w:rFonts w:ascii="Arial" w:hAnsi="Arial" w:cs="Arial"/>
          <w:sz w:val="20"/>
          <w:szCs w:val="20"/>
        </w:rPr>
        <w:t xml:space="preserve"> itp.</w:t>
      </w:r>
      <w:r>
        <w:rPr>
          <w:rFonts w:ascii="Arial" w:hAnsi="Arial" w:cs="Arial"/>
          <w:sz w:val="20"/>
          <w:szCs w:val="20"/>
        </w:rPr>
        <w:t>),</w:t>
      </w:r>
    </w:p>
    <w:p w14:paraId="0C113B95" w14:textId="77777777" w:rsidR="007A6AE0" w:rsidRDefault="00874540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74540">
        <w:rPr>
          <w:rFonts w:ascii="Arial" w:hAnsi="Arial" w:cs="Arial"/>
          <w:sz w:val="20"/>
          <w:szCs w:val="20"/>
        </w:rPr>
        <w:t>materiały promocyjne typu gadżety – w miarę możliwości zestaw obowiązkowych logotypów,</w:t>
      </w:r>
    </w:p>
    <w:p w14:paraId="21DDD9AD" w14:textId="56F4946B" w:rsidR="00373766" w:rsidRDefault="00373766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spoty/filmy/reportaże do emisji w Internecie, telewizji,</w:t>
      </w:r>
    </w:p>
    <w:p w14:paraId="24AEE734" w14:textId="45B70EF2" w:rsidR="000615D4" w:rsidRPr="0079627C" w:rsidRDefault="000615D4" w:rsidP="007A6AE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materiały </w:t>
      </w:r>
      <w:proofErr w:type="spellStart"/>
      <w:r>
        <w:rPr>
          <w:rFonts w:ascii="Arial" w:hAnsi="Arial" w:cs="Arial"/>
          <w:sz w:val="20"/>
          <w:szCs w:val="20"/>
        </w:rPr>
        <w:t>brandingowe</w:t>
      </w:r>
      <w:proofErr w:type="spellEnd"/>
      <w:r>
        <w:rPr>
          <w:rFonts w:ascii="Arial" w:hAnsi="Arial" w:cs="Arial"/>
          <w:sz w:val="20"/>
          <w:szCs w:val="20"/>
        </w:rPr>
        <w:t xml:space="preserve"> typu: ścianki, </w:t>
      </w:r>
      <w:proofErr w:type="spellStart"/>
      <w:r>
        <w:rPr>
          <w:rFonts w:ascii="Arial" w:hAnsi="Arial" w:cs="Arial"/>
          <w:sz w:val="20"/>
          <w:szCs w:val="20"/>
        </w:rPr>
        <w:t>roll-upy</w:t>
      </w:r>
      <w:proofErr w:type="spellEnd"/>
      <w:r>
        <w:rPr>
          <w:rFonts w:ascii="Arial" w:hAnsi="Arial" w:cs="Arial"/>
          <w:sz w:val="20"/>
          <w:szCs w:val="20"/>
        </w:rPr>
        <w:t>, namioty, stoiska wystawowe, bannery, etc.</w:t>
      </w:r>
    </w:p>
    <w:p w14:paraId="62231CCA" w14:textId="69FEF37A" w:rsidR="003F78A0" w:rsidRDefault="003F78A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4CF8C39" w14:textId="7DC816BD" w:rsidR="00340947" w:rsidRPr="00436490" w:rsidRDefault="00340947" w:rsidP="003409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36490">
        <w:rPr>
          <w:rFonts w:ascii="Arial" w:hAnsi="Arial" w:cs="Arial"/>
          <w:b/>
          <w:sz w:val="20"/>
          <w:szCs w:val="20"/>
        </w:rPr>
        <w:t xml:space="preserve">W przypadku niemożliwości umieszczenia wszystkich znaków graficznych należy posiłkować się zapisami </w:t>
      </w:r>
      <w:r w:rsidRPr="00436490">
        <w:rPr>
          <w:rFonts w:ascii="Arial" w:hAnsi="Arial" w:cs="Arial"/>
          <w:b/>
          <w:i/>
          <w:sz w:val="20"/>
          <w:szCs w:val="20"/>
        </w:rPr>
        <w:t xml:space="preserve">Podręcznika </w:t>
      </w:r>
      <w:r w:rsidR="00436490" w:rsidRPr="00436490">
        <w:rPr>
          <w:rFonts w:ascii="Arial" w:hAnsi="Arial" w:cs="Arial"/>
          <w:b/>
          <w:i/>
          <w:sz w:val="20"/>
          <w:szCs w:val="20"/>
        </w:rPr>
        <w:t xml:space="preserve">wnioskodawcy i beneficjenta programów polityki spójności 2014-2020 </w:t>
      </w:r>
      <w:r w:rsidR="00436490">
        <w:rPr>
          <w:rFonts w:ascii="Arial" w:hAnsi="Arial" w:cs="Arial"/>
          <w:b/>
          <w:i/>
          <w:sz w:val="20"/>
          <w:szCs w:val="20"/>
        </w:rPr>
        <w:br/>
      </w:r>
      <w:r w:rsidR="00436490" w:rsidRPr="00436490">
        <w:rPr>
          <w:rFonts w:ascii="Arial" w:hAnsi="Arial" w:cs="Arial"/>
          <w:b/>
          <w:i/>
          <w:sz w:val="20"/>
          <w:szCs w:val="20"/>
        </w:rPr>
        <w:t>w zakresie informacji i promocji</w:t>
      </w:r>
      <w:r w:rsidR="00436490" w:rsidRPr="00436490">
        <w:rPr>
          <w:rFonts w:ascii="Arial" w:hAnsi="Arial" w:cs="Arial"/>
          <w:b/>
          <w:sz w:val="20"/>
          <w:szCs w:val="20"/>
        </w:rPr>
        <w:t>. Dotyczy wyłącznie bene</w:t>
      </w:r>
      <w:r w:rsidR="0051199E">
        <w:rPr>
          <w:rFonts w:ascii="Arial" w:hAnsi="Arial" w:cs="Arial"/>
          <w:b/>
          <w:sz w:val="20"/>
          <w:szCs w:val="20"/>
        </w:rPr>
        <w:t>ficjenta realizującego projekt p</w:t>
      </w:r>
      <w:r w:rsidR="00436490" w:rsidRPr="00436490">
        <w:rPr>
          <w:rFonts w:ascii="Arial" w:hAnsi="Arial" w:cs="Arial"/>
          <w:b/>
          <w:sz w:val="20"/>
          <w:szCs w:val="20"/>
        </w:rPr>
        <w:t>omocy technicznej związany z działaniami informacyjno-promocyjnymi oraz edukacyjnymi dla beneficjentów Programu.</w:t>
      </w:r>
    </w:p>
    <w:p w14:paraId="04C24DDA" w14:textId="77777777" w:rsidR="00436490" w:rsidRDefault="00436490" w:rsidP="003409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4CC886" w14:textId="77777777" w:rsidR="00283600" w:rsidRPr="00871B57" w:rsidRDefault="00283600" w:rsidP="003F78A0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8144C6B" w14:textId="77777777" w:rsidR="00206B1E" w:rsidRPr="002736DB" w:rsidRDefault="00206B1E" w:rsidP="006748C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2736DB">
        <w:rPr>
          <w:rFonts w:ascii="Arial" w:hAnsi="Arial" w:cs="Arial"/>
          <w:b/>
        </w:rPr>
        <w:t xml:space="preserve">Zasady oznaczania </w:t>
      </w:r>
      <w:r w:rsidR="00721A7E">
        <w:rPr>
          <w:rFonts w:ascii="Arial" w:hAnsi="Arial" w:cs="Arial"/>
          <w:b/>
        </w:rPr>
        <w:t xml:space="preserve">miejsca realizacji </w:t>
      </w:r>
      <w:r w:rsidR="008D3374">
        <w:rPr>
          <w:rFonts w:ascii="Arial" w:hAnsi="Arial" w:cs="Arial"/>
          <w:b/>
        </w:rPr>
        <w:t xml:space="preserve">projektów, dokumentów, zadań </w:t>
      </w:r>
      <w:r w:rsidRPr="002736DB">
        <w:rPr>
          <w:rFonts w:ascii="Arial" w:hAnsi="Arial" w:cs="Arial"/>
          <w:b/>
        </w:rPr>
        <w:t>realizowanych w ramach projektu</w:t>
      </w:r>
    </w:p>
    <w:p w14:paraId="3DC4994F" w14:textId="77777777" w:rsidR="002736DB" w:rsidRDefault="002736DB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A3A5007" w14:textId="199B878A" w:rsidR="00AD5FCA" w:rsidRPr="000D0B89" w:rsidRDefault="006748C9" w:rsidP="006748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5FCA" w:rsidRPr="000D0B89">
        <w:rPr>
          <w:rFonts w:ascii="Arial" w:hAnsi="Arial" w:cs="Arial"/>
          <w:sz w:val="20"/>
          <w:szCs w:val="20"/>
        </w:rPr>
        <w:t xml:space="preserve">eneficjent </w:t>
      </w:r>
      <w:r w:rsidR="004B146D" w:rsidRPr="000D0B89">
        <w:rPr>
          <w:rFonts w:ascii="Arial" w:hAnsi="Arial" w:cs="Arial"/>
          <w:sz w:val="20"/>
          <w:szCs w:val="20"/>
        </w:rPr>
        <w:t xml:space="preserve">realizujący projekt </w:t>
      </w:r>
      <w:r w:rsidR="00AD5FCA" w:rsidRPr="000D0B89">
        <w:rPr>
          <w:rFonts w:ascii="Arial" w:hAnsi="Arial" w:cs="Arial"/>
          <w:sz w:val="20"/>
          <w:szCs w:val="20"/>
        </w:rPr>
        <w:t xml:space="preserve">musi oznaczać swoje działania informacyjne </w:t>
      </w:r>
      <w:r w:rsidR="004B146D" w:rsidRPr="000D0B89">
        <w:rPr>
          <w:rFonts w:ascii="Arial" w:hAnsi="Arial" w:cs="Arial"/>
          <w:sz w:val="20"/>
          <w:szCs w:val="20"/>
        </w:rPr>
        <w:br/>
      </w:r>
      <w:r w:rsidR="00AD5FCA" w:rsidRPr="000D0B89">
        <w:rPr>
          <w:rFonts w:ascii="Arial" w:hAnsi="Arial" w:cs="Arial"/>
          <w:sz w:val="20"/>
          <w:szCs w:val="20"/>
        </w:rPr>
        <w:t>i promocyjne, dokumenty związane z realizacją projektu, miejsca realizacji projektów.</w:t>
      </w:r>
      <w:r w:rsidR="000D0B89" w:rsidRPr="000D0B89">
        <w:rPr>
          <w:rFonts w:ascii="Arial" w:hAnsi="Arial" w:cs="Arial"/>
          <w:sz w:val="20"/>
          <w:szCs w:val="20"/>
        </w:rPr>
        <w:t xml:space="preserve"> </w:t>
      </w:r>
      <w:r w:rsidR="00AD5FCA" w:rsidRPr="000D0B89">
        <w:rPr>
          <w:rFonts w:ascii="Arial" w:hAnsi="Arial" w:cs="Arial"/>
          <w:sz w:val="20"/>
          <w:szCs w:val="20"/>
        </w:rPr>
        <w:t xml:space="preserve">Każdy wyżej wymieniony element musi </w:t>
      </w:r>
      <w:r w:rsidR="00AD5FCA" w:rsidRPr="00AD50F8">
        <w:rPr>
          <w:rFonts w:ascii="Arial" w:hAnsi="Arial" w:cs="Arial"/>
          <w:sz w:val="20"/>
          <w:szCs w:val="20"/>
        </w:rPr>
        <w:t xml:space="preserve">zawierać </w:t>
      </w:r>
      <w:r w:rsidR="00FF1A0A" w:rsidRPr="00AD50F8">
        <w:rPr>
          <w:rFonts w:ascii="Arial" w:hAnsi="Arial" w:cs="Arial"/>
          <w:sz w:val="20"/>
          <w:szCs w:val="20"/>
        </w:rPr>
        <w:t xml:space="preserve">obowiązkowy </w:t>
      </w:r>
      <w:r w:rsidR="00AD50F8">
        <w:rPr>
          <w:rFonts w:ascii="Arial" w:hAnsi="Arial" w:cs="Arial"/>
          <w:sz w:val="20"/>
          <w:szCs w:val="20"/>
        </w:rPr>
        <w:t>zestaw znaków, składający się z</w:t>
      </w:r>
      <w:r w:rsidR="0051199E">
        <w:rPr>
          <w:rFonts w:ascii="Arial" w:hAnsi="Arial" w:cs="Arial"/>
          <w:sz w:val="20"/>
          <w:szCs w:val="20"/>
        </w:rPr>
        <w:t>e</w:t>
      </w:r>
      <w:r w:rsidR="00AD50F8">
        <w:rPr>
          <w:rFonts w:ascii="Arial" w:hAnsi="Arial" w:cs="Arial"/>
          <w:sz w:val="20"/>
          <w:szCs w:val="20"/>
        </w:rPr>
        <w:t>:</w:t>
      </w:r>
    </w:p>
    <w:p w14:paraId="6A1CFEB2" w14:textId="30AE5EFD" w:rsidR="000D0B89" w:rsidRPr="00F9069D" w:rsidRDefault="000D0B89" w:rsidP="00283600">
      <w:pPr>
        <w:pStyle w:val="Akapitzlist"/>
        <w:numPr>
          <w:ilvl w:val="0"/>
          <w:numId w:val="15"/>
        </w:numPr>
        <w:spacing w:after="0" w:line="36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0D0B89">
        <w:rPr>
          <w:rFonts w:ascii="Arial" w:hAnsi="Arial" w:cs="Arial"/>
          <w:sz w:val="20"/>
          <w:szCs w:val="20"/>
        </w:rPr>
        <w:t>znak</w:t>
      </w:r>
      <w:r w:rsidR="0051199E">
        <w:rPr>
          <w:rFonts w:ascii="Arial" w:hAnsi="Arial" w:cs="Arial"/>
          <w:sz w:val="20"/>
          <w:szCs w:val="20"/>
        </w:rPr>
        <w:t>u</w:t>
      </w:r>
      <w:r w:rsidRPr="000D0B89">
        <w:rPr>
          <w:rFonts w:ascii="Arial" w:hAnsi="Arial" w:cs="Arial"/>
          <w:sz w:val="20"/>
          <w:szCs w:val="20"/>
        </w:rPr>
        <w:t xml:space="preserve"> Funduszy Europejskich </w:t>
      </w:r>
      <w:r w:rsidR="00AD50F8" w:rsidRPr="00AD50F8">
        <w:rPr>
          <w:rFonts w:ascii="Arial" w:hAnsi="Arial" w:cs="Arial"/>
          <w:sz w:val="20"/>
          <w:szCs w:val="20"/>
        </w:rPr>
        <w:t>z odwołaniem słownym do Programu Regionalnego,</w:t>
      </w:r>
    </w:p>
    <w:p w14:paraId="7563F0EA" w14:textId="6D0CB2D3" w:rsidR="00F9069D" w:rsidRDefault="00F9069D" w:rsidP="00283600">
      <w:pPr>
        <w:pStyle w:val="Akapitzlist"/>
        <w:numPr>
          <w:ilvl w:val="0"/>
          <w:numId w:val="15"/>
        </w:numPr>
        <w:spacing w:after="0" w:line="360" w:lineRule="auto"/>
        <w:ind w:hanging="3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9069D">
        <w:rPr>
          <w:rFonts w:ascii="Arial" w:hAnsi="Arial" w:cs="Arial"/>
          <w:sz w:val="20"/>
          <w:szCs w:val="20"/>
        </w:rPr>
        <w:t>nak</w:t>
      </w:r>
      <w:r w:rsidR="0051199E">
        <w:rPr>
          <w:rFonts w:ascii="Arial" w:hAnsi="Arial" w:cs="Arial"/>
          <w:sz w:val="20"/>
          <w:szCs w:val="20"/>
        </w:rPr>
        <w:t>u</w:t>
      </w:r>
      <w:r w:rsidRPr="00F9069D">
        <w:rPr>
          <w:rFonts w:ascii="Arial" w:hAnsi="Arial" w:cs="Arial"/>
          <w:sz w:val="20"/>
          <w:szCs w:val="20"/>
        </w:rPr>
        <w:t xml:space="preserve"> barw Rzeczypospolitej Polskiej</w:t>
      </w:r>
      <w:r>
        <w:rPr>
          <w:rFonts w:ascii="Arial" w:hAnsi="Arial" w:cs="Arial"/>
          <w:sz w:val="20"/>
          <w:szCs w:val="20"/>
        </w:rPr>
        <w:t>,</w:t>
      </w:r>
    </w:p>
    <w:p w14:paraId="161E43B0" w14:textId="56C53BA4" w:rsidR="00F9069D" w:rsidRPr="00F9069D" w:rsidRDefault="00F9069D" w:rsidP="00283600">
      <w:pPr>
        <w:pStyle w:val="Akapitzlist"/>
        <w:numPr>
          <w:ilvl w:val="0"/>
          <w:numId w:val="15"/>
        </w:numPr>
        <w:spacing w:after="0" w:line="36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F9069D">
        <w:rPr>
          <w:rFonts w:ascii="Arial" w:hAnsi="Arial" w:cs="Arial"/>
          <w:sz w:val="20"/>
          <w:szCs w:val="20"/>
        </w:rPr>
        <w:t>znak</w:t>
      </w:r>
      <w:r w:rsidR="0051199E">
        <w:rPr>
          <w:rFonts w:ascii="Arial" w:hAnsi="Arial" w:cs="Arial"/>
          <w:sz w:val="20"/>
          <w:szCs w:val="20"/>
        </w:rPr>
        <w:t>u promocyjnego</w:t>
      </w:r>
      <w:r w:rsidRPr="00F9069D">
        <w:rPr>
          <w:rFonts w:ascii="Arial" w:hAnsi="Arial" w:cs="Arial"/>
          <w:sz w:val="20"/>
          <w:szCs w:val="20"/>
        </w:rPr>
        <w:t xml:space="preserve"> Województwa Podkarpackiego</w:t>
      </w:r>
      <w:r w:rsidR="0051199E">
        <w:rPr>
          <w:rFonts w:ascii="Arial" w:hAnsi="Arial" w:cs="Arial"/>
          <w:sz w:val="20"/>
          <w:szCs w:val="20"/>
        </w:rPr>
        <w:t xml:space="preserve"> w wersji rozszerzonej,</w:t>
      </w:r>
    </w:p>
    <w:p w14:paraId="22176206" w14:textId="7E39B611" w:rsidR="000D0B89" w:rsidRPr="000D0B89" w:rsidRDefault="00AD50F8" w:rsidP="00283600">
      <w:pPr>
        <w:pStyle w:val="Akapitzlist"/>
        <w:numPr>
          <w:ilvl w:val="0"/>
          <w:numId w:val="15"/>
        </w:numPr>
        <w:spacing w:after="0" w:line="360" w:lineRule="auto"/>
        <w:ind w:hanging="3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</w:t>
      </w:r>
      <w:r w:rsidR="0051199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Unii Europejskiej z odwołaniem sło</w:t>
      </w:r>
      <w:r w:rsidR="0033647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nym do Europejskiego Funduszu </w:t>
      </w:r>
      <w:r w:rsidR="00283600">
        <w:rPr>
          <w:rFonts w:ascii="Arial" w:hAnsi="Arial" w:cs="Arial"/>
          <w:sz w:val="20"/>
          <w:szCs w:val="20"/>
        </w:rPr>
        <w:t>Społecznego</w:t>
      </w:r>
      <w:r w:rsidR="0051199E">
        <w:rPr>
          <w:rFonts w:ascii="Arial" w:hAnsi="Arial" w:cs="Arial"/>
          <w:sz w:val="20"/>
          <w:szCs w:val="20"/>
        </w:rPr>
        <w:t>.</w:t>
      </w:r>
    </w:p>
    <w:p w14:paraId="1DB9B0D0" w14:textId="77777777" w:rsidR="00283600" w:rsidRDefault="00283600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020ECF" w14:textId="3C54C8B4" w:rsidR="000615D4" w:rsidRPr="00AD50F8" w:rsidRDefault="000615D4" w:rsidP="000615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50F8">
        <w:rPr>
          <w:rFonts w:ascii="Arial" w:hAnsi="Arial" w:cs="Arial"/>
          <w:sz w:val="20"/>
          <w:szCs w:val="20"/>
        </w:rPr>
        <w:t xml:space="preserve">Obowiązkowy zestaw  znaków, o którym mowa </w:t>
      </w:r>
      <w:r w:rsidR="0051199E">
        <w:rPr>
          <w:rFonts w:ascii="Arial" w:hAnsi="Arial" w:cs="Arial"/>
          <w:sz w:val="20"/>
          <w:szCs w:val="20"/>
        </w:rPr>
        <w:t>powyżej</w:t>
      </w:r>
      <w:r w:rsidRPr="00AD50F8">
        <w:rPr>
          <w:rFonts w:ascii="Arial" w:hAnsi="Arial" w:cs="Arial"/>
          <w:sz w:val="20"/>
          <w:szCs w:val="20"/>
        </w:rPr>
        <w:t xml:space="preserve"> niniejszych zasad musi być zawsze umieszczony w widocznym miejscu. </w:t>
      </w:r>
      <w:r w:rsidRPr="00AD50F8">
        <w:rPr>
          <w:rFonts w:ascii="Arial" w:hAnsi="Arial" w:cs="Arial"/>
          <w:b/>
          <w:bCs/>
          <w:sz w:val="20"/>
          <w:szCs w:val="20"/>
        </w:rPr>
        <w:t>Jego umiejscowienie oraz wielkość musi być odpowiednie do charakteru i skali materiału, przedmiotu lub dokumentu</w:t>
      </w:r>
      <w:r w:rsidRPr="00AD50F8">
        <w:rPr>
          <w:rFonts w:ascii="Arial" w:hAnsi="Arial" w:cs="Arial"/>
          <w:sz w:val="20"/>
          <w:szCs w:val="20"/>
        </w:rPr>
        <w:t>. Należy zwrócić szczególną uwagę, aby znaki i napisy były czytelne dla odbiorcy i wyraźnie widoczne.</w:t>
      </w:r>
    </w:p>
    <w:p w14:paraId="77FF08F7" w14:textId="77777777" w:rsidR="000615D4" w:rsidRPr="00A516BE" w:rsidRDefault="000615D4" w:rsidP="000615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D50F8">
        <w:rPr>
          <w:rFonts w:ascii="Arial" w:hAnsi="Arial" w:cs="Arial"/>
          <w:sz w:val="20"/>
          <w:szCs w:val="20"/>
        </w:rPr>
        <w:t>Znak FE znajduje się zawsze z lewej strony, barwy RP jako drugi znak od lewej strony, znak promocyjny Województwa Podkarpackiego jako trzeci znak od lewej strony, natomiast znak UE z prawej strony. W przypadkach, gdy nie jest możliwe umiejscowienie znaków w poziomie, można zastosować pionowe ułożenie znaków, w którym zachować należy analogiczną kolejność znaków jak w przypadku ułożenia poziomego, z zastrzeżeniem, że znak FE z nazwą programu znajduje się na górze, a znak UE na dole</w:t>
      </w:r>
      <w:r w:rsidRPr="00A516BE">
        <w:rPr>
          <w:rFonts w:ascii="Arial" w:hAnsi="Arial" w:cs="Arial"/>
          <w:sz w:val="20"/>
          <w:szCs w:val="20"/>
        </w:rPr>
        <w:t xml:space="preserve">. </w:t>
      </w:r>
    </w:p>
    <w:p w14:paraId="71DCCB93" w14:textId="410D1F76" w:rsidR="002B50B9" w:rsidRPr="002B50B9" w:rsidRDefault="002B50B9" w:rsidP="004364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50B9">
        <w:rPr>
          <w:rFonts w:ascii="Arial" w:hAnsi="Arial" w:cs="Arial"/>
          <w:sz w:val="20"/>
          <w:szCs w:val="20"/>
        </w:rPr>
        <w:t xml:space="preserve">W przypadku </w:t>
      </w:r>
      <w:r w:rsidRPr="002B50B9">
        <w:rPr>
          <w:rFonts w:ascii="Arial" w:hAnsi="Arial" w:cs="Arial"/>
          <w:b/>
          <w:sz w:val="20"/>
          <w:szCs w:val="20"/>
        </w:rPr>
        <w:t>programu dwufunduszowego</w:t>
      </w:r>
      <w:r w:rsidRPr="002B50B9">
        <w:rPr>
          <w:rFonts w:ascii="Arial" w:hAnsi="Arial" w:cs="Arial"/>
          <w:sz w:val="20"/>
          <w:szCs w:val="20"/>
        </w:rPr>
        <w:t xml:space="preserve"> (RPO WP 2014 – 2020) w sytuacji kiedy treść materiału/dokumentu/działania dotyczy projektów dofinansowanych z dwóch różnych funduszy, wówczas w oznaczeniu można zastosować nazwę Europejskie Fundusze Strukturalne i Inwestycyjne. Dodatkowo należy umieścić również informację, z którego funduszu dofinansowany jest projekt/materiał/działanie, tzn. w przypadku projektów PT: E</w:t>
      </w:r>
      <w:r w:rsidR="00AD50F8">
        <w:rPr>
          <w:rFonts w:ascii="Arial" w:hAnsi="Arial" w:cs="Arial"/>
          <w:sz w:val="20"/>
          <w:szCs w:val="20"/>
        </w:rPr>
        <w:t xml:space="preserve">uropejskie </w:t>
      </w:r>
      <w:r w:rsidRPr="002B50B9">
        <w:rPr>
          <w:rFonts w:ascii="Arial" w:hAnsi="Arial" w:cs="Arial"/>
          <w:sz w:val="20"/>
          <w:szCs w:val="20"/>
        </w:rPr>
        <w:t>F</w:t>
      </w:r>
      <w:r w:rsidR="00AD50F8">
        <w:rPr>
          <w:rFonts w:ascii="Arial" w:hAnsi="Arial" w:cs="Arial"/>
          <w:sz w:val="20"/>
          <w:szCs w:val="20"/>
        </w:rPr>
        <w:t xml:space="preserve">undusz </w:t>
      </w:r>
      <w:r w:rsidRPr="002B50B9">
        <w:rPr>
          <w:rFonts w:ascii="Arial" w:hAnsi="Arial" w:cs="Arial"/>
          <w:sz w:val="20"/>
          <w:szCs w:val="20"/>
        </w:rPr>
        <w:t>S</w:t>
      </w:r>
      <w:r w:rsidR="00AD50F8">
        <w:rPr>
          <w:rFonts w:ascii="Arial" w:hAnsi="Arial" w:cs="Arial"/>
          <w:sz w:val="20"/>
          <w:szCs w:val="20"/>
        </w:rPr>
        <w:t>połeczny</w:t>
      </w:r>
      <w:r w:rsidRPr="002B50B9">
        <w:rPr>
          <w:rFonts w:ascii="Arial" w:hAnsi="Arial" w:cs="Arial"/>
          <w:sz w:val="20"/>
          <w:szCs w:val="20"/>
        </w:rPr>
        <w:t>.</w:t>
      </w:r>
    </w:p>
    <w:p w14:paraId="3E7AADF4" w14:textId="77777777" w:rsidR="002B50B9" w:rsidRPr="002B50B9" w:rsidRDefault="002B50B9" w:rsidP="002B5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lastRenderedPageBreak/>
        <w:t>Na plakacie powinno znajdować się odniesienie do funduszu finansującego projekt, tzn. w przypadku projektów PT: EFS.</w:t>
      </w:r>
    </w:p>
    <w:p w14:paraId="037044AF" w14:textId="77777777" w:rsidR="002B50B9" w:rsidRPr="002B50B9" w:rsidRDefault="002B50B9" w:rsidP="002B5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t>Oznaczenie na dokumentach jest następstwem źródła finansowania projektu, w ramach którego powstały - w przypadku projektów PT: EFS.</w:t>
      </w:r>
    </w:p>
    <w:p w14:paraId="0507954A" w14:textId="77777777" w:rsidR="002B50B9" w:rsidRPr="002B50B9" w:rsidRDefault="002B50B9" w:rsidP="002B5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B9">
        <w:rPr>
          <w:rFonts w:ascii="Arial" w:hAnsi="Arial" w:cs="Arial"/>
          <w:sz w:val="20"/>
          <w:szCs w:val="20"/>
        </w:rPr>
        <w:t>Oznaczenie na opisach stanowisk informuje z jakiego funduszu finansowane jest wynagrodzenie - w przypadku projektów PT: EFS.</w:t>
      </w:r>
    </w:p>
    <w:p w14:paraId="0EF6F5B4" w14:textId="77777777" w:rsidR="002B50B9" w:rsidRDefault="002B50B9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3CA83F" w14:textId="77777777" w:rsidR="007A6AE0" w:rsidRDefault="007A6AE0" w:rsidP="003F78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0F5905" w14:textId="77777777" w:rsidR="002736DB" w:rsidRDefault="00C17DF2" w:rsidP="00E9391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93911">
        <w:rPr>
          <w:rFonts w:ascii="Arial" w:hAnsi="Arial" w:cs="Arial"/>
          <w:b/>
          <w:sz w:val="20"/>
          <w:szCs w:val="20"/>
        </w:rPr>
        <w:t>Obowiązkowe</w:t>
      </w:r>
      <w:r w:rsidR="000D0B89" w:rsidRPr="00E93911">
        <w:rPr>
          <w:rFonts w:ascii="Arial" w:hAnsi="Arial" w:cs="Arial"/>
          <w:b/>
          <w:sz w:val="20"/>
          <w:szCs w:val="20"/>
        </w:rPr>
        <w:t xml:space="preserve"> zestawienie znaków:</w:t>
      </w:r>
    </w:p>
    <w:p w14:paraId="57C8E37D" w14:textId="77777777" w:rsidR="000615D4" w:rsidRPr="00E93911" w:rsidRDefault="000615D4" w:rsidP="00E9391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1CD6F062" w14:textId="77777777" w:rsidR="00721A7E" w:rsidRDefault="0064439C" w:rsidP="006443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439C">
        <w:rPr>
          <w:rFonts w:ascii="Arial" w:hAnsi="Arial" w:cs="Arial"/>
          <w:sz w:val="20"/>
          <w:szCs w:val="20"/>
        </w:rPr>
        <w:t>zestaw obowiązkowych logotypów</w:t>
      </w:r>
    </w:p>
    <w:p w14:paraId="7CD091BA" w14:textId="1EB6602A" w:rsidR="0064439C" w:rsidRDefault="0064439C" w:rsidP="00BB307E">
      <w:pPr>
        <w:pStyle w:val="Akapitzlist"/>
        <w:spacing w:after="0" w:line="360" w:lineRule="auto"/>
        <w:ind w:left="0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5593FB6E" w14:textId="2EF46D94" w:rsidR="0051199E" w:rsidRDefault="0051199E" w:rsidP="00BB307E">
      <w:pPr>
        <w:pStyle w:val="Akapitzlist"/>
        <w:spacing w:after="0" w:line="360" w:lineRule="auto"/>
        <w:ind w:left="0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42ABC6A" wp14:editId="48CA3A21">
            <wp:extent cx="5760720" cy="421193"/>
            <wp:effectExtent l="0" t="0" r="0" b="0"/>
            <wp:docPr id="2" name="Obraz 2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75BF" w14:textId="13340711" w:rsidR="00283600" w:rsidRDefault="00283600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737A43" w14:textId="77777777" w:rsidR="00BB307E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3126598C" w14:textId="77777777" w:rsidR="00450D6B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461758" w14:textId="380FBC56" w:rsidR="00876FFE" w:rsidRDefault="0051199E" w:rsidP="00876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00E37DF" wp14:editId="61D9A06B">
            <wp:extent cx="5760720" cy="421193"/>
            <wp:effectExtent l="0" t="0" r="0" b="0"/>
            <wp:docPr id="4" name="Obraz 4" descr="C:\Users\w.rejman\AppData\Local\Microsoft\Windows\INetCache\Content.Word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.rejman\AppData\Local\Microsoft\Windows\INetCache\Content.Word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1A35" w14:textId="4C861439" w:rsidR="00450D6B" w:rsidRPr="00BB307E" w:rsidRDefault="00450D6B" w:rsidP="00BB30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A0226C" w14:textId="23757D18" w:rsidR="0064439C" w:rsidRDefault="00283600" w:rsidP="00AD50F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wizualizacja</w:t>
      </w:r>
      <w:r w:rsidR="00633492">
        <w:rPr>
          <w:rFonts w:ascii="Arial" w:hAnsi="Arial" w:cs="Arial"/>
          <w:sz w:val="20"/>
          <w:szCs w:val="20"/>
        </w:rPr>
        <w:t xml:space="preserve"> </w:t>
      </w:r>
      <w:r w:rsidR="0064439C" w:rsidRPr="0064439C">
        <w:rPr>
          <w:rFonts w:ascii="Arial" w:hAnsi="Arial" w:cs="Arial"/>
          <w:sz w:val="20"/>
          <w:szCs w:val="20"/>
        </w:rPr>
        <w:t>plakat</w:t>
      </w:r>
      <w:r w:rsidR="00633492">
        <w:rPr>
          <w:rFonts w:ascii="Arial" w:hAnsi="Arial" w:cs="Arial"/>
          <w:sz w:val="20"/>
          <w:szCs w:val="20"/>
        </w:rPr>
        <w:t>u</w:t>
      </w:r>
      <w:r w:rsidR="0064439C" w:rsidRPr="0064439C">
        <w:rPr>
          <w:rFonts w:ascii="Arial" w:hAnsi="Arial" w:cs="Arial"/>
          <w:sz w:val="20"/>
          <w:szCs w:val="20"/>
        </w:rPr>
        <w:t xml:space="preserve"> A3</w:t>
      </w:r>
      <w:r w:rsidR="00AD50F8">
        <w:rPr>
          <w:rFonts w:ascii="Arial" w:hAnsi="Arial" w:cs="Arial"/>
          <w:sz w:val="20"/>
          <w:szCs w:val="20"/>
        </w:rPr>
        <w:t>:</w:t>
      </w:r>
      <w:r w:rsidR="00EC4C29" w:rsidRPr="00AD50F8">
        <w:rPr>
          <w:rFonts w:ascii="Arial" w:hAnsi="Arial" w:cs="Arial"/>
          <w:sz w:val="20"/>
          <w:szCs w:val="20"/>
        </w:rPr>
        <w:t xml:space="preserve"> </w:t>
      </w:r>
    </w:p>
    <w:p w14:paraId="3E6D2997" w14:textId="77777777" w:rsidR="00C4326B" w:rsidRPr="00AD50F8" w:rsidRDefault="00C4326B" w:rsidP="00C4326B">
      <w:pPr>
        <w:pStyle w:val="Akapitzlist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6B55416E" w14:textId="446DE842" w:rsidR="00A516BE" w:rsidRDefault="00C4326B" w:rsidP="002736DB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77414CD" wp14:editId="46C8B6E0">
            <wp:extent cx="4457700" cy="3132437"/>
            <wp:effectExtent l="19050" t="19050" r="19050" b="114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99" cy="31753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597CAE" w14:textId="77777777" w:rsidR="000615D4" w:rsidRDefault="000615D4" w:rsidP="009569B3">
      <w:pPr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lang w:eastAsia="pl-PL"/>
        </w:rPr>
      </w:pPr>
    </w:p>
    <w:p w14:paraId="612EB454" w14:textId="1D1C8E9C" w:rsidR="000615D4" w:rsidRPr="00467E1B" w:rsidRDefault="000615D4" w:rsidP="00956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Wizualizacji</w:t>
      </w:r>
      <w:r w:rsidRPr="000615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plakatu</w:t>
      </w:r>
      <w:r w:rsidRPr="000615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nie można modyfikować, dodawać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innych </w:t>
      </w:r>
      <w:r w:rsidRPr="000615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znaków, informacji etc. poza uzupełnianiem treści we wskazanych polach.</w:t>
      </w:r>
    </w:p>
    <w:sectPr w:rsidR="000615D4" w:rsidRPr="00467E1B" w:rsidSect="00436490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BA0D" w14:textId="77777777" w:rsidR="00F50DB5" w:rsidRDefault="00F50DB5" w:rsidP="00D86F29">
      <w:pPr>
        <w:spacing w:after="0" w:line="240" w:lineRule="auto"/>
      </w:pPr>
      <w:r>
        <w:separator/>
      </w:r>
    </w:p>
  </w:endnote>
  <w:endnote w:type="continuationSeparator" w:id="0">
    <w:p w14:paraId="64623B3A" w14:textId="77777777" w:rsidR="00F50DB5" w:rsidRDefault="00F50DB5" w:rsidP="00D8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766"/>
      <w:docPartObj>
        <w:docPartGallery w:val="Page Numbers (Bottom of Page)"/>
        <w:docPartUnique/>
      </w:docPartObj>
    </w:sdtPr>
    <w:sdtEndPr/>
    <w:sdtContent>
      <w:p w14:paraId="0076CA51" w14:textId="2FDAD85D" w:rsidR="00450D6B" w:rsidRDefault="00B009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C3EBE" w14:textId="77777777" w:rsidR="00450D6B" w:rsidRDefault="00450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AA58" w14:textId="77777777" w:rsidR="00F50DB5" w:rsidRDefault="00F50DB5" w:rsidP="00D86F29">
      <w:pPr>
        <w:spacing w:after="0" w:line="240" w:lineRule="auto"/>
      </w:pPr>
      <w:r>
        <w:separator/>
      </w:r>
    </w:p>
  </w:footnote>
  <w:footnote w:type="continuationSeparator" w:id="0">
    <w:p w14:paraId="05F2CFFC" w14:textId="77777777" w:rsidR="00F50DB5" w:rsidRDefault="00F50DB5" w:rsidP="00D8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063"/>
    <w:multiLevelType w:val="multilevel"/>
    <w:tmpl w:val="31CCEE0E"/>
    <w:lvl w:ilvl="0">
      <w:start w:val="1"/>
      <w:numFmt w:val="decimal"/>
      <w:lvlText w:val="%1."/>
      <w:lvlJc w:val="left"/>
      <w:pPr>
        <w:ind w:left="1094" w:hanging="360"/>
      </w:pPr>
      <w:rPr>
        <w:rFonts w:ascii="Arial" w:eastAsia="Times New Roman" w:hAnsi="Arial" w:cs="Arial"/>
      </w:rPr>
    </w:lvl>
    <w:lvl w:ilvl="1">
      <w:start w:val="4"/>
      <w:numFmt w:val="decimal"/>
      <w:isLgl/>
      <w:lvlText w:val="%1.%2."/>
      <w:lvlJc w:val="left"/>
      <w:pPr>
        <w:ind w:left="145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1" w15:restartNumberingAfterBreak="0">
    <w:nsid w:val="094B2FB0"/>
    <w:multiLevelType w:val="hybridMultilevel"/>
    <w:tmpl w:val="5726C98A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D843C4"/>
    <w:multiLevelType w:val="hybridMultilevel"/>
    <w:tmpl w:val="CF9E9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4D67"/>
    <w:multiLevelType w:val="hybridMultilevel"/>
    <w:tmpl w:val="7C043E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4D1534D"/>
    <w:multiLevelType w:val="hybridMultilevel"/>
    <w:tmpl w:val="DFAED6D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FF3B85"/>
    <w:multiLevelType w:val="hybridMultilevel"/>
    <w:tmpl w:val="2440296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152898"/>
    <w:multiLevelType w:val="hybridMultilevel"/>
    <w:tmpl w:val="1D84C6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9774D3"/>
    <w:multiLevelType w:val="hybridMultilevel"/>
    <w:tmpl w:val="1E16AA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AF5DD5"/>
    <w:multiLevelType w:val="hybridMultilevel"/>
    <w:tmpl w:val="C2EC6DFC"/>
    <w:lvl w:ilvl="0" w:tplc="D43E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306CC"/>
    <w:multiLevelType w:val="hybridMultilevel"/>
    <w:tmpl w:val="F8AC758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BBD2AF8"/>
    <w:multiLevelType w:val="hybridMultilevel"/>
    <w:tmpl w:val="64CC4A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FF053F5"/>
    <w:multiLevelType w:val="hybridMultilevel"/>
    <w:tmpl w:val="4BF2DA9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46B1B20"/>
    <w:multiLevelType w:val="hybridMultilevel"/>
    <w:tmpl w:val="8AF8E4A8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585710D"/>
    <w:multiLevelType w:val="hybridMultilevel"/>
    <w:tmpl w:val="A1BEA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7C7"/>
    <w:multiLevelType w:val="hybridMultilevel"/>
    <w:tmpl w:val="741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66ACA"/>
    <w:multiLevelType w:val="hybridMultilevel"/>
    <w:tmpl w:val="1BC8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78E294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57442"/>
    <w:multiLevelType w:val="hybridMultilevel"/>
    <w:tmpl w:val="B1605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3182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27E0"/>
    <w:multiLevelType w:val="hybridMultilevel"/>
    <w:tmpl w:val="4AF64112"/>
    <w:lvl w:ilvl="0" w:tplc="BC243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9A03EC"/>
    <w:multiLevelType w:val="hybridMultilevel"/>
    <w:tmpl w:val="2332A6AE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4A25B8B"/>
    <w:multiLevelType w:val="hybridMultilevel"/>
    <w:tmpl w:val="3B72E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B37F9"/>
    <w:multiLevelType w:val="hybridMultilevel"/>
    <w:tmpl w:val="4342CEE8"/>
    <w:lvl w:ilvl="0" w:tplc="1A707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1B38E5"/>
    <w:multiLevelType w:val="hybridMultilevel"/>
    <w:tmpl w:val="B204C2A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4634C16"/>
    <w:multiLevelType w:val="hybridMultilevel"/>
    <w:tmpl w:val="C3CA959E"/>
    <w:lvl w:ilvl="0" w:tplc="33186614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D27A5"/>
    <w:multiLevelType w:val="hybridMultilevel"/>
    <w:tmpl w:val="5D6A2C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9D0006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930DA"/>
    <w:multiLevelType w:val="hybridMultilevel"/>
    <w:tmpl w:val="15AE2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3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1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  <w:num w:numId="25">
    <w:abstractNumId w:val="10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1E"/>
    <w:rsid w:val="00011656"/>
    <w:rsid w:val="000344C1"/>
    <w:rsid w:val="000425B9"/>
    <w:rsid w:val="00056B3C"/>
    <w:rsid w:val="000615D4"/>
    <w:rsid w:val="00066CCD"/>
    <w:rsid w:val="00073879"/>
    <w:rsid w:val="000A380A"/>
    <w:rsid w:val="000C432B"/>
    <w:rsid w:val="000C6E93"/>
    <w:rsid w:val="000D0B89"/>
    <w:rsid w:val="00133776"/>
    <w:rsid w:val="00170617"/>
    <w:rsid w:val="00191E0E"/>
    <w:rsid w:val="0019653D"/>
    <w:rsid w:val="001B0D25"/>
    <w:rsid w:val="001B5EED"/>
    <w:rsid w:val="001B6534"/>
    <w:rsid w:val="00206B1E"/>
    <w:rsid w:val="0023745E"/>
    <w:rsid w:val="00243717"/>
    <w:rsid w:val="00257D48"/>
    <w:rsid w:val="00267428"/>
    <w:rsid w:val="002736DB"/>
    <w:rsid w:val="00283600"/>
    <w:rsid w:val="0029433A"/>
    <w:rsid w:val="002A503D"/>
    <w:rsid w:val="002B50B9"/>
    <w:rsid w:val="002D4A03"/>
    <w:rsid w:val="002F04FF"/>
    <w:rsid w:val="00302D93"/>
    <w:rsid w:val="0030438B"/>
    <w:rsid w:val="0030624B"/>
    <w:rsid w:val="00336474"/>
    <w:rsid w:val="00340947"/>
    <w:rsid w:val="003446FC"/>
    <w:rsid w:val="00347B70"/>
    <w:rsid w:val="00360284"/>
    <w:rsid w:val="00371DD7"/>
    <w:rsid w:val="00373766"/>
    <w:rsid w:val="00392E3D"/>
    <w:rsid w:val="003A111A"/>
    <w:rsid w:val="003E75E8"/>
    <w:rsid w:val="003F78A0"/>
    <w:rsid w:val="00401166"/>
    <w:rsid w:val="00433907"/>
    <w:rsid w:val="00436490"/>
    <w:rsid w:val="00437D9E"/>
    <w:rsid w:val="004448E9"/>
    <w:rsid w:val="00450D6B"/>
    <w:rsid w:val="00452185"/>
    <w:rsid w:val="00464704"/>
    <w:rsid w:val="00467E1B"/>
    <w:rsid w:val="00470548"/>
    <w:rsid w:val="0048054D"/>
    <w:rsid w:val="00480F51"/>
    <w:rsid w:val="00484737"/>
    <w:rsid w:val="00493E28"/>
    <w:rsid w:val="004A02FE"/>
    <w:rsid w:val="004B146D"/>
    <w:rsid w:val="004C4BB9"/>
    <w:rsid w:val="0051199E"/>
    <w:rsid w:val="00534861"/>
    <w:rsid w:val="00540DDF"/>
    <w:rsid w:val="00555680"/>
    <w:rsid w:val="005B2019"/>
    <w:rsid w:val="005B3940"/>
    <w:rsid w:val="005B7DA9"/>
    <w:rsid w:val="005F18D8"/>
    <w:rsid w:val="00614E1B"/>
    <w:rsid w:val="00625FC5"/>
    <w:rsid w:val="00633492"/>
    <w:rsid w:val="00637897"/>
    <w:rsid w:val="00641EB3"/>
    <w:rsid w:val="0064439C"/>
    <w:rsid w:val="006475BA"/>
    <w:rsid w:val="00653781"/>
    <w:rsid w:val="006608F5"/>
    <w:rsid w:val="006748C9"/>
    <w:rsid w:val="00687675"/>
    <w:rsid w:val="006C3659"/>
    <w:rsid w:val="006C3A92"/>
    <w:rsid w:val="006D68EE"/>
    <w:rsid w:val="006D7D70"/>
    <w:rsid w:val="006E3932"/>
    <w:rsid w:val="006E7DFD"/>
    <w:rsid w:val="00713B3F"/>
    <w:rsid w:val="00721A7E"/>
    <w:rsid w:val="007340F2"/>
    <w:rsid w:val="007663C4"/>
    <w:rsid w:val="00772B2D"/>
    <w:rsid w:val="0079481D"/>
    <w:rsid w:val="007956CA"/>
    <w:rsid w:val="0079627C"/>
    <w:rsid w:val="007A5B6D"/>
    <w:rsid w:val="007A6AE0"/>
    <w:rsid w:val="007B334B"/>
    <w:rsid w:val="007F320D"/>
    <w:rsid w:val="00822597"/>
    <w:rsid w:val="00827E21"/>
    <w:rsid w:val="00835782"/>
    <w:rsid w:val="00842E63"/>
    <w:rsid w:val="00850184"/>
    <w:rsid w:val="00863305"/>
    <w:rsid w:val="00871B57"/>
    <w:rsid w:val="00874540"/>
    <w:rsid w:val="008761F9"/>
    <w:rsid w:val="0087667B"/>
    <w:rsid w:val="00876A54"/>
    <w:rsid w:val="00876FFE"/>
    <w:rsid w:val="008A08F4"/>
    <w:rsid w:val="008A222B"/>
    <w:rsid w:val="008A513D"/>
    <w:rsid w:val="008C067D"/>
    <w:rsid w:val="008D3374"/>
    <w:rsid w:val="008D6D4C"/>
    <w:rsid w:val="009107FE"/>
    <w:rsid w:val="009569B3"/>
    <w:rsid w:val="00957A78"/>
    <w:rsid w:val="00995982"/>
    <w:rsid w:val="009C17E7"/>
    <w:rsid w:val="009D29B9"/>
    <w:rsid w:val="009F2182"/>
    <w:rsid w:val="009F21C0"/>
    <w:rsid w:val="00A02059"/>
    <w:rsid w:val="00A1207D"/>
    <w:rsid w:val="00A16F23"/>
    <w:rsid w:val="00A20ECB"/>
    <w:rsid w:val="00A2278A"/>
    <w:rsid w:val="00A3549C"/>
    <w:rsid w:val="00A418E1"/>
    <w:rsid w:val="00A467BE"/>
    <w:rsid w:val="00A516BE"/>
    <w:rsid w:val="00A7035C"/>
    <w:rsid w:val="00A855ED"/>
    <w:rsid w:val="00AB67F4"/>
    <w:rsid w:val="00AC6390"/>
    <w:rsid w:val="00AD50F8"/>
    <w:rsid w:val="00AD5FCA"/>
    <w:rsid w:val="00AF7DE7"/>
    <w:rsid w:val="00B009BB"/>
    <w:rsid w:val="00B0381B"/>
    <w:rsid w:val="00B03D4A"/>
    <w:rsid w:val="00B12B63"/>
    <w:rsid w:val="00B247EC"/>
    <w:rsid w:val="00B26E93"/>
    <w:rsid w:val="00B3660F"/>
    <w:rsid w:val="00B42E6A"/>
    <w:rsid w:val="00B61834"/>
    <w:rsid w:val="00B61AA5"/>
    <w:rsid w:val="00B61C38"/>
    <w:rsid w:val="00B641D6"/>
    <w:rsid w:val="00B65706"/>
    <w:rsid w:val="00B73C4F"/>
    <w:rsid w:val="00B85A2F"/>
    <w:rsid w:val="00B9567A"/>
    <w:rsid w:val="00BA3949"/>
    <w:rsid w:val="00BB307E"/>
    <w:rsid w:val="00BD0EFA"/>
    <w:rsid w:val="00BE6295"/>
    <w:rsid w:val="00BF49D5"/>
    <w:rsid w:val="00C15D23"/>
    <w:rsid w:val="00C17DF2"/>
    <w:rsid w:val="00C2744F"/>
    <w:rsid w:val="00C4326B"/>
    <w:rsid w:val="00C47858"/>
    <w:rsid w:val="00C57150"/>
    <w:rsid w:val="00C65013"/>
    <w:rsid w:val="00C839E2"/>
    <w:rsid w:val="00CB27F8"/>
    <w:rsid w:val="00CB70BD"/>
    <w:rsid w:val="00CC522A"/>
    <w:rsid w:val="00CF73D1"/>
    <w:rsid w:val="00D273BC"/>
    <w:rsid w:val="00D31D89"/>
    <w:rsid w:val="00D374F0"/>
    <w:rsid w:val="00D43240"/>
    <w:rsid w:val="00D45315"/>
    <w:rsid w:val="00D60DE7"/>
    <w:rsid w:val="00D638B7"/>
    <w:rsid w:val="00D86F29"/>
    <w:rsid w:val="00D92DF7"/>
    <w:rsid w:val="00D94746"/>
    <w:rsid w:val="00DA5C5B"/>
    <w:rsid w:val="00DB0879"/>
    <w:rsid w:val="00DB2C06"/>
    <w:rsid w:val="00DB2E1F"/>
    <w:rsid w:val="00DB5493"/>
    <w:rsid w:val="00DC6D24"/>
    <w:rsid w:val="00DD7F84"/>
    <w:rsid w:val="00DF67BD"/>
    <w:rsid w:val="00E01466"/>
    <w:rsid w:val="00E20EA7"/>
    <w:rsid w:val="00E345AB"/>
    <w:rsid w:val="00E34BD0"/>
    <w:rsid w:val="00E44501"/>
    <w:rsid w:val="00E85E4D"/>
    <w:rsid w:val="00E93911"/>
    <w:rsid w:val="00EB2180"/>
    <w:rsid w:val="00EB3FBB"/>
    <w:rsid w:val="00EC4C29"/>
    <w:rsid w:val="00EE3C70"/>
    <w:rsid w:val="00EE54B3"/>
    <w:rsid w:val="00F06AB3"/>
    <w:rsid w:val="00F24E69"/>
    <w:rsid w:val="00F50DB5"/>
    <w:rsid w:val="00F55CC0"/>
    <w:rsid w:val="00F55F90"/>
    <w:rsid w:val="00F61259"/>
    <w:rsid w:val="00F626E1"/>
    <w:rsid w:val="00F9069D"/>
    <w:rsid w:val="00FB0AF8"/>
    <w:rsid w:val="00FB6BEF"/>
    <w:rsid w:val="00FC3588"/>
    <w:rsid w:val="00FC36FF"/>
    <w:rsid w:val="00FE051A"/>
    <w:rsid w:val="00FF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5191"/>
  <w15:docId w15:val="{7889318F-9D35-4392-B12E-D7F8EAB5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B1E"/>
    <w:pPr>
      <w:ind w:left="720"/>
      <w:contextualSpacing/>
    </w:pPr>
  </w:style>
  <w:style w:type="table" w:styleId="Tabela-Siatka">
    <w:name w:val="Table Grid"/>
    <w:basedOn w:val="Standardowy"/>
    <w:uiPriority w:val="59"/>
    <w:rsid w:val="0095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DF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F29"/>
  </w:style>
  <w:style w:type="paragraph" w:styleId="Stopka">
    <w:name w:val="footer"/>
    <w:basedOn w:val="Normalny"/>
    <w:link w:val="StopkaZnak"/>
    <w:uiPriority w:val="99"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29"/>
  </w:style>
  <w:style w:type="character" w:styleId="Odwoaniedokomentarza">
    <w:name w:val="annotation reference"/>
    <w:basedOn w:val="Domylnaczcionkaakapitu"/>
    <w:uiPriority w:val="99"/>
    <w:semiHidden/>
    <w:unhideWhenUsed/>
    <w:rsid w:val="00267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42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27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5A7D-D209-4EC0-83A0-EACFFA65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w.rejman</dc:creator>
  <cp:keywords/>
  <dc:description/>
  <cp:lastModifiedBy>Zarzyczny Agnieszka</cp:lastModifiedBy>
  <cp:revision>2</cp:revision>
  <dcterms:created xsi:type="dcterms:W3CDTF">2017-10-23T08:09:00Z</dcterms:created>
  <dcterms:modified xsi:type="dcterms:W3CDTF">2017-10-23T08:09:00Z</dcterms:modified>
</cp:coreProperties>
</file>