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30" w:rsidRDefault="001C1230" w:rsidP="00B30BAC">
      <w:pPr>
        <w:spacing w:after="0"/>
        <w:ind w:left="9498"/>
        <w:rPr>
          <w:rFonts w:ascii="Arial" w:hAnsi="Arial" w:cs="Arial"/>
          <w:sz w:val="18"/>
          <w:szCs w:val="18"/>
        </w:rPr>
      </w:pPr>
    </w:p>
    <w:p w:rsidR="00B30BAC" w:rsidRDefault="00B30BAC" w:rsidP="00B30BAC">
      <w:pPr>
        <w:spacing w:after="0"/>
        <w:rPr>
          <w:rFonts w:ascii="Arial" w:hAnsi="Arial" w:cs="Arial"/>
          <w:b/>
          <w:sz w:val="18"/>
          <w:szCs w:val="18"/>
        </w:rPr>
      </w:pPr>
    </w:p>
    <w:p w:rsidR="00B30BAC" w:rsidRPr="00D71693" w:rsidRDefault="00B30BAC" w:rsidP="00B30BAC">
      <w:pPr>
        <w:spacing w:after="0"/>
        <w:rPr>
          <w:rFonts w:ascii="Arial" w:hAnsi="Arial" w:cs="Arial"/>
          <w:b/>
          <w:sz w:val="24"/>
          <w:szCs w:val="24"/>
        </w:rPr>
      </w:pPr>
      <w:r w:rsidRPr="00D71693">
        <w:rPr>
          <w:rFonts w:ascii="Arial" w:hAnsi="Arial" w:cs="Arial"/>
          <w:b/>
          <w:sz w:val="24"/>
          <w:szCs w:val="24"/>
        </w:rPr>
        <w:t>Wykaz projektów realiz</w:t>
      </w:r>
      <w:r w:rsidR="00C100F2">
        <w:rPr>
          <w:rFonts w:ascii="Arial" w:hAnsi="Arial" w:cs="Arial"/>
          <w:b/>
          <w:sz w:val="24"/>
          <w:szCs w:val="24"/>
        </w:rPr>
        <w:t>owanych</w:t>
      </w:r>
      <w:r w:rsidRPr="00D71693">
        <w:rPr>
          <w:rFonts w:ascii="Arial" w:hAnsi="Arial" w:cs="Arial"/>
          <w:b/>
          <w:sz w:val="24"/>
          <w:szCs w:val="24"/>
        </w:rPr>
        <w:t xml:space="preserve"> w 2016 r. w ramach X osi priorytetowej Pomoc techniczna</w:t>
      </w:r>
    </w:p>
    <w:p w:rsidR="001C1230" w:rsidRDefault="001C1230" w:rsidP="00B30BAC">
      <w:pPr>
        <w:spacing w:after="0"/>
        <w:rPr>
          <w:rFonts w:ascii="Arial" w:hAnsi="Arial" w:cs="Arial"/>
          <w:b/>
          <w:sz w:val="18"/>
          <w:szCs w:val="18"/>
        </w:rPr>
      </w:pPr>
    </w:p>
    <w:p w:rsidR="001C1230" w:rsidRDefault="001C1230" w:rsidP="001C123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naboru: RPPK.10.01.00-IZ.00-18-002/15</w:t>
      </w:r>
    </w:p>
    <w:p w:rsidR="00B30BAC" w:rsidRDefault="00B30BAC" w:rsidP="00B30BA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16636" w:type="dxa"/>
        <w:tblLayout w:type="fixed"/>
        <w:tblLook w:val="04A0"/>
      </w:tblPr>
      <w:tblGrid>
        <w:gridCol w:w="679"/>
        <w:gridCol w:w="2831"/>
        <w:gridCol w:w="2268"/>
        <w:gridCol w:w="7655"/>
        <w:gridCol w:w="1559"/>
        <w:gridCol w:w="1644"/>
      </w:tblGrid>
      <w:tr w:rsidR="00B30BAC" w:rsidTr="00603E3E">
        <w:trPr>
          <w:cantSplit/>
          <w:trHeight w:val="9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wnioskodawcy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całkowita projektu</w:t>
            </w:r>
          </w:p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przyznanego dofinansowania</w:t>
            </w:r>
          </w:p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B30BAC" w:rsidTr="00603E3E">
        <w:trPr>
          <w:cantSplit/>
          <w:trHeight w:val="6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603E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Pomoc techniczna RPO WP na lata 2014-2020 dla Wojewódzkiego Urzędu Pracy w Rzeszowie na rok 2016.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Wojewódzki Urząd Pracy </w:t>
            </w:r>
          </w:p>
          <w:p w:rsidR="00B30BAC" w:rsidRDefault="00B30BAC" w:rsidP="00061E82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w Rzeszowie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0" w:rsidRDefault="001C1230" w:rsidP="00061E82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  <w:p w:rsidR="00B30BAC" w:rsidRDefault="00BC42AF" w:rsidP="00061E82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z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apewnienie efektywnego wsparcia w zakresie wdrażania RPO WP 2014 - 2020 przez Wojewódzki Urząd Pracy w Rzeszowie jako Instytucję Pośredniczącą 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dla Osi Priorytetowych VII – IX 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poprzez: osiągnięcie i utrzymanie odpowiedniego stanu zatrudnienia, podniesienia kwalifikacji zawodowych pracowników oraz zorganizowanie niezbędnych warunkó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w pracy, zapewnienie 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sprawnej realizacji procesów wdrażania RPO WP, realizacja działań/spotkań informacyjnych z beneficjentami, potencjalnymi beneficjentami związanych z naborem wniosków oraz zapewnienie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właściwego procesu kontroli, monitorowania a także wyboru projektów.</w:t>
            </w:r>
          </w:p>
          <w:p w:rsidR="001C1230" w:rsidRPr="004F7974" w:rsidRDefault="001C1230" w:rsidP="00061E82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14 926 798,00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12 687 778,30</w:t>
            </w:r>
          </w:p>
        </w:tc>
      </w:tr>
      <w:tr w:rsidR="00B30BAC" w:rsidTr="00603E3E">
        <w:trPr>
          <w:cantSplit/>
          <w:trHeight w:val="6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603E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Wsparcie procesu wdrażania RPO</w:t>
            </w:r>
            <w:r w:rsidR="001C1230">
              <w:rPr>
                <w:rFonts w:ascii="Arial" w:hAnsi="Arial" w:cs="Arial"/>
                <w:sz w:val="20"/>
                <w:szCs w:val="18"/>
              </w:rPr>
              <w:t xml:space="preserve"> WP 2014-2020 poprzez działania </w:t>
            </w:r>
            <w:r>
              <w:rPr>
                <w:rFonts w:ascii="Arial" w:hAnsi="Arial" w:cs="Arial"/>
                <w:sz w:val="20"/>
                <w:szCs w:val="18"/>
              </w:rPr>
              <w:t xml:space="preserve">o charakterze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informacyjno-promocyjno-edukacyjnym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w 2016 roku.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Podkarpackie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0" w:rsidRDefault="001C1230" w:rsidP="00061E82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  <w:p w:rsidR="00B30BAC" w:rsidRPr="004F7974" w:rsidRDefault="00BC42AF" w:rsidP="00061E82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r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ealizacja adekwatnych i komplementarnych działań komunikacyjnych oraz wzmocnienie kompetencji beneficjentów (w tym potencjalnych beneficjentów) poprzez dział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ania szkoleniowe i 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wsparcie przygotowania projektów zostanie zrealizowana poprzez podejmowanie działań informacyjno-promocyjnych i edukacyjnych, w tym przede wszystkim wspierających i angażujących</w:t>
            </w:r>
          </w:p>
          <w:p w:rsidR="001C1230" w:rsidRPr="004F7974" w:rsidRDefault="00B30BAC" w:rsidP="00D71693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beneficjentów. Wszystkie działania realizowane będą w oparciu o zapisy Strategii komunikacji RPO WP 2014-2020 oraz Rocznego planu działań informacyjnych i promocyjnych Instytucji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Zarządzającej Regionalnym Programem Operacyjnym Województwa Podkarpackiego na lata 2014-2020 na 2016 rok przyjętego Uchwałą Zarządu Województwa Podkarpackiego.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2 500 000,00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2 125 000,00</w:t>
            </w:r>
          </w:p>
        </w:tc>
      </w:tr>
      <w:tr w:rsidR="00B30BAC" w:rsidTr="00603E3E">
        <w:trPr>
          <w:cantSplit/>
          <w:trHeight w:val="6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603E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Obsługa funkcjonowania Komitetu Monitorującego Regionalny Program Operacyjny Województwa Podkarpackiego na lata 2014-2020 w 2016 roku.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Podkarpackie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0" w:rsidRDefault="001C1230" w:rsidP="00061E82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  <w:p w:rsidR="00B30BAC" w:rsidRDefault="001118C6" w:rsidP="00061E82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zapewnienie kompleksowej obsługi oraz prawidłowego fu</w:t>
            </w:r>
            <w:r w:rsidR="001C1230">
              <w:rPr>
                <w:rFonts w:ascii="Arial" w:eastAsia="NimbusSanL-Bold-Identity-H" w:hAnsi="Arial" w:cs="Arial"/>
                <w:bCs/>
                <w:sz w:val="20"/>
                <w:szCs w:val="20"/>
              </w:rPr>
              <w:t>nkcjonowania Komitetu Monitorują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cego Regionalny Program Operacyjny Wojewó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dztwa Podkarpackiego na 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lata 2014-2020, jak również działających w jego ramach grup roboczych. Właściwa organizacja i obsługa prac Komitetu będzie miała bezpośredni wpływ na jakość pracy członków Komitetu, co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przyczyni się do osiągnięcia celów RPO WP 2014-2020, jak również umożliwi sprawne funkcjonowanie systemu realizacji Programu. W związku z tym niniejszy projekt w sposób bezpośredni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="00B30BAC"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przyczyni się do osiągnięcia celu szczegółowego nr 2 Zapewnienie sprawnej realizacji procesów wdrażania RPO WP w ramach X osi priorytetowej RPO WP 2014-2020 - Pomoc techniczna.</w:t>
            </w:r>
          </w:p>
          <w:p w:rsidR="001C1230" w:rsidRPr="004F7974" w:rsidRDefault="001C1230" w:rsidP="00061E82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270 000,00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229 500,00</w:t>
            </w:r>
          </w:p>
        </w:tc>
      </w:tr>
      <w:tr w:rsidR="00B30BAC" w:rsidTr="00603E3E">
        <w:trPr>
          <w:cantSplit/>
          <w:trHeight w:val="6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603E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Wsparcie zad</w:t>
            </w:r>
            <w:r w:rsidR="00603E3E">
              <w:rPr>
                <w:rFonts w:ascii="Arial" w:hAnsi="Arial" w:cs="Arial"/>
                <w:sz w:val="20"/>
                <w:szCs w:val="18"/>
              </w:rPr>
              <w:t xml:space="preserve">ań z zakresu </w:t>
            </w:r>
            <w:proofErr w:type="spellStart"/>
            <w:r w:rsidR="00603E3E">
              <w:rPr>
                <w:rFonts w:ascii="Arial" w:hAnsi="Arial" w:cs="Arial"/>
                <w:sz w:val="20"/>
                <w:szCs w:val="18"/>
              </w:rPr>
              <w:t>RPO</w:t>
            </w:r>
            <w:proofErr w:type="spellEnd"/>
            <w:r w:rsidR="00603E3E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="00603E3E">
              <w:rPr>
                <w:rFonts w:ascii="Arial" w:hAnsi="Arial" w:cs="Arial"/>
                <w:sz w:val="20"/>
                <w:szCs w:val="18"/>
              </w:rPr>
              <w:t>WP</w:t>
            </w:r>
            <w:proofErr w:type="spellEnd"/>
            <w:r w:rsidR="00603E3E">
              <w:rPr>
                <w:rFonts w:ascii="Arial" w:hAnsi="Arial" w:cs="Arial"/>
                <w:sz w:val="20"/>
                <w:szCs w:val="18"/>
              </w:rPr>
              <w:t xml:space="preserve"> 2007-2013 w </w:t>
            </w:r>
            <w:r>
              <w:rPr>
                <w:rFonts w:ascii="Arial" w:hAnsi="Arial" w:cs="Arial"/>
                <w:sz w:val="20"/>
                <w:szCs w:val="18"/>
              </w:rPr>
              <w:t>2016</w:t>
            </w:r>
            <w:r w:rsidR="00603E3E"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20"/>
                <w:szCs w:val="18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Podkarpackie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0" w:rsidRDefault="001C1230" w:rsidP="00061E82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  <w:p w:rsidR="00B30BAC" w:rsidRDefault="00B30BAC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Celem </w:t>
            </w:r>
            <w:r w:rsidR="00BC42AF">
              <w:rPr>
                <w:rFonts w:ascii="Arial" w:eastAsia="NimbusSanL-Bold-Identity-H" w:hAnsi="Arial" w:cs="Arial"/>
                <w:bCs/>
                <w:sz w:val="20"/>
                <w:szCs w:val="20"/>
              </w:rPr>
              <w:t>p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rojektu jest zapewnienie prawidłowego funkcjonowania systemu monitorowania i informowania o nieprawidłowościach w ramach RPO WP 2007-2013 oraz właściwej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obsługi trybów odwoławczych w ramach osi priorytetowej I-VII RPO WP 2007-2013, w tym działań związanych z zamykaniem Programu. Realizacja ww. celu umożliwi zatem sprawne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funkcjonowanie Programu oraz jego zamknięcie. Jednocześnie projekt zapewni ciągłość procesu wdrażania polityki spójności w województwie podkarpackim m.in. poprzez ukierunkowanie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ww. zadań na perspektywę finansową 2014-2020. Projekt odpowiada zatem celowi szczegółowemu nr 2 X osi Priorytetowej PT RPO WP 2014-2020 jakim jest „Zapewnienie sprawnej realizacji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procesów wdrażania RPO WP”.</w:t>
            </w:r>
          </w:p>
          <w:p w:rsidR="001C1230" w:rsidRPr="0098229F" w:rsidRDefault="001C1230" w:rsidP="00061E82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115 200,00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97 920,00</w:t>
            </w:r>
          </w:p>
        </w:tc>
      </w:tr>
      <w:tr w:rsidR="00B30BAC" w:rsidTr="00603E3E">
        <w:trPr>
          <w:cantSplit/>
          <w:trHeight w:val="6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603E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Wsparcie działalności Regionalnego Obserwatorium Terytorialnego w procesie dostarczania niezbędnej wiedzy do zarządzania rozwojem regionu w 2016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Podkarpackie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0" w:rsidRDefault="001C1230" w:rsidP="00061E82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  <w:p w:rsidR="00B30BAC" w:rsidRDefault="001118C6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="00B30BAC"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dostarczenie podmiotom wpływającym na sytuację społeczno-gospodarczą w województwie wiedzy dla decyzji rozwojowych. Realizacja ww. celu projektu przyczyni się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="00B30BAC"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do osiągnięcia celów RPO WP, jak również umożliwi sprawne funkcjonowanie systemu realizacji Programu i efektywne wykorzystanie środków unijnych. Realizacja projektu zapewni również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="00B30BAC"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ciągłość procesu programowania, między innymi poprzez ukierunkowanie opracowywanych w ramach projektu badań i analiz na kolejną perspektywę finansową. Projekt odpowiada zatem 2</w:t>
            </w:r>
            <w:r w:rsidR="00B30BAC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="00B30BAC"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celowi szczegółowemu Osi priorytetowej X Pomoc Techniczna, którym jest zapewnienie sprawnej realizacji procesów wdrażania RPO WP.</w:t>
            </w:r>
          </w:p>
          <w:p w:rsidR="001C1230" w:rsidRPr="0098229F" w:rsidRDefault="001C1230" w:rsidP="00061E82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ind w:left="-108" w:right="-108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260 000,00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221 000,00</w:t>
            </w:r>
          </w:p>
        </w:tc>
      </w:tr>
      <w:tr w:rsidR="00B30BAC" w:rsidTr="00603E3E">
        <w:trPr>
          <w:cantSplit/>
          <w:trHeight w:val="6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603E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Wsparcie procesu ewaluacji RPO WP 2014-2020 w roku 2016.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Podkarpackie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0" w:rsidRDefault="001C1230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  <w:p w:rsidR="00B30BAC" w:rsidRPr="0098229F" w:rsidRDefault="00B30BAC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zapewnienie prawidłowego funkcjonowania procesu ewaluacji Programu. Zgodnie z art. 54 rozporządzenia ogólnego ewaluacje przeprowadza się w celu poprawy jakości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projektowania i wdrażania programów, jak również w celu analizy ich skuteczności, efektywności i wpływu. Niezbędne jest zatem zapewnienie sprawnego systemu oceny RPO WP 2014-2020, a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tym samym środków na spełnienie wymagań dotyczących ewaluacji. Realizacja ww. celu nastąpi poprzez sfinansowanie ewaluacji, konferencji oraz doradztwa merytorycznego, co umożliwi</w:t>
            </w:r>
          </w:p>
          <w:p w:rsidR="00B30BAC" w:rsidRDefault="00B30BAC" w:rsidP="00603E3E">
            <w:pPr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sprawną realizację procesów wdrażania Programu. Cel projektu jest zatem zgodny z celem szczegółowym nr 2 osi priorytetowej X Pomoc techniczna RPO WP 2014-2020.</w:t>
            </w:r>
          </w:p>
          <w:p w:rsidR="001C1230" w:rsidRDefault="001C1230" w:rsidP="00603E3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645 000,00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548 250,00</w:t>
            </w:r>
          </w:p>
        </w:tc>
      </w:tr>
      <w:tr w:rsidR="00B30BAC" w:rsidTr="00603E3E">
        <w:trPr>
          <w:cantSplit/>
          <w:trHeight w:val="6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603E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Podnoszenie kwalifikacji pracowników oraz wsparcie funkcjonowania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UMWP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w</w:t>
            </w:r>
            <w:r w:rsidR="00603E3E"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20"/>
                <w:szCs w:val="18"/>
              </w:rPr>
              <w:t xml:space="preserve">Rzeszowie w realizacji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RPO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WP w 2016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Podkarpackie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0" w:rsidRDefault="001C1230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  <w:p w:rsidR="00B30BAC" w:rsidRPr="0098229F" w:rsidRDefault="00B30BAC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Do zrealizowania celu niezbędne jest zaangażowanie kadr o odpowiednich kwalifikacjach, umożliwienie im dostępu do różnych form dokształcania, zapewnienie warunków technicznych,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organizacyjnych i administracyjnych, wynajem środków transportu na potrzeby kontroli beneficjentów oraz zapewnienie oceny eksperckiej projektów. Cel projektu jest zgodny z celem</w:t>
            </w:r>
          </w:p>
          <w:p w:rsidR="00B30BAC" w:rsidRDefault="00B30BAC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szczegółowym nr 1 oraz celem szczegółowym nr 2 X Osi priorytetowej Pomoc Techniczna RPO WP</w:t>
            </w:r>
          </w:p>
          <w:p w:rsidR="001C1230" w:rsidRPr="0098229F" w:rsidRDefault="001C1230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6 190 000,00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5 261 500,00</w:t>
            </w:r>
          </w:p>
        </w:tc>
      </w:tr>
      <w:tr w:rsidR="00B30BAC" w:rsidTr="00603E3E">
        <w:trPr>
          <w:cantSplit/>
          <w:trHeight w:val="6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603E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Zatrudnienie pracowników Urzędu Marszałkowskiego Województwa Podkarpackiego w Rzeszowie zaangażowanych w realizację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RPO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WP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w 2016</w:t>
            </w:r>
            <w:r w:rsidR="00603E3E"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20"/>
                <w:szCs w:val="18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Województwo Podkarpackie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0" w:rsidRDefault="001C1230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</w:p>
          <w:p w:rsidR="001C1230" w:rsidRPr="0098229F" w:rsidRDefault="00B30BAC" w:rsidP="00603E3E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Do zrealizowania celu niezbędne jest zaangażowanie kadr o odpowiednich kwalifikacjach i sfinansowanie kosztó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w ich zatrudnienia. Cel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projektu zgodny z celem szczegółowym nr 1 X Osi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priorytetowej Pomoc Techniczna RPO WP.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27 062 044,71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23 002 738,00</w:t>
            </w:r>
          </w:p>
        </w:tc>
      </w:tr>
      <w:tr w:rsidR="00B30BAC" w:rsidTr="00603E3E">
        <w:trPr>
          <w:gridBefore w:val="2"/>
          <w:wBefore w:w="3510" w:type="dxa"/>
          <w:cantSplit/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Razem: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51 969 042,71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BAC" w:rsidRDefault="00B30BAC" w:rsidP="00061E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44 173 686,30</w:t>
            </w:r>
          </w:p>
        </w:tc>
      </w:tr>
    </w:tbl>
    <w:p w:rsidR="002923A7" w:rsidRDefault="00B30BAC">
      <w:r>
        <w:rPr>
          <w:rFonts w:cstheme="minorHAnsi"/>
          <w:sz w:val="20"/>
          <w:szCs w:val="20"/>
        </w:rPr>
        <w:br w:type="textWrapping" w:clear="all"/>
      </w:r>
    </w:p>
    <w:sectPr w:rsidR="002923A7" w:rsidSect="00585CB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99" w:rsidRDefault="000D0299" w:rsidP="001C1230">
      <w:pPr>
        <w:spacing w:after="0" w:line="240" w:lineRule="auto"/>
      </w:pPr>
      <w:r>
        <w:separator/>
      </w:r>
    </w:p>
  </w:endnote>
  <w:endnote w:type="continuationSeparator" w:id="0">
    <w:p w:rsidR="000D0299" w:rsidRDefault="000D0299" w:rsidP="001C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99" w:rsidRDefault="000D0299" w:rsidP="001C1230">
      <w:pPr>
        <w:spacing w:after="0" w:line="240" w:lineRule="auto"/>
      </w:pPr>
      <w:r>
        <w:separator/>
      </w:r>
    </w:p>
  </w:footnote>
  <w:footnote w:type="continuationSeparator" w:id="0">
    <w:p w:rsidR="000D0299" w:rsidRDefault="000D0299" w:rsidP="001C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30" w:rsidRDefault="001C1230" w:rsidP="00603E3E">
    <w:pPr>
      <w:pStyle w:val="Nagwek"/>
      <w:jc w:val="center"/>
    </w:pPr>
    <w:r w:rsidRPr="001C1230">
      <w:rPr>
        <w:noProof/>
        <w:lang w:eastAsia="pl-PL"/>
      </w:rPr>
      <w:drawing>
        <wp:inline distT="0" distB="0" distL="0" distR="0">
          <wp:extent cx="6257925" cy="800100"/>
          <wp:effectExtent l="19050" t="0" r="0" b="0"/>
          <wp:docPr id="1" name="Obraz 1" descr="C:\Documents and Settings\w.rejman.PODKARPACKIE\Pulpit\fundusze 2015 poziom odleglosc 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w.rejman.PODKARPACKIE\Pulpit\fundusze 2015 poziom odleglosc m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82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BAC"/>
    <w:rsid w:val="000D0299"/>
    <w:rsid w:val="001118C6"/>
    <w:rsid w:val="001C1230"/>
    <w:rsid w:val="002541C6"/>
    <w:rsid w:val="002923A7"/>
    <w:rsid w:val="0043070D"/>
    <w:rsid w:val="00486EC9"/>
    <w:rsid w:val="00603E3E"/>
    <w:rsid w:val="0069493E"/>
    <w:rsid w:val="008219F8"/>
    <w:rsid w:val="00A362C0"/>
    <w:rsid w:val="00B30BAC"/>
    <w:rsid w:val="00BC42AF"/>
    <w:rsid w:val="00C100F2"/>
    <w:rsid w:val="00D0794E"/>
    <w:rsid w:val="00D71693"/>
    <w:rsid w:val="00E4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C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230"/>
  </w:style>
  <w:style w:type="paragraph" w:styleId="Stopka">
    <w:name w:val="footer"/>
    <w:basedOn w:val="Normalny"/>
    <w:link w:val="StopkaZnak"/>
    <w:uiPriority w:val="99"/>
    <w:semiHidden/>
    <w:unhideWhenUsed/>
    <w:rsid w:val="001C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230"/>
  </w:style>
  <w:style w:type="paragraph" w:styleId="Tekstdymka">
    <w:name w:val="Balloon Text"/>
    <w:basedOn w:val="Normalny"/>
    <w:link w:val="TekstdymkaZnak"/>
    <w:uiPriority w:val="99"/>
    <w:semiHidden/>
    <w:unhideWhenUsed/>
    <w:rsid w:val="001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967</Words>
  <Characters>5807</Characters>
  <Application>Microsoft Office Word</Application>
  <DocSecurity>0</DocSecurity>
  <Lines>48</Lines>
  <Paragraphs>13</Paragraphs>
  <ScaleCrop>false</ScaleCrop>
  <Company>UMWP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a.darlak</dc:creator>
  <cp:keywords/>
  <dc:description/>
  <cp:lastModifiedBy>a.zarzyczny</cp:lastModifiedBy>
  <cp:revision>9</cp:revision>
  <dcterms:created xsi:type="dcterms:W3CDTF">2016-01-04T10:27:00Z</dcterms:created>
  <dcterms:modified xsi:type="dcterms:W3CDTF">2016-01-13T11:13:00Z</dcterms:modified>
</cp:coreProperties>
</file>