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06" w:rsidRDefault="00F262BD" w:rsidP="00867D35">
      <w:pPr>
        <w:pStyle w:val="Tekstpodstawowy"/>
        <w:jc w:val="right"/>
        <w:rPr>
          <w:rFonts w:ascii="Arial" w:hAnsi="Arial" w:cs="Arial"/>
          <w:bCs/>
          <w:szCs w:val="16"/>
        </w:rPr>
      </w:pPr>
      <w:r>
        <w:rPr>
          <w:rFonts w:ascii="Arial" w:eastAsia="Calibri" w:hAnsi="Arial" w:cs="Arial"/>
          <w:b w:val="0"/>
          <w:noProof/>
          <w:sz w:val="22"/>
          <w:szCs w:val="22"/>
        </w:rPr>
        <w:drawing>
          <wp:inline distT="0" distB="0" distL="0" distR="0">
            <wp:extent cx="5760720" cy="799836"/>
            <wp:effectExtent l="0" t="0" r="0" b="0"/>
            <wp:docPr id="1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9A" w:rsidRPr="00433600" w:rsidRDefault="00166740" w:rsidP="00433600">
      <w:pPr>
        <w:pStyle w:val="Tekstpodstawowy"/>
        <w:ind w:left="6372"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="008215C8">
        <w:rPr>
          <w:rFonts w:ascii="Arial" w:hAnsi="Arial" w:cs="Arial"/>
          <w:sz w:val="20"/>
        </w:rPr>
        <w:t xml:space="preserve">        </w:t>
      </w:r>
      <w:r w:rsidR="00FF3734" w:rsidRPr="000E2B9A">
        <w:rPr>
          <w:rFonts w:ascii="Arial" w:hAnsi="Arial" w:cs="Arial"/>
          <w:sz w:val="20"/>
        </w:rPr>
        <w:t xml:space="preserve">Załącznik nr </w:t>
      </w:r>
      <w:r w:rsidR="00D8771A">
        <w:rPr>
          <w:rFonts w:ascii="Arial" w:hAnsi="Arial" w:cs="Arial"/>
          <w:sz w:val="20"/>
        </w:rPr>
        <w:t>2</w:t>
      </w:r>
      <w:r w:rsidR="005E5950">
        <w:rPr>
          <w:rFonts w:ascii="Arial" w:hAnsi="Arial" w:cs="Arial"/>
          <w:sz w:val="20"/>
        </w:rPr>
        <w:t>1</w:t>
      </w:r>
    </w:p>
    <w:p w:rsidR="00C56217" w:rsidRDefault="00C56217" w:rsidP="00867D35">
      <w:pPr>
        <w:pStyle w:val="Tekstpodstawowy"/>
        <w:rPr>
          <w:rFonts w:ascii="Arial" w:hAnsi="Arial" w:cs="Arial"/>
          <w:sz w:val="20"/>
        </w:rPr>
      </w:pPr>
    </w:p>
    <w:p w:rsidR="0066308B" w:rsidRDefault="0066308B" w:rsidP="00867D35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SPRAWDZAJĄCA DOTYCZĄCA KONTROLI ZACHOWANIA TRWAŁOŚCI PROJEKTU DOFINANSOWANEGO W RAMACH RPO WP</w:t>
      </w:r>
    </w:p>
    <w:p w:rsidR="0066308B" w:rsidRDefault="0066308B" w:rsidP="00867D35">
      <w:pPr>
        <w:pStyle w:val="Tekstpodstawowy"/>
        <w:rPr>
          <w:rFonts w:ascii="Arial" w:hAnsi="Arial" w:cs="Arial"/>
          <w:sz w:val="20"/>
        </w:rPr>
      </w:pPr>
    </w:p>
    <w:p w:rsidR="009B4106" w:rsidRPr="00F47E80" w:rsidRDefault="009B4106" w:rsidP="00867D35">
      <w:pPr>
        <w:pStyle w:val="Tekstpodstawowy"/>
        <w:rPr>
          <w:rFonts w:ascii="Arial" w:hAnsi="Arial" w:cs="Arial"/>
        </w:rPr>
      </w:pPr>
      <w:r w:rsidRPr="0066308B">
        <w:rPr>
          <w:rFonts w:ascii="Arial" w:hAnsi="Arial" w:cs="Arial"/>
          <w:sz w:val="20"/>
        </w:rPr>
        <w:t xml:space="preserve"> 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 xml:space="preserve">Beneficjent </w:t>
      </w:r>
      <w:r w:rsidRPr="0066308B">
        <w:rPr>
          <w:rFonts w:ascii="Arial" w:hAnsi="Arial" w:cs="Arial"/>
          <w:i/>
          <w:sz w:val="20"/>
          <w:szCs w:val="20"/>
        </w:rPr>
        <w:t>(nazwa i adres</w:t>
      </w:r>
      <w:r w:rsidR="00C56217">
        <w:rPr>
          <w:rFonts w:ascii="Arial" w:hAnsi="Arial" w:cs="Arial"/>
          <w:i/>
          <w:sz w:val="20"/>
          <w:szCs w:val="20"/>
        </w:rPr>
        <w:t xml:space="preserve">: </w:t>
      </w:r>
      <w:r w:rsidRPr="0066308B">
        <w:rPr>
          <w:rFonts w:ascii="Arial" w:hAnsi="Arial" w:cs="Arial"/>
          <w:i/>
          <w:sz w:val="20"/>
          <w:szCs w:val="20"/>
        </w:rPr>
        <w:t>)</w:t>
      </w:r>
      <w:r w:rsidR="00AE3000">
        <w:rPr>
          <w:rFonts w:ascii="Arial" w:hAnsi="Arial" w:cs="Arial"/>
          <w:i/>
          <w:sz w:val="20"/>
          <w:szCs w:val="20"/>
        </w:rPr>
        <w:t xml:space="preserve">: </w:t>
      </w:r>
      <w:r w:rsidRPr="0066308B">
        <w:rPr>
          <w:rFonts w:ascii="Arial" w:hAnsi="Arial" w:cs="Arial"/>
          <w:sz w:val="20"/>
          <w:szCs w:val="20"/>
        </w:rPr>
        <w:t>…………………</w:t>
      </w:r>
      <w:r w:rsidR="00F03F2E">
        <w:rPr>
          <w:rFonts w:ascii="Arial" w:hAnsi="Arial" w:cs="Arial"/>
          <w:sz w:val="20"/>
          <w:szCs w:val="20"/>
        </w:rPr>
        <w:t>………………………………</w:t>
      </w:r>
      <w:r w:rsidR="00AE3000">
        <w:rPr>
          <w:rFonts w:ascii="Arial" w:hAnsi="Arial" w:cs="Arial"/>
          <w:sz w:val="20"/>
          <w:szCs w:val="20"/>
        </w:rPr>
        <w:t>.</w:t>
      </w:r>
      <w:r w:rsidR="00F03F2E">
        <w:rPr>
          <w:rFonts w:ascii="Arial" w:hAnsi="Arial" w:cs="Arial"/>
          <w:sz w:val="20"/>
          <w:szCs w:val="20"/>
        </w:rPr>
        <w:t>………………</w:t>
      </w:r>
      <w:r w:rsidR="00AE3000">
        <w:rPr>
          <w:rFonts w:ascii="Arial" w:hAnsi="Arial" w:cs="Arial"/>
          <w:sz w:val="20"/>
          <w:szCs w:val="20"/>
        </w:rPr>
        <w:t>..</w:t>
      </w:r>
      <w:r w:rsidR="00F03F2E">
        <w:rPr>
          <w:rFonts w:ascii="Arial" w:hAnsi="Arial" w:cs="Arial"/>
          <w:sz w:val="20"/>
          <w:szCs w:val="20"/>
        </w:rPr>
        <w:t>…….</w:t>
      </w:r>
      <w:r w:rsidRPr="0066308B">
        <w:rPr>
          <w:rFonts w:ascii="Arial" w:hAnsi="Arial" w:cs="Arial"/>
          <w:sz w:val="20"/>
          <w:szCs w:val="20"/>
        </w:rPr>
        <w:t>…………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Projekt</w:t>
      </w:r>
      <w:r w:rsidR="00AE3000">
        <w:rPr>
          <w:rFonts w:ascii="Arial" w:hAnsi="Arial" w:cs="Arial"/>
          <w:sz w:val="20"/>
          <w:szCs w:val="20"/>
        </w:rPr>
        <w:t xml:space="preserve"> </w:t>
      </w:r>
      <w:r w:rsidRPr="0066308B">
        <w:rPr>
          <w:rFonts w:ascii="Arial" w:hAnsi="Arial" w:cs="Arial"/>
          <w:i/>
          <w:sz w:val="20"/>
          <w:szCs w:val="20"/>
        </w:rPr>
        <w:t>(nr)</w:t>
      </w:r>
      <w:r w:rsidR="00C56217">
        <w:rPr>
          <w:rFonts w:ascii="Arial" w:hAnsi="Arial" w:cs="Arial"/>
          <w:i/>
          <w:sz w:val="20"/>
          <w:szCs w:val="20"/>
        </w:rPr>
        <w:t xml:space="preserve">: </w:t>
      </w:r>
      <w:r w:rsidRPr="0066308B">
        <w:rPr>
          <w:rFonts w:ascii="Arial" w:hAnsi="Arial" w:cs="Arial"/>
          <w:sz w:val="20"/>
          <w:szCs w:val="20"/>
        </w:rPr>
        <w:t>…………………………………</w:t>
      </w:r>
      <w:r w:rsidR="00F03F2E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66308B">
        <w:rPr>
          <w:rFonts w:ascii="Arial" w:hAnsi="Arial" w:cs="Arial"/>
          <w:sz w:val="20"/>
          <w:szCs w:val="20"/>
        </w:rPr>
        <w:t>………………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Tytuł projektu</w:t>
      </w:r>
      <w:r w:rsidR="00C56217">
        <w:rPr>
          <w:rFonts w:ascii="Arial" w:hAnsi="Arial" w:cs="Arial"/>
          <w:sz w:val="20"/>
          <w:szCs w:val="20"/>
        </w:rPr>
        <w:t>:</w:t>
      </w:r>
      <w:r w:rsidRPr="0066308B">
        <w:rPr>
          <w:rFonts w:ascii="Arial" w:hAnsi="Arial" w:cs="Arial"/>
          <w:sz w:val="20"/>
          <w:szCs w:val="20"/>
        </w:rPr>
        <w:t xml:space="preserve"> …………………………………</w:t>
      </w:r>
      <w:r w:rsidR="00F03F2E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66308B">
        <w:rPr>
          <w:rFonts w:ascii="Arial" w:hAnsi="Arial" w:cs="Arial"/>
          <w:sz w:val="20"/>
          <w:szCs w:val="20"/>
        </w:rPr>
        <w:t>………….</w:t>
      </w:r>
    </w:p>
    <w:p w:rsidR="009B4106" w:rsidRPr="0066308B" w:rsidRDefault="003B0AFE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Decyzja</w:t>
      </w:r>
      <w:r w:rsidR="009B4106" w:rsidRPr="0066308B">
        <w:rPr>
          <w:rFonts w:ascii="Arial" w:hAnsi="Arial" w:cs="Arial"/>
          <w:sz w:val="20"/>
          <w:szCs w:val="20"/>
        </w:rPr>
        <w:t xml:space="preserve"> o dofinansowanie</w:t>
      </w:r>
      <w:r w:rsidR="00C56217">
        <w:rPr>
          <w:rFonts w:ascii="Arial" w:hAnsi="Arial" w:cs="Arial"/>
          <w:sz w:val="20"/>
          <w:szCs w:val="20"/>
        </w:rPr>
        <w:t xml:space="preserve"> </w:t>
      </w:r>
      <w:r w:rsidR="009B4106" w:rsidRPr="0066308B">
        <w:rPr>
          <w:rFonts w:ascii="Arial" w:hAnsi="Arial" w:cs="Arial"/>
          <w:i/>
          <w:sz w:val="20"/>
          <w:szCs w:val="20"/>
        </w:rPr>
        <w:t>(nr</w:t>
      </w:r>
      <w:r w:rsidR="00C56217">
        <w:rPr>
          <w:rFonts w:ascii="Arial" w:hAnsi="Arial" w:cs="Arial"/>
          <w:i/>
          <w:sz w:val="20"/>
          <w:szCs w:val="20"/>
        </w:rPr>
        <w:t xml:space="preserve">: </w:t>
      </w:r>
      <w:r w:rsidR="009B4106" w:rsidRPr="0066308B">
        <w:rPr>
          <w:rFonts w:ascii="Arial" w:hAnsi="Arial" w:cs="Arial"/>
          <w:i/>
          <w:sz w:val="20"/>
          <w:szCs w:val="20"/>
        </w:rPr>
        <w:t>)</w:t>
      </w:r>
      <w:r w:rsidR="00F03F2E">
        <w:rPr>
          <w:rFonts w:ascii="Arial" w:hAnsi="Arial" w:cs="Arial"/>
          <w:i/>
          <w:sz w:val="20"/>
          <w:szCs w:val="20"/>
        </w:rPr>
        <w:t xml:space="preserve"> </w:t>
      </w:r>
      <w:r w:rsidR="00F03F2E">
        <w:rPr>
          <w:rFonts w:ascii="Arial" w:hAnsi="Arial" w:cs="Arial"/>
          <w:sz w:val="20"/>
          <w:szCs w:val="20"/>
        </w:rPr>
        <w:t>……………………………………….</w:t>
      </w:r>
      <w:r w:rsidR="009B4106" w:rsidRPr="0066308B">
        <w:rPr>
          <w:rFonts w:ascii="Arial" w:hAnsi="Arial" w:cs="Arial"/>
          <w:sz w:val="20"/>
          <w:szCs w:val="20"/>
        </w:rPr>
        <w:t>……… z dnia ………</w:t>
      </w:r>
      <w:r w:rsidR="00F03F2E">
        <w:rPr>
          <w:rFonts w:ascii="Arial" w:hAnsi="Arial" w:cs="Arial"/>
          <w:sz w:val="20"/>
          <w:szCs w:val="20"/>
        </w:rPr>
        <w:t>…………….</w:t>
      </w:r>
      <w:r w:rsidR="009B4106" w:rsidRPr="0066308B">
        <w:rPr>
          <w:rFonts w:ascii="Arial" w:hAnsi="Arial" w:cs="Arial"/>
          <w:sz w:val="20"/>
          <w:szCs w:val="20"/>
        </w:rPr>
        <w:t>....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Data finansowego zakończenia realizacji projektu</w:t>
      </w:r>
      <w:r w:rsidR="00C56217">
        <w:rPr>
          <w:rFonts w:ascii="Arial" w:hAnsi="Arial" w:cs="Arial"/>
          <w:sz w:val="20"/>
          <w:szCs w:val="20"/>
        </w:rPr>
        <w:t>;</w:t>
      </w:r>
      <w:r w:rsidRPr="0066308B">
        <w:rPr>
          <w:rFonts w:ascii="Arial" w:hAnsi="Arial" w:cs="Arial"/>
          <w:sz w:val="20"/>
          <w:szCs w:val="20"/>
        </w:rPr>
        <w:t xml:space="preserve"> ………………</w:t>
      </w:r>
      <w:r w:rsidR="00743CA4">
        <w:rPr>
          <w:rFonts w:ascii="Arial" w:hAnsi="Arial" w:cs="Arial"/>
          <w:sz w:val="20"/>
          <w:szCs w:val="20"/>
        </w:rPr>
        <w:t>……………………...</w:t>
      </w:r>
      <w:r w:rsidRPr="0066308B">
        <w:rPr>
          <w:rFonts w:ascii="Arial" w:hAnsi="Arial" w:cs="Arial"/>
          <w:sz w:val="20"/>
          <w:szCs w:val="20"/>
        </w:rPr>
        <w:t xml:space="preserve">…………………… </w:t>
      </w:r>
    </w:p>
    <w:p w:rsidR="009B4106" w:rsidRPr="0066308B" w:rsidRDefault="009B4106" w:rsidP="00867D35">
      <w:pPr>
        <w:spacing w:line="360" w:lineRule="auto"/>
        <w:ind w:right="-2203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Termin prz</w:t>
      </w:r>
      <w:r w:rsidR="00C56217">
        <w:rPr>
          <w:rFonts w:ascii="Arial" w:hAnsi="Arial" w:cs="Arial"/>
          <w:sz w:val="20"/>
          <w:szCs w:val="20"/>
        </w:rPr>
        <w:t>eprowadzenia kontroli trwałości</w:t>
      </w:r>
      <w:r w:rsidRPr="0066308B">
        <w:rPr>
          <w:rFonts w:ascii="Arial" w:hAnsi="Arial" w:cs="Arial"/>
          <w:sz w:val="20"/>
          <w:szCs w:val="20"/>
        </w:rPr>
        <w:t>: ………………</w:t>
      </w:r>
      <w:r w:rsidR="00743CA4">
        <w:rPr>
          <w:rFonts w:ascii="Arial" w:hAnsi="Arial" w:cs="Arial"/>
          <w:sz w:val="20"/>
          <w:szCs w:val="20"/>
        </w:rPr>
        <w:t>……………………………………</w:t>
      </w:r>
      <w:r w:rsidR="00C46E58">
        <w:rPr>
          <w:rFonts w:ascii="Arial" w:hAnsi="Arial" w:cs="Arial"/>
          <w:sz w:val="20"/>
          <w:szCs w:val="20"/>
        </w:rPr>
        <w:t>..</w:t>
      </w:r>
      <w:r w:rsidR="00743CA4">
        <w:rPr>
          <w:rFonts w:ascii="Arial" w:hAnsi="Arial" w:cs="Arial"/>
          <w:sz w:val="20"/>
          <w:szCs w:val="20"/>
        </w:rPr>
        <w:t>………….…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4251"/>
        <w:gridCol w:w="1701"/>
        <w:gridCol w:w="3826"/>
      </w:tblGrid>
      <w:tr w:rsidR="009B4106" w:rsidRPr="00F47E80" w:rsidTr="00F82109">
        <w:trPr>
          <w:cantSplit/>
          <w:trHeight w:val="555"/>
        </w:trPr>
        <w:tc>
          <w:tcPr>
            <w:tcW w:w="497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251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Tak/Nie/</w:t>
            </w:r>
            <w:r w:rsidRPr="00F47E80">
              <w:rPr>
                <w:rFonts w:ascii="Arial" w:hAnsi="Arial" w:cs="Arial"/>
                <w:b/>
                <w:sz w:val="18"/>
                <w:szCs w:val="18"/>
              </w:rPr>
              <w:br/>
              <w:t>Nie dotyczy</w:t>
            </w:r>
          </w:p>
        </w:tc>
        <w:tc>
          <w:tcPr>
            <w:tcW w:w="3826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Uwagi kontrolującego</w:t>
            </w:r>
          </w:p>
        </w:tc>
      </w:tr>
      <w:tr w:rsidR="009B4106" w:rsidRPr="00F47E80" w:rsidTr="005766E6">
        <w:trPr>
          <w:cantSplit/>
          <w:trHeight w:val="863"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>
            <w:pPr>
              <w:pStyle w:val="Nagwek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7E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4106" w:rsidRPr="00F47E80" w:rsidRDefault="009B4106" w:rsidP="003E1B64">
            <w:pPr>
              <w:pStyle w:val="Nagwek2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18"/>
                <w:u w:val="single"/>
              </w:rPr>
            </w:pPr>
            <w:r w:rsidRPr="00F47E80">
              <w:rPr>
                <w:rFonts w:ascii="Arial" w:hAnsi="Arial" w:cs="Arial"/>
                <w:szCs w:val="18"/>
                <w:u w:val="single"/>
              </w:rPr>
              <w:t>KONTROLA MERYTORYCZNO – TECHNICZNA</w:t>
            </w:r>
          </w:p>
          <w:p w:rsidR="009B4106" w:rsidRPr="00803F66" w:rsidRDefault="009B4106" w:rsidP="00803F66">
            <w:pPr>
              <w:pStyle w:val="Nagwek2"/>
              <w:spacing w:line="276" w:lineRule="auto"/>
              <w:ind w:left="720"/>
              <w:rPr>
                <w:rFonts w:ascii="Arial" w:hAnsi="Arial" w:cs="Arial"/>
                <w:szCs w:val="18"/>
              </w:rPr>
            </w:pPr>
            <w:r w:rsidRPr="00F47E80">
              <w:rPr>
                <w:rFonts w:ascii="Arial" w:hAnsi="Arial" w:cs="Arial"/>
                <w:szCs w:val="18"/>
              </w:rPr>
              <w:t xml:space="preserve">Informacje wstępne 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3A7E8A" w:rsidRDefault="009B4106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3A7E8A" w:rsidRDefault="009B4106" w:rsidP="00E9614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7E8A">
              <w:rPr>
                <w:rFonts w:ascii="Arial" w:hAnsi="Arial" w:cs="Arial"/>
                <w:sz w:val="20"/>
                <w:szCs w:val="20"/>
              </w:rPr>
              <w:t xml:space="preserve">Czy w ramach projektu zostały przeprowadzone przez IZ RPO WP kontrole na miejscu? 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994"/>
        </w:trPr>
        <w:tc>
          <w:tcPr>
            <w:tcW w:w="497" w:type="dxa"/>
            <w:vAlign w:val="center"/>
          </w:tcPr>
          <w:p w:rsidR="009B4106" w:rsidRPr="003A7E8A" w:rsidRDefault="009B4106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3A7E8A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7E8A">
              <w:rPr>
                <w:rFonts w:ascii="Arial" w:hAnsi="Arial" w:cs="Arial"/>
                <w:sz w:val="20"/>
                <w:szCs w:val="20"/>
              </w:rPr>
              <w:t xml:space="preserve">Czy Instytucja Zarządzająca w toku uprzedniej  kontroli przedmiotowego projektu wydała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3A7E8A">
              <w:rPr>
                <w:rFonts w:ascii="Arial" w:hAnsi="Arial" w:cs="Arial"/>
                <w:sz w:val="20"/>
                <w:szCs w:val="20"/>
              </w:rPr>
              <w:t xml:space="preserve">eneficjentowi zalecenia pokontrolne? 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1085"/>
        </w:trPr>
        <w:tc>
          <w:tcPr>
            <w:tcW w:w="497" w:type="dxa"/>
            <w:vAlign w:val="center"/>
          </w:tcPr>
          <w:p w:rsidR="009B4106" w:rsidRPr="003A7E8A" w:rsidRDefault="009B4106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3A7E8A" w:rsidRDefault="008D22D7" w:rsidP="007D588A">
            <w:pPr>
              <w:pStyle w:val="Podtytu"/>
              <w:spacing w:after="200" w:line="24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Czy b</w:t>
            </w:r>
            <w:r w:rsidR="009B4106" w:rsidRPr="003A7E8A">
              <w:rPr>
                <w:rFonts w:ascii="Arial" w:hAnsi="Arial" w:cs="Arial"/>
                <w:b w:val="0"/>
                <w:sz w:val="20"/>
                <w:u w:val="none"/>
              </w:rPr>
              <w:t xml:space="preserve">eneficjent wywiązuje się </w:t>
            </w:r>
            <w:r w:rsidR="009B4106" w:rsidRPr="003A7E8A">
              <w:rPr>
                <w:rFonts w:ascii="Arial" w:hAnsi="Arial" w:cs="Arial"/>
                <w:b w:val="0"/>
                <w:sz w:val="20"/>
                <w:u w:val="none"/>
              </w:rPr>
              <w:br/>
              <w:t xml:space="preserve">z obowiązku corocznego składania  „Oświadczenia w sprawie zachowania trwałości projektu, generowania dochodu </w:t>
            </w:r>
            <w:r w:rsidR="009B4106" w:rsidRPr="003A7E8A">
              <w:rPr>
                <w:rFonts w:ascii="Arial" w:hAnsi="Arial" w:cs="Arial"/>
                <w:b w:val="0"/>
                <w:sz w:val="20"/>
                <w:u w:val="none"/>
              </w:rPr>
              <w:br/>
              <w:t>i kwalifikowalności podatku Vat”.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3A7E8A" w:rsidRDefault="00F82BDE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4</w:t>
            </w:r>
            <w:r w:rsidR="009B4106" w:rsidRPr="003A7E8A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3A7E8A" w:rsidRDefault="009B4106" w:rsidP="007D588A">
            <w:pPr>
              <w:pStyle w:val="Podtytu"/>
              <w:spacing w:after="200" w:line="24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3A7E8A">
              <w:rPr>
                <w:rFonts w:ascii="Arial" w:hAnsi="Arial" w:cs="Arial"/>
                <w:b w:val="0"/>
                <w:sz w:val="20"/>
                <w:u w:val="none"/>
              </w:rPr>
              <w:t xml:space="preserve">Czy projekt był objęty kontrolą/audytem instytucji wspólnotowej lub krajowej (zewnętrznej w stosunku do beneficjenta) </w:t>
            </w:r>
            <w:r w:rsidR="008D22D7">
              <w:rPr>
                <w:rFonts w:ascii="Arial" w:hAnsi="Arial" w:cs="Arial"/>
                <w:b w:val="0"/>
                <w:sz w:val="20"/>
                <w:u w:val="none"/>
              </w:rPr>
              <w:br/>
            </w:r>
            <w:r w:rsidRPr="003A7E8A">
              <w:rPr>
                <w:rFonts w:ascii="Arial" w:hAnsi="Arial" w:cs="Arial"/>
                <w:b w:val="0"/>
                <w:sz w:val="20"/>
                <w:u w:val="none"/>
              </w:rPr>
              <w:t>w wyniku, której wydane zostały rekomendacje/zalecenia?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47EEA" w:rsidP="003E1B6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TRWAŁOŚĆ OPERACJI ZGODNIE Z ART. 71 </w:t>
            </w:r>
            <w:r w:rsidRPr="00947EEA">
              <w:rPr>
                <w:rFonts w:ascii="Arial" w:hAnsi="Arial" w:cs="Arial"/>
                <w:b/>
                <w:sz w:val="20"/>
                <w:szCs w:val="20"/>
              </w:rPr>
              <w:t>ROZPORZĄDZENIA PARLAMENTU EUROPEJSKIEGO i RADY (UE) nr 1303/2013</w:t>
            </w:r>
          </w:p>
          <w:p w:rsidR="009B4106" w:rsidRPr="00F47E80" w:rsidRDefault="009B4106">
            <w:pPr>
              <w:spacing w:after="0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335FB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Ocena poddania operacji zasadniczej modyfikacji</w:t>
            </w:r>
          </w:p>
        </w:tc>
      </w:tr>
      <w:tr w:rsidR="009B4106" w:rsidRPr="00F47E80" w:rsidTr="00F82109">
        <w:trPr>
          <w:trHeight w:val="800"/>
        </w:trPr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51" w:type="dxa"/>
            <w:vAlign w:val="center"/>
          </w:tcPr>
          <w:p w:rsidR="009B4106" w:rsidRPr="00F47E80" w:rsidRDefault="00F2106E" w:rsidP="007D5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2106E">
              <w:rPr>
                <w:rFonts w:ascii="Arial" w:hAnsi="Arial" w:cs="Arial"/>
                <w:sz w:val="20"/>
                <w:szCs w:val="20"/>
              </w:rPr>
              <w:t>aprzestanie działalności produkcyjnej lub przeniesienie jej poza obszar objęty programem</w:t>
            </w:r>
            <w:r w:rsidR="009B4106" w:rsidRPr="00F47E8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1" w:type="dxa"/>
            <w:vAlign w:val="center"/>
          </w:tcPr>
          <w:p w:rsidR="009B4106" w:rsidRPr="00F47E80" w:rsidRDefault="00F2106E" w:rsidP="007D5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2106E">
              <w:rPr>
                <w:rFonts w:ascii="Arial" w:hAnsi="Arial" w:cs="Arial"/>
                <w:sz w:val="20"/>
                <w:szCs w:val="20"/>
              </w:rPr>
              <w:t>miana własności elementu infrastruktury, która daje przedsiębiorstwu lub podmiotowi pub</w:t>
            </w:r>
            <w:r>
              <w:rPr>
                <w:rFonts w:ascii="Arial" w:hAnsi="Arial" w:cs="Arial"/>
                <w:sz w:val="20"/>
                <w:szCs w:val="20"/>
              </w:rPr>
              <w:t>licznemu nienależne korzyści?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1" w:type="dxa"/>
            <w:vAlign w:val="center"/>
          </w:tcPr>
          <w:p w:rsidR="009B4106" w:rsidRPr="00F47E80" w:rsidRDefault="00F2106E" w:rsidP="007D5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2106E">
              <w:rPr>
                <w:rFonts w:ascii="Arial" w:hAnsi="Arial" w:cs="Arial"/>
                <w:sz w:val="20"/>
                <w:szCs w:val="20"/>
              </w:rPr>
              <w:t>stotna zmiana wpływająca na charakter operacji, jej cele lub warunki wdrażania, która mogłaby doprowadzić do n</w:t>
            </w:r>
            <w:r>
              <w:rPr>
                <w:rFonts w:ascii="Arial" w:hAnsi="Arial" w:cs="Arial"/>
                <w:sz w:val="20"/>
                <w:szCs w:val="20"/>
              </w:rPr>
              <w:t>aruszenia jej pierwotnych celów?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335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Ocena wpływu na charakter i warunki realizacji operacji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Czy zaprzestanie działalności produkcyjnej/zmiana charakteru własności elementu infrastruktury miały wpływ na charakter i warunki realizacji operacji?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335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Ocena wystąpienia nieuzasadnionej korzyści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Czy beneficjent lub inny podmiot niebędący Kontrahentem uzyskał przysporzenie majątkowe polegające na uzyskaniu przychodu w wyniku zaprzestania działalności produkcyjnej / zmiany charakteru własności elementu infrastruktury?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Czy Kontrahent został wyłoniony </w:t>
            </w:r>
            <w:r w:rsidR="00247F2C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w sposób, który dał mu przewagę nad innymi podobnymi podmiotami w takiej samej sytuacji i w ten sposób uzyskał korzyść?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Czy Kontrahent zaangażował w związku </w:t>
            </w:r>
            <w:r w:rsidR="008D22D7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z transakcją fundusze o wartości niższej niż rynkowa wartość elementu infrastruktury, którego dotyczyła zmiana charakteru własności i w ten sposób uzyskał korzyść?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Czy uzyskana korzyść znajduje uzasadnienie w celach pomocy finansowanej z Funduszy, </w:t>
            </w:r>
            <w:r w:rsidR="008D22D7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w tym celach programu operacyjnego i celów działania?</w:t>
            </w:r>
            <w:r w:rsidR="008D22D7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W szczególności należy zbadać:</w:t>
            </w:r>
          </w:p>
          <w:p w:rsidR="009B4106" w:rsidRPr="00F47E80" w:rsidRDefault="008D22D7" w:rsidP="007D588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wyboru k</w:t>
            </w:r>
            <w:r w:rsidR="009B4106" w:rsidRPr="00F47E80">
              <w:rPr>
                <w:rFonts w:ascii="Arial" w:hAnsi="Arial" w:cs="Arial"/>
                <w:sz w:val="20"/>
                <w:szCs w:val="20"/>
              </w:rPr>
              <w:t>ontrahenta,</w:t>
            </w:r>
          </w:p>
          <w:p w:rsidR="009B4106" w:rsidRPr="00F47E80" w:rsidRDefault="008D22D7" w:rsidP="007D588A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Cechy podmiotowe k</w:t>
            </w:r>
            <w:r w:rsidR="009B4106" w:rsidRPr="00F47E80">
              <w:rPr>
                <w:rFonts w:ascii="Arial" w:hAnsi="Arial" w:cs="Arial"/>
                <w:sz w:val="20"/>
                <w:szCs w:val="20"/>
              </w:rPr>
              <w:t>ontrahenta,</w:t>
            </w:r>
          </w:p>
          <w:p w:rsidR="00F838A5" w:rsidRDefault="009B4106" w:rsidP="007D588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Zgodność z celami pomocy realizowanej przez zaangażowanie Funduszy, w tym z celami programu operacyjnego i działania.</w:t>
            </w:r>
          </w:p>
          <w:p w:rsidR="00F838A5" w:rsidRDefault="00F838A5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4106" w:rsidRDefault="009B4106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22D7" w:rsidRDefault="008D22D7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302" w:rsidRDefault="000B2302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302" w:rsidRPr="00F47E80" w:rsidRDefault="000B2302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</w:tcPr>
          <w:p w:rsidR="008D22D7" w:rsidRDefault="008D22D7" w:rsidP="00F838A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B4106" w:rsidRPr="00F47E80" w:rsidRDefault="009B4106" w:rsidP="00F838A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i/>
                <w:sz w:val="18"/>
                <w:szCs w:val="18"/>
              </w:rPr>
              <w:t>Instrukcja wypełniania: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Etap I</w:t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Etap I obejmuje zachowania skutkujące poddaniem operacji zasadniczej modyfikacji, a polegające na „zaprzestaniu działalności produkcyjnej” lub „zmianie charakteru własności elementu infrastruktury”.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Zaprzestanie działalności produkcyjnej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odpowiedź „TAK” na pytanie nr 1 rodzi konieczność uzyskania odpowiedzi na pytanie nr 2.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Pytanie nr 2 stanowi sytuację wyjątkową w sytuacji, gdy na pytanie nr 1 udzielono odpowiedzi „TAK”. Udzielenie odpowiedzi „TAK” na pytanie nr 2 oznacza, iż nie dochodzi do naruszenia zasady trwałości,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a zatem nie jest konieczne dalsze badanie przypadku (zob. art. 57 ust. 5 Rozporządzenia 1083/2007).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A zatem w przypadku „zaprzestania działalności produkcyjnej” przejście do etapu II możliwe jest, gdy na pytanie nr 1 udzielono odpowiedzi „TAK”, a na pytanie nr 2 udzielono odpowiedzi „NIE”.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Zmiana charakteru własności elementu infrastruktury</w:t>
            </w:r>
          </w:p>
          <w:p w:rsidR="00752363" w:rsidRDefault="009B4106" w:rsidP="00432363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Jeżeli zaś na pytanie nr 1 udzielono odpowiedź „NIE”, a na pytanie nr 3 udzielono odpowiedzi „TAK”, należy przejść do etapu II. </w:t>
            </w:r>
          </w:p>
          <w:p w:rsidR="009B4106" w:rsidRPr="00752363" w:rsidRDefault="009B4106" w:rsidP="00432363">
            <w:pPr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odpowiedzi </w:t>
            </w:r>
            <w:r w:rsidR="00D34747" w:rsidRPr="00F47E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UWAGA: udzielenie </w:t>
            </w:r>
            <w:r w:rsidRPr="00F47E80">
              <w:rPr>
                <w:rFonts w:ascii="Arial" w:hAnsi="Arial" w:cs="Arial"/>
                <w:b/>
                <w:sz w:val="20"/>
                <w:szCs w:val="20"/>
                <w:u w:val="single"/>
              </w:rPr>
              <w:t>„NIE” na pytania nr 1 i nr 3 oznacza koniec badania wobec niezaistnienia żadnej z przesłanek wystąpienia zasadniczej modyfikacji. W związku z powyższym należy odstąpić od dalszego wypełniania listy w punktach A.I.4-8.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Etap II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Etap II odwołuje się do pierwszej przesłanki pozwalającej na stwierdzenie, że zachowanie z etapu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I narusza zasadę trwałości operacji.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Udzielenie odpowiedzi „TAK” na pytanie 4 oznacza, iż nie ma konieczności dalszego badania osiągnięcia „nieuzasadnionej korzyści”. Już na tym etapie należy stwierdzić naruszenia zasady trwałości.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odpowiedzi „NIE” na pytanie 4, nie kończy badania. W celu wyeliminowania wątpliwości odnośnie ewentualnego złamania zasady trwałości konieczne jest przeanalizowanie zagadnień poruszonych w ostatniej części tabeli (etap III)..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Etap III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Pytania nr 5, 6 i 7 pozwalają na ocenę, czy podmiot publiczny lub przedsiębiorstwo (beneficjent lub osoba trzecia, w tym kontrahent) odniósł korzyść.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odpowiedzi „NIE” na każde z pytań nr 5, 6 i 7 oznacza, iż żaden z podmiotów nie osiągnął korzyści, a zatem nie ma potrzeby badania tego, czy ma ona charakter uzasadniony czy nieuzasadniony.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Odpowiedź „TAK” na którekolwiek z pytań nr 5, 6 i 7 powoduje konieczność przeprowadzenia oceny, czy odniesiona korzyść ma charakter uzasadniony czy nie, tj. udzielenie odpowiedzi na pytanie nr 8. </w:t>
            </w:r>
            <w:r w:rsidRPr="00F47E80">
              <w:rPr>
                <w:rFonts w:ascii="Arial" w:hAnsi="Arial" w:cs="Arial"/>
                <w:sz w:val="20"/>
                <w:szCs w:val="20"/>
              </w:rPr>
              <w:br/>
              <w:t xml:space="preserve">Udzielenie odpowiedzi „TAK” na pytanie nr 8 oznacza, iż nie wystąpiła „nieuzasadniona korzyść”,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a w konsekwencji zasada trwałości operacji nie została naruszona. </w:t>
            </w:r>
          </w:p>
          <w:p w:rsidR="009B4106" w:rsidRPr="00F47E80" w:rsidRDefault="009B4106" w:rsidP="00752363">
            <w:pPr>
              <w:tabs>
                <w:tab w:val="left" w:pos="142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odpowiedzi „NIE” na pytanie nr 8 oznacza, iż wystąpiła „nieuzasadniona korzyść”,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a w konsekwencji naruszono zasadę trwałości operacji.</w:t>
            </w:r>
          </w:p>
        </w:tc>
      </w:tr>
      <w:tr w:rsidR="009B4106" w:rsidRPr="00F47E80" w:rsidTr="00F82109">
        <w:trPr>
          <w:trHeight w:val="1003"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B4106" w:rsidRPr="00F47E80" w:rsidRDefault="009B4106" w:rsidP="008D22D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Czy </w:t>
            </w:r>
            <w:r w:rsidR="008D22D7">
              <w:rPr>
                <w:rFonts w:ascii="Arial" w:hAnsi="Arial" w:cs="Arial"/>
                <w:b/>
                <w:sz w:val="20"/>
                <w:szCs w:val="18"/>
              </w:rPr>
              <w:t>b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>eneficjent realizuje</w:t>
            </w:r>
            <w:r w:rsidR="00FB0C00" w:rsidRPr="00F47E80">
              <w:rPr>
                <w:rFonts w:ascii="Arial" w:hAnsi="Arial" w:cs="Arial"/>
                <w:b/>
                <w:sz w:val="20"/>
                <w:szCs w:val="18"/>
              </w:rPr>
              <w:t>/zrealizował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 zobowiązania zawarte we wniosku o dofinansowanie dotyczące zgodności projektu z politykami horyzontalnymi UE, w zakresie: </w:t>
            </w:r>
          </w:p>
        </w:tc>
      </w:tr>
      <w:tr w:rsidR="009B4106" w:rsidRPr="00F47E80" w:rsidTr="00F82109">
        <w:trPr>
          <w:trHeight w:val="362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Wpływ projektu na zasadę zrównoważonego rozwoju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354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Wpływ projektu na zasadę równości szans kobiet i mężczyzn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318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Wpływ projektu na zasadę równości szans i niedyskryminacji, w tym dostępności dla osób z niepełnosprawnościami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2BDE" w:rsidRPr="00F47E80" w:rsidTr="00F82109">
        <w:trPr>
          <w:trHeight w:val="318"/>
        </w:trPr>
        <w:tc>
          <w:tcPr>
            <w:tcW w:w="497" w:type="dxa"/>
            <w:vAlign w:val="center"/>
          </w:tcPr>
          <w:p w:rsidR="00F82BDE" w:rsidRPr="00072A78" w:rsidRDefault="00F82BDE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4251" w:type="dxa"/>
          </w:tcPr>
          <w:p w:rsidR="00F82BDE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Zgodność projektu z zasadami zamówień publicznych</w:t>
            </w:r>
          </w:p>
        </w:tc>
        <w:tc>
          <w:tcPr>
            <w:tcW w:w="1701" w:type="dxa"/>
          </w:tcPr>
          <w:p w:rsidR="00F82BDE" w:rsidRPr="00F47E80" w:rsidRDefault="00F82BDE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F82BDE" w:rsidRPr="00F47E80" w:rsidRDefault="00F82BDE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8D22D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Czy </w:t>
            </w:r>
            <w:r w:rsidR="008D22D7">
              <w:rPr>
                <w:rFonts w:ascii="Arial" w:hAnsi="Arial" w:cs="Arial"/>
                <w:b/>
                <w:sz w:val="20"/>
                <w:szCs w:val="18"/>
              </w:rPr>
              <w:t>b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>eneficjent realizuje obowiązki w zakresie informacji i promocji także po zakończeniu realizacji projektu?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8215C8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</w:t>
            </w:r>
            <w:r w:rsidR="009B4106" w:rsidRPr="00072A78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F47E80" w:rsidRDefault="008215C8" w:rsidP="008D22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eneficjent utrzymuje </w:t>
            </w:r>
            <w:r w:rsidR="009B4106"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oznaczenia wymagane właściwymi wytycznymi </w:t>
            </w:r>
            <w:r w:rsidR="009B4106" w:rsidRPr="00591650">
              <w:rPr>
                <w:rFonts w:ascii="Arial" w:hAnsi="Arial" w:cs="Arial"/>
                <w:sz w:val="20"/>
                <w:szCs w:val="20"/>
                <w:lang w:eastAsia="ar-SA"/>
              </w:rPr>
              <w:br/>
              <w:t>w zakresie informacji i promocji, adekwatne do rodzaju projektu objętego dofinansowaniem (np. naklejki promocyjne na sprzęcie zakupionym w projekcie)?</w:t>
            </w:r>
            <w:r w:rsidR="009B4106" w:rsidRPr="00F47E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cantSplit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F2106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Czy realizowany jest obowiązek dotyczący archiwizacji dokumentacji związanej z realizacją projektu? 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dokumentacja związana z realizacją projektu znajduje się w siedzibie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eneficjenta?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eneficjent posiada uregulowania wewnętrzne zapewniające realizację obowiązku archiwizacji dokumentacji związanej z realizacją projektu co najmniej do dnia 31 grudnia 2020r.?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ww. regulacje są przestrzegane przez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eneficjenta?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F82BD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Czy produkty powstałe w wyniku realizacji projektu są utrzymywane w okresie trwałości projektu?</w:t>
            </w:r>
          </w:p>
        </w:tc>
      </w:tr>
      <w:tr w:rsidR="009B4106" w:rsidRPr="00F47E80" w:rsidTr="00F82109">
        <w:trPr>
          <w:trHeight w:val="438"/>
        </w:trPr>
        <w:tc>
          <w:tcPr>
            <w:tcW w:w="497" w:type="dxa"/>
            <w:vAlign w:val="center"/>
          </w:tcPr>
          <w:p w:rsidR="009B4106" w:rsidRPr="00F47E80" w:rsidRDefault="009B4106" w:rsidP="00072A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F47E80" w:rsidRDefault="009B4106" w:rsidP="00591650">
            <w:pPr>
              <w:spacing w:line="240" w:lineRule="auto"/>
              <w:rPr>
                <w:rFonts w:ascii="Arial" w:hAnsi="Arial" w:cs="Arial"/>
                <w:i/>
                <w:szCs w:val="18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utrzymywane są wskaźniki produktu 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br/>
              <w:t>zrealizowanego projektu?</w:t>
            </w:r>
            <w:r w:rsidRPr="00F47E80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cantSplit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  <w:p w:rsidR="009B4106" w:rsidRPr="00F47E80" w:rsidRDefault="009B4106" w:rsidP="00D9760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47E80">
              <w:rPr>
                <w:rFonts w:ascii="Arial" w:hAnsi="Arial" w:cs="Arial"/>
                <w:b/>
                <w:sz w:val="20"/>
              </w:rPr>
              <w:t>Kontrola faktycznego wdrożenia zaleceń pokontrolnych  IZ RPO WP.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F47E80" w:rsidRDefault="00247F2C" w:rsidP="007D58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podjęte przez Beneficjenta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 xml:space="preserve">czynności naprawcze  </w:t>
            </w:r>
            <w:r w:rsidR="00591650">
              <w:rPr>
                <w:rFonts w:ascii="Arial" w:hAnsi="Arial" w:cs="Arial"/>
                <w:sz w:val="20"/>
                <w:szCs w:val="20"/>
              </w:rPr>
              <w:t xml:space="preserve">związane </w:t>
            </w:r>
            <w:r w:rsidR="00591650">
              <w:rPr>
                <w:rFonts w:ascii="Arial" w:hAnsi="Arial" w:cs="Arial"/>
                <w:sz w:val="20"/>
                <w:szCs w:val="20"/>
              </w:rPr>
              <w:br/>
              <w:t xml:space="preserve">z realizacją projektu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>w ramach RPO WP zostały wdrożone  zgodnie z wydanymi przez IZ RPO WP zaleceniami pokontrolnymi? (jeśli dotyczy)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D9760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>Oględziny w miejscu fizycznej realizacji projektu.</w:t>
            </w:r>
          </w:p>
        </w:tc>
      </w:tr>
      <w:tr w:rsidR="009B4106" w:rsidRPr="00F47E80" w:rsidTr="00F82109">
        <w:trPr>
          <w:trHeight w:val="693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Czy projekt funkcjonuje</w:t>
            </w:r>
            <w:r w:rsidR="003C57DE" w:rsidRPr="00591650">
              <w:rPr>
                <w:rFonts w:ascii="Arial" w:hAnsi="Arial" w:cs="Arial"/>
                <w:sz w:val="20"/>
                <w:szCs w:val="20"/>
                <w:lang w:eastAsia="ar-SA"/>
              </w:rPr>
              <w:t>/funkcjonował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zgodnie z założeniami zawartymi we wniosku o dofinansowanie?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Czy w przypadku wystąpi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enia usterek egzekwowane są od w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ykonawców obowiązki wynikające z udzielonej gwarancji/rękojmi bądź podejmowane są inne działania służące usunięciu usterek?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7D588A">
            <w:pPr>
              <w:pStyle w:val="Nagwek2"/>
              <w:spacing w:line="276" w:lineRule="auto"/>
              <w:ind w:left="720"/>
              <w:rPr>
                <w:rFonts w:ascii="Arial" w:hAnsi="Arial" w:cs="Arial"/>
                <w:szCs w:val="18"/>
                <w:u w:val="single"/>
              </w:rPr>
            </w:pPr>
          </w:p>
          <w:p w:rsidR="009B4106" w:rsidRPr="00F47E80" w:rsidRDefault="009B4106" w:rsidP="007D588A">
            <w:pPr>
              <w:pStyle w:val="Nagwek2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18"/>
                <w:u w:val="single"/>
              </w:rPr>
            </w:pPr>
            <w:r w:rsidRPr="00F47E80">
              <w:rPr>
                <w:rFonts w:ascii="Arial" w:hAnsi="Arial" w:cs="Arial"/>
                <w:szCs w:val="18"/>
                <w:u w:val="single"/>
              </w:rPr>
              <w:t>KONTROLA FINANSOWA</w:t>
            </w:r>
          </w:p>
          <w:p w:rsidR="009B4106" w:rsidRPr="00F47E80" w:rsidRDefault="009B4106" w:rsidP="007D588A">
            <w:pPr>
              <w:pStyle w:val="Nagwek2"/>
              <w:spacing w:line="276" w:lineRule="auto"/>
              <w:ind w:left="720"/>
            </w:pPr>
          </w:p>
        </w:tc>
      </w:tr>
      <w:tr w:rsidR="009B4106" w:rsidRPr="00F47E80" w:rsidTr="00F82109">
        <w:trPr>
          <w:trHeight w:val="1255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  <w:vAlign w:val="bottom"/>
          </w:tcPr>
          <w:p w:rsidR="009B4106" w:rsidRPr="00F47E80" w:rsidRDefault="009B4106" w:rsidP="007D588A">
            <w:pPr>
              <w:rPr>
                <w:rFonts w:ascii="Arial" w:hAnsi="Arial" w:cs="Arial"/>
                <w:sz w:val="18"/>
                <w:szCs w:val="18"/>
              </w:rPr>
            </w:pPr>
            <w:r w:rsidRPr="00C96898">
              <w:rPr>
                <w:rFonts w:ascii="Arial" w:hAnsi="Arial" w:cs="Arial"/>
                <w:sz w:val="20"/>
                <w:szCs w:val="20"/>
              </w:rPr>
              <w:t xml:space="preserve">Czy beneficjent </w:t>
            </w:r>
            <w:r w:rsidR="003C57DE" w:rsidRPr="00C96898">
              <w:rPr>
                <w:rFonts w:ascii="Arial" w:hAnsi="Arial" w:cs="Arial"/>
                <w:sz w:val="20"/>
                <w:szCs w:val="20"/>
              </w:rPr>
              <w:t>prowadzi/</w:t>
            </w:r>
            <w:r w:rsidRPr="00C96898">
              <w:rPr>
                <w:rFonts w:ascii="Arial" w:hAnsi="Arial" w:cs="Arial"/>
                <w:sz w:val="20"/>
                <w:szCs w:val="20"/>
              </w:rPr>
              <w:t>prowadził wyodrębnioną ewidencję księgową projektu? Odrębny system księgowy/kod księgowy ewid</w:t>
            </w:r>
            <w:r w:rsidR="00F82BDE" w:rsidRPr="00C96898">
              <w:rPr>
                <w:rFonts w:ascii="Arial" w:hAnsi="Arial" w:cs="Arial"/>
                <w:sz w:val="20"/>
                <w:szCs w:val="20"/>
              </w:rPr>
              <w:t>encjonujący środki pochodzące z </w:t>
            </w:r>
            <w:bookmarkStart w:id="0" w:name="_GoBack"/>
            <w:bookmarkEnd w:id="0"/>
            <w:r w:rsidRPr="00C96898">
              <w:rPr>
                <w:rFonts w:ascii="Arial" w:hAnsi="Arial" w:cs="Arial"/>
                <w:sz w:val="20"/>
                <w:szCs w:val="20"/>
              </w:rPr>
              <w:t>funduszy europejskich 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wydatki są udokumentowane oryginałami zapłaconych faktur lub dokumentów </w:t>
            </w:r>
            <w:r w:rsidR="00C96898">
              <w:rPr>
                <w:rFonts w:ascii="Arial" w:hAnsi="Arial" w:cs="Arial"/>
                <w:sz w:val="20"/>
                <w:szCs w:val="20"/>
              </w:rPr>
              <w:br/>
            </w:r>
            <w:r w:rsidRPr="00591650">
              <w:rPr>
                <w:rFonts w:ascii="Arial" w:hAnsi="Arial" w:cs="Arial"/>
                <w:sz w:val="20"/>
                <w:szCs w:val="20"/>
              </w:rPr>
              <w:t>o równoważnej wartości dowodowej oraz przelewami?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852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9B4106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Beneficjent otrzymał faktury korygujące do faktur przedłożonych do rozliczenia we wnioskach beneficjenta </w:t>
            </w:r>
            <w:r w:rsidR="00247F2C">
              <w:rPr>
                <w:rFonts w:ascii="Arial" w:hAnsi="Arial" w:cs="Arial"/>
                <w:sz w:val="20"/>
                <w:szCs w:val="20"/>
              </w:rPr>
              <w:br/>
            </w:r>
            <w:r w:rsidRPr="00591650">
              <w:rPr>
                <w:rFonts w:ascii="Arial" w:hAnsi="Arial" w:cs="Arial"/>
                <w:sz w:val="20"/>
                <w:szCs w:val="20"/>
              </w:rPr>
              <w:t>o płatność?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1083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Czy w sytuacji naliczenia i potrącenia kary umownej bądź uzyskania innych przychodów incydentalnych zostały odpowiednio pomniejszone wydatki kwalifikowane?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E90" w:rsidRPr="00F47E80" w:rsidTr="00F82109">
        <w:tc>
          <w:tcPr>
            <w:tcW w:w="497" w:type="dxa"/>
            <w:vMerge w:val="restart"/>
            <w:vAlign w:val="center"/>
          </w:tcPr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5.</w:t>
            </w:r>
          </w:p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1" w:type="dxa"/>
          </w:tcPr>
          <w:p w:rsidR="00D04E90" w:rsidRPr="00591650" w:rsidRDefault="00D04E90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zachodzi przypadek nakładania się pomocy z funduszy europejskich </w:t>
            </w:r>
          </w:p>
        </w:tc>
        <w:tc>
          <w:tcPr>
            <w:tcW w:w="1701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E90" w:rsidRPr="00F47E80" w:rsidTr="00F82109">
        <w:trPr>
          <w:trHeight w:val="690"/>
        </w:trPr>
        <w:tc>
          <w:tcPr>
            <w:tcW w:w="497" w:type="dxa"/>
            <w:vMerge/>
            <w:vAlign w:val="center"/>
          </w:tcPr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1" w:type="dxa"/>
          </w:tcPr>
          <w:p w:rsidR="00D04E90" w:rsidRPr="00591650" w:rsidRDefault="00D04E90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 szczególności kontrola krzyżowa horyzontalna z PROW 2014 – 2020.</w:t>
            </w:r>
          </w:p>
        </w:tc>
        <w:tc>
          <w:tcPr>
            <w:tcW w:w="1701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E90" w:rsidRPr="00F47E80" w:rsidTr="00F82109">
        <w:trPr>
          <w:trHeight w:val="569"/>
        </w:trPr>
        <w:tc>
          <w:tcPr>
            <w:tcW w:w="497" w:type="dxa"/>
            <w:vMerge/>
            <w:vAlign w:val="center"/>
          </w:tcPr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1" w:type="dxa"/>
          </w:tcPr>
          <w:p w:rsidR="00D04E90" w:rsidRPr="00591650" w:rsidRDefault="00D04E90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 szczególności kontrola horyzontalna z PO RYBY 2014 - 2020</w:t>
            </w:r>
          </w:p>
        </w:tc>
        <w:tc>
          <w:tcPr>
            <w:tcW w:w="1701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C00" w:rsidRPr="00F47E80" w:rsidTr="00F82109">
        <w:tc>
          <w:tcPr>
            <w:tcW w:w="497" w:type="dxa"/>
            <w:vAlign w:val="center"/>
          </w:tcPr>
          <w:p w:rsidR="00FB0C0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6.</w:t>
            </w:r>
          </w:p>
        </w:tc>
        <w:tc>
          <w:tcPr>
            <w:tcW w:w="4251" w:type="dxa"/>
          </w:tcPr>
          <w:p w:rsidR="00FB0C00" w:rsidRPr="00591650" w:rsidRDefault="00FB0C00" w:rsidP="000C29B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 xml:space="preserve">eneficjent prowadzi/prowadził wyodrębnioną ewidencję środków trwałych/zakupionego w ramach </w:t>
            </w:r>
            <w:r w:rsidR="000C29BB">
              <w:rPr>
                <w:rFonts w:ascii="Arial" w:hAnsi="Arial" w:cs="Arial"/>
                <w:sz w:val="20"/>
                <w:szCs w:val="20"/>
              </w:rPr>
              <w:t>p</w:t>
            </w:r>
            <w:r w:rsidRPr="00591650">
              <w:rPr>
                <w:rFonts w:ascii="Arial" w:hAnsi="Arial" w:cs="Arial"/>
                <w:sz w:val="20"/>
                <w:szCs w:val="20"/>
              </w:rPr>
              <w:t>rojektu sprzętu i wyposażenia?</w:t>
            </w:r>
          </w:p>
        </w:tc>
        <w:tc>
          <w:tcPr>
            <w:tcW w:w="1701" w:type="dxa"/>
          </w:tcPr>
          <w:p w:rsidR="00FB0C00" w:rsidRPr="00F47E80" w:rsidRDefault="00FB0C0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FB0C00" w:rsidRPr="00F47E80" w:rsidRDefault="00FB0C0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7</w:t>
            </w:r>
            <w:r w:rsidR="009B4106" w:rsidRPr="00072A78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591650" w:rsidRDefault="00247F2C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beneficjent otrzymał inne,</w:t>
            </w:r>
            <w:r w:rsidR="00F82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 xml:space="preserve">dodatkowe środki publiczne na inwestycję realizowaną </w:t>
            </w:r>
            <w:r w:rsidR="00F82109">
              <w:rPr>
                <w:rFonts w:ascii="Arial" w:hAnsi="Arial" w:cs="Arial"/>
                <w:sz w:val="20"/>
                <w:szCs w:val="20"/>
              </w:rPr>
              <w:br/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>w ramach pod</w:t>
            </w:r>
            <w:r>
              <w:rPr>
                <w:rFonts w:ascii="Arial" w:hAnsi="Arial" w:cs="Arial"/>
                <w:sz w:val="20"/>
                <w:szCs w:val="20"/>
              </w:rPr>
              <w:t xml:space="preserve">pisanej umowy/aneksu do umowy o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 xml:space="preserve">dofinansowanie, które nie zostały wykazane w trakcie rozliczania projektu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>wnioskach o płatność?)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8</w:t>
            </w:r>
            <w:r w:rsidR="009B4106" w:rsidRPr="00072A78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w ramach Projektu podatek VAT stanowił koszt kwalifikowany (w całości lub częściowo) </w:t>
            </w:r>
            <w:r w:rsidRPr="00591650">
              <w:rPr>
                <w:rFonts w:ascii="Arial" w:hAnsi="Arial" w:cs="Arial"/>
                <w:sz w:val="20"/>
                <w:szCs w:val="20"/>
              </w:rPr>
              <w:lastRenderedPageBreak/>
              <w:t xml:space="preserve">i czy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>eneficjent od momentu zakończenia realizacji Projektu nabył prawo odzyskania podatku VAT?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cantSplit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AF6B57">
            <w:pPr>
              <w:pStyle w:val="Nagwek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B4106" w:rsidRPr="00F47E80" w:rsidRDefault="009B4106" w:rsidP="00AF6B57">
            <w:pPr>
              <w:pStyle w:val="Nagwek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Cs w:val="18"/>
              </w:rPr>
            </w:pPr>
            <w:r w:rsidRPr="00F47E80">
              <w:rPr>
                <w:rFonts w:ascii="Arial" w:hAnsi="Arial" w:cs="Arial"/>
                <w:szCs w:val="18"/>
              </w:rPr>
              <w:t>Czy nie uległy zmianie warunki uznania podatku VAT za wydatek kwalifikowany.</w:t>
            </w:r>
          </w:p>
          <w:p w:rsidR="009B4106" w:rsidRPr="00F47E80" w:rsidRDefault="009B4106" w:rsidP="008D22D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i/>
                <w:sz w:val="18"/>
                <w:szCs w:val="18"/>
              </w:rPr>
              <w:t>(Nie wypełnia się w przypadku pr</w:t>
            </w:r>
            <w:r w:rsidR="00C0303C">
              <w:rPr>
                <w:rFonts w:ascii="Arial" w:hAnsi="Arial" w:cs="Arial"/>
                <w:i/>
                <w:sz w:val="18"/>
                <w:szCs w:val="18"/>
              </w:rPr>
              <w:t>ojektu dla którego w pytaniu B.8</w:t>
            </w:r>
            <w:r w:rsidRPr="00F47E80">
              <w:rPr>
                <w:rFonts w:ascii="Arial" w:hAnsi="Arial" w:cs="Arial"/>
                <w:i/>
                <w:sz w:val="18"/>
                <w:szCs w:val="18"/>
              </w:rPr>
              <w:t xml:space="preserve"> udzielono odpowiedzi „</w:t>
            </w:r>
            <w:r w:rsidRPr="00F47E80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 w:rsidRPr="00F47E80">
              <w:rPr>
                <w:rFonts w:ascii="Arial" w:hAnsi="Arial" w:cs="Arial"/>
                <w:i/>
                <w:sz w:val="18"/>
                <w:szCs w:val="18"/>
              </w:rPr>
              <w:t>”).</w:t>
            </w:r>
          </w:p>
          <w:p w:rsidR="009B4106" w:rsidRPr="00F47E80" w:rsidRDefault="009B4106" w:rsidP="00AF6B57">
            <w:pPr>
              <w:spacing w:after="0"/>
            </w:pPr>
          </w:p>
        </w:tc>
      </w:tr>
      <w:tr w:rsidR="009B4106" w:rsidRPr="00F47E80" w:rsidTr="00F82109">
        <w:trPr>
          <w:trHeight w:val="1221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zmienił się status podatkowy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>eneficjenta w stosunku do ustaleń zawartych we wniosku o dofinansowanie/ wnioskach o płatność/ informacji pokontrolnej po przeprowadzonej kontroli na miejscu/</w:t>
            </w:r>
            <w:r w:rsidR="003C57DE" w:rsidRPr="00591650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91650">
              <w:rPr>
                <w:rFonts w:ascii="Arial" w:hAnsi="Arial" w:cs="Arial"/>
                <w:sz w:val="20"/>
                <w:szCs w:val="20"/>
              </w:rPr>
              <w:t>oświadczeniu w sprawie zachowania trwałości projektu, generowania dochodu i kwalifikowalności podatku VAT?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zmienił się (w stosunku do ustaleń zawartych we wniosku o dofinansowanie/ wnioskach o płatność/informacji pokontrolnej po przeprowadzonej kontroli na miejscu) </w:t>
            </w:r>
            <w:r w:rsidR="00F82109">
              <w:rPr>
                <w:rFonts w:ascii="Arial" w:hAnsi="Arial" w:cs="Arial"/>
                <w:sz w:val="20"/>
                <w:szCs w:val="20"/>
              </w:rPr>
              <w:t xml:space="preserve">rodzaj/profil wykonywanej przez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 xml:space="preserve">eneficjenta działalności? 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988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9B4106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po zakończeniu realizacji projektu zaistniały przesłanki umożliwiające odzyskanie części lub całości podatku Vat? 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B4106" w:rsidRPr="00072A78" w:rsidRDefault="00BF1ABD" w:rsidP="00867D35">
      <w:pPr>
        <w:rPr>
          <w:i/>
          <w:sz w:val="20"/>
          <w:szCs w:val="20"/>
        </w:rPr>
      </w:pPr>
      <w:r>
        <w:rPr>
          <w:rFonts w:ascii="Arial" w:hAnsi="Arial" w:cs="Arial"/>
          <w:b/>
          <w:i/>
          <w:sz w:val="24"/>
          <w:szCs w:val="24"/>
        </w:rPr>
        <w:br/>
      </w:r>
      <w:r w:rsidR="009B4106" w:rsidRPr="00072A78">
        <w:rPr>
          <w:rFonts w:ascii="Arial" w:hAnsi="Arial" w:cs="Arial"/>
          <w:b/>
          <w:i/>
          <w:sz w:val="20"/>
          <w:szCs w:val="20"/>
        </w:rPr>
        <w:t>Kontrolę przeprowadzili:</w:t>
      </w:r>
    </w:p>
    <w:p w:rsidR="009B4106" w:rsidRPr="00F328EA" w:rsidRDefault="009B4106" w:rsidP="00867D35">
      <w:pPr>
        <w:rPr>
          <w:rFonts w:ascii="Arial" w:hAnsi="Arial" w:cs="Arial"/>
          <w:b/>
          <w:sz w:val="20"/>
          <w:szCs w:val="20"/>
        </w:rPr>
      </w:pPr>
      <w:r w:rsidRPr="00F328EA">
        <w:rPr>
          <w:rFonts w:ascii="Arial" w:hAnsi="Arial" w:cs="Arial"/>
          <w:b/>
          <w:sz w:val="20"/>
          <w:szCs w:val="20"/>
        </w:rPr>
        <w:t xml:space="preserve">Kontrola merytoryczno – techniczna (Część A ) 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42"/>
        <w:gridCol w:w="4714"/>
      </w:tblGrid>
      <w:tr w:rsidR="009B4106" w:rsidRPr="003F3A53" w:rsidTr="00867D35">
        <w:trPr>
          <w:trHeight w:val="783"/>
        </w:trPr>
        <w:tc>
          <w:tcPr>
            <w:tcW w:w="4642" w:type="dxa"/>
            <w:vAlign w:val="center"/>
          </w:tcPr>
          <w:p w:rsidR="009B4106" w:rsidRPr="003F3A53" w:rsidRDefault="009B4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A53">
              <w:rPr>
                <w:rFonts w:ascii="Arial" w:hAnsi="Arial" w:cs="Arial"/>
                <w:b/>
                <w:sz w:val="18"/>
                <w:szCs w:val="18"/>
              </w:rPr>
              <w:t>SPRAWDZAJĄCY:</w:t>
            </w:r>
          </w:p>
          <w:p w:rsidR="009B4106" w:rsidRPr="003F3A53" w:rsidRDefault="009B4106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Imię i nazwisko: …………….....…</w:t>
            </w:r>
            <w:r w:rsidR="00F328EA" w:rsidRPr="003F3A53">
              <w:rPr>
                <w:rFonts w:ascii="Arial" w:hAnsi="Arial" w:cs="Arial"/>
                <w:sz w:val="18"/>
                <w:szCs w:val="18"/>
              </w:rPr>
              <w:t>..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……………..…</w:t>
            </w:r>
          </w:p>
          <w:p w:rsidR="009B4106" w:rsidRPr="003F3A53" w:rsidRDefault="00F328EA" w:rsidP="00072A78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…….......………….....</w:t>
            </w:r>
          </w:p>
          <w:p w:rsidR="009B4106" w:rsidRPr="003F3A53" w:rsidRDefault="009B4106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Data:</w:t>
            </w:r>
            <w:r w:rsidR="00F328EA" w:rsidRPr="003F3A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……………….................................…………</w:t>
            </w:r>
          </w:p>
          <w:p w:rsidR="009B4106" w:rsidRPr="003F3A53" w:rsidRDefault="009B4106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Podpis:……...................................…………………</w:t>
            </w:r>
          </w:p>
        </w:tc>
        <w:tc>
          <w:tcPr>
            <w:tcW w:w="4714" w:type="dxa"/>
            <w:vAlign w:val="center"/>
          </w:tcPr>
          <w:p w:rsidR="009B4106" w:rsidRPr="003F3A53" w:rsidRDefault="009B4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A53">
              <w:rPr>
                <w:rFonts w:ascii="Arial" w:hAnsi="Arial" w:cs="Arial"/>
                <w:b/>
                <w:sz w:val="18"/>
                <w:szCs w:val="18"/>
              </w:rPr>
              <w:t>WERYFIKUJĄCY:*</w:t>
            </w:r>
            <w:r w:rsidR="003C57DE" w:rsidRPr="003F3A53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9B4106" w:rsidRPr="003F3A53" w:rsidRDefault="00F328EA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………..........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……………..…</w:t>
            </w:r>
          </w:p>
          <w:p w:rsidR="009B4106" w:rsidRPr="003F3A53" w:rsidRDefault="00F328EA" w:rsidP="00072A78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………........</w:t>
            </w:r>
            <w:r w:rsidRPr="003F3A53">
              <w:rPr>
                <w:rFonts w:ascii="Arial" w:hAnsi="Arial" w:cs="Arial"/>
                <w:sz w:val="18"/>
                <w:szCs w:val="18"/>
              </w:rPr>
              <w:t>...........…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……………….....</w:t>
            </w:r>
          </w:p>
          <w:p w:rsidR="009B4106" w:rsidRPr="003F3A53" w:rsidRDefault="009B4106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Data:</w:t>
            </w:r>
            <w:r w:rsidR="00F328EA" w:rsidRPr="003F3A53">
              <w:rPr>
                <w:rFonts w:ascii="Arial" w:hAnsi="Arial" w:cs="Arial"/>
                <w:sz w:val="18"/>
                <w:szCs w:val="18"/>
              </w:rPr>
              <w:t xml:space="preserve"> ……………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.......................................…………</w:t>
            </w:r>
          </w:p>
          <w:p w:rsidR="009B4106" w:rsidRPr="003F3A53" w:rsidRDefault="009B4106" w:rsidP="00F328EA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Podpis:</w:t>
            </w:r>
            <w:r w:rsidR="00F328EA" w:rsidRPr="003F3A53">
              <w:rPr>
                <w:rFonts w:ascii="Arial" w:hAnsi="Arial" w:cs="Arial"/>
                <w:sz w:val="18"/>
                <w:szCs w:val="18"/>
              </w:rPr>
              <w:t xml:space="preserve"> …………….........</w:t>
            </w:r>
            <w:r w:rsidRPr="003F3A53">
              <w:rPr>
                <w:rFonts w:ascii="Arial" w:hAnsi="Arial" w:cs="Arial"/>
                <w:sz w:val="18"/>
                <w:szCs w:val="18"/>
              </w:rPr>
              <w:t>...............................………</w:t>
            </w:r>
          </w:p>
        </w:tc>
      </w:tr>
    </w:tbl>
    <w:p w:rsidR="009B4106" w:rsidRPr="003F3A53" w:rsidRDefault="009B4106" w:rsidP="00867D35">
      <w:pPr>
        <w:rPr>
          <w:sz w:val="18"/>
          <w:szCs w:val="18"/>
        </w:rPr>
      </w:pPr>
    </w:p>
    <w:p w:rsidR="009B4106" w:rsidRPr="003F3A53" w:rsidRDefault="009B4106" w:rsidP="00867D35">
      <w:pPr>
        <w:rPr>
          <w:rFonts w:ascii="Arial" w:hAnsi="Arial" w:cs="Arial"/>
          <w:b/>
          <w:sz w:val="20"/>
          <w:szCs w:val="20"/>
        </w:rPr>
      </w:pPr>
      <w:r w:rsidRPr="003F3A53">
        <w:rPr>
          <w:rFonts w:ascii="Arial" w:hAnsi="Arial" w:cs="Arial"/>
          <w:b/>
          <w:sz w:val="20"/>
          <w:szCs w:val="20"/>
        </w:rPr>
        <w:t xml:space="preserve">Kontrola finansowa (Część B)         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42"/>
      </w:tblGrid>
      <w:tr w:rsidR="009B4106" w:rsidRPr="003F3A53" w:rsidTr="00867D35">
        <w:trPr>
          <w:trHeight w:val="783"/>
        </w:trPr>
        <w:tc>
          <w:tcPr>
            <w:tcW w:w="4642" w:type="dxa"/>
            <w:vAlign w:val="center"/>
          </w:tcPr>
          <w:p w:rsidR="009B4106" w:rsidRPr="003F3A53" w:rsidRDefault="009B4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A53">
              <w:rPr>
                <w:rFonts w:ascii="Arial" w:hAnsi="Arial" w:cs="Arial"/>
                <w:b/>
                <w:sz w:val="18"/>
                <w:szCs w:val="18"/>
              </w:rPr>
              <w:t>SPRAWDZAJĄCY:</w:t>
            </w:r>
          </w:p>
          <w:p w:rsidR="009B4106" w:rsidRPr="003F3A53" w:rsidRDefault="007E7F52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…………….....…………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…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……..…</w:t>
            </w:r>
          </w:p>
          <w:p w:rsidR="009B4106" w:rsidRPr="003F3A53" w:rsidRDefault="007E7F52" w:rsidP="00072A78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……..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......………….....</w:t>
            </w:r>
          </w:p>
          <w:p w:rsidR="009B4106" w:rsidRPr="003F3A53" w:rsidRDefault="009B4106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Data:</w:t>
            </w:r>
            <w:r w:rsidR="00952672" w:rsidRPr="003F3A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……………….......................</w:t>
            </w:r>
            <w:r w:rsidR="00952672" w:rsidRPr="003F3A53">
              <w:rPr>
                <w:rFonts w:ascii="Arial" w:hAnsi="Arial" w:cs="Arial"/>
                <w:sz w:val="18"/>
                <w:szCs w:val="18"/>
              </w:rPr>
              <w:t>.</w:t>
            </w:r>
            <w:r w:rsidRPr="003F3A53">
              <w:rPr>
                <w:rFonts w:ascii="Arial" w:hAnsi="Arial" w:cs="Arial"/>
                <w:sz w:val="18"/>
                <w:szCs w:val="18"/>
              </w:rPr>
              <w:t>..........…………</w:t>
            </w:r>
          </w:p>
          <w:p w:rsidR="009B4106" w:rsidRPr="003F3A53" w:rsidRDefault="009B4106">
            <w:pPr>
              <w:rPr>
                <w:rFonts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Podpis:</w:t>
            </w:r>
            <w:r w:rsidR="00952672" w:rsidRPr="003F3A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……...................................…………………</w:t>
            </w:r>
          </w:p>
        </w:tc>
      </w:tr>
    </w:tbl>
    <w:p w:rsidR="009B4106" w:rsidRPr="00F47E80" w:rsidRDefault="009B4106" w:rsidP="00591650">
      <w:pPr>
        <w:ind w:right="-1211"/>
        <w:jc w:val="both"/>
      </w:pPr>
      <w:r w:rsidRPr="00072A78">
        <w:rPr>
          <w:rFonts w:ascii="Arial" w:hAnsi="Arial" w:cs="Arial"/>
          <w:i/>
          <w:sz w:val="20"/>
          <w:szCs w:val="20"/>
        </w:rPr>
        <w:t>*</w:t>
      </w:r>
      <w:r w:rsidR="003C57DE" w:rsidRPr="00072A78">
        <w:rPr>
          <w:rFonts w:ascii="Arial" w:hAnsi="Arial" w:cs="Arial"/>
          <w:i/>
          <w:sz w:val="20"/>
          <w:szCs w:val="20"/>
        </w:rPr>
        <w:t>*</w:t>
      </w:r>
      <w:r w:rsidRPr="00072A78">
        <w:rPr>
          <w:rFonts w:ascii="Arial" w:hAnsi="Arial" w:cs="Arial"/>
          <w:i/>
          <w:sz w:val="20"/>
          <w:szCs w:val="20"/>
        </w:rPr>
        <w:t xml:space="preserve">  - stosuje się w przypadku Zespołu Kontrolującego składającego się z 3 osób. </w:t>
      </w:r>
    </w:p>
    <w:sectPr w:rsidR="009B4106" w:rsidRPr="00F47E80" w:rsidSect="00060C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30" w:rsidRDefault="00125530" w:rsidP="00FB0C00">
      <w:pPr>
        <w:spacing w:after="0" w:line="240" w:lineRule="auto"/>
      </w:pPr>
      <w:r>
        <w:separator/>
      </w:r>
    </w:p>
  </w:endnote>
  <w:endnote w:type="continuationSeparator" w:id="1">
    <w:p w:rsidR="00125530" w:rsidRDefault="00125530" w:rsidP="00FB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1590"/>
      <w:docPartObj>
        <w:docPartGallery w:val="Page Numbers (Bottom of Page)"/>
        <w:docPartUnique/>
      </w:docPartObj>
    </w:sdtPr>
    <w:sdtContent>
      <w:p w:rsidR="00646513" w:rsidRDefault="00646513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B0C00" w:rsidRDefault="00FB0C00" w:rsidP="00FB0C00">
    <w:pPr>
      <w:pStyle w:val="Stopk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30" w:rsidRDefault="00125530" w:rsidP="00FB0C00">
      <w:pPr>
        <w:spacing w:after="0" w:line="240" w:lineRule="auto"/>
      </w:pPr>
      <w:r>
        <w:separator/>
      </w:r>
    </w:p>
  </w:footnote>
  <w:footnote w:type="continuationSeparator" w:id="1">
    <w:p w:rsidR="00125530" w:rsidRDefault="00125530" w:rsidP="00FB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0BF"/>
    <w:multiLevelType w:val="hybridMultilevel"/>
    <w:tmpl w:val="C17C3A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67A5"/>
    <w:multiLevelType w:val="hybridMultilevel"/>
    <w:tmpl w:val="7BF4B848"/>
    <w:lvl w:ilvl="0" w:tplc="5BAEA370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8D55D8"/>
    <w:multiLevelType w:val="hybridMultilevel"/>
    <w:tmpl w:val="9280CD76"/>
    <w:lvl w:ilvl="0" w:tplc="E21A93E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CF576A"/>
    <w:multiLevelType w:val="hybridMultilevel"/>
    <w:tmpl w:val="E522E616"/>
    <w:lvl w:ilvl="0" w:tplc="E3BC4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7679D9"/>
    <w:multiLevelType w:val="hybridMultilevel"/>
    <w:tmpl w:val="9280CD76"/>
    <w:lvl w:ilvl="0" w:tplc="E21A93E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701E25"/>
    <w:multiLevelType w:val="hybridMultilevel"/>
    <w:tmpl w:val="6EF4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3BF9"/>
    <w:multiLevelType w:val="hybridMultilevel"/>
    <w:tmpl w:val="27C29E48"/>
    <w:lvl w:ilvl="0" w:tplc="C09E09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D35"/>
    <w:rsid w:val="0002115D"/>
    <w:rsid w:val="00023A76"/>
    <w:rsid w:val="00033E38"/>
    <w:rsid w:val="00060C73"/>
    <w:rsid w:val="00065EE6"/>
    <w:rsid w:val="00072A78"/>
    <w:rsid w:val="000B2302"/>
    <w:rsid w:val="000C29BB"/>
    <w:rsid w:val="000D6544"/>
    <w:rsid w:val="000E2B9A"/>
    <w:rsid w:val="000F2D1B"/>
    <w:rsid w:val="001160AA"/>
    <w:rsid w:val="001221ED"/>
    <w:rsid w:val="00124C1A"/>
    <w:rsid w:val="00125530"/>
    <w:rsid w:val="00130603"/>
    <w:rsid w:val="00141B21"/>
    <w:rsid w:val="00152FF8"/>
    <w:rsid w:val="00157DC7"/>
    <w:rsid w:val="00166740"/>
    <w:rsid w:val="00194337"/>
    <w:rsid w:val="001B0797"/>
    <w:rsid w:val="001C4AA0"/>
    <w:rsid w:val="001F326B"/>
    <w:rsid w:val="002274A7"/>
    <w:rsid w:val="00247F2C"/>
    <w:rsid w:val="00266CB8"/>
    <w:rsid w:val="002C03BC"/>
    <w:rsid w:val="002C529F"/>
    <w:rsid w:val="002F26EB"/>
    <w:rsid w:val="00304C9A"/>
    <w:rsid w:val="003323D5"/>
    <w:rsid w:val="00335FBE"/>
    <w:rsid w:val="00342D7B"/>
    <w:rsid w:val="0037662E"/>
    <w:rsid w:val="0039079D"/>
    <w:rsid w:val="003A7E8A"/>
    <w:rsid w:val="003B0AFE"/>
    <w:rsid w:val="003C57DE"/>
    <w:rsid w:val="003E1B64"/>
    <w:rsid w:val="003F3A53"/>
    <w:rsid w:val="00423330"/>
    <w:rsid w:val="00432363"/>
    <w:rsid w:val="00433600"/>
    <w:rsid w:val="004444E1"/>
    <w:rsid w:val="004536CA"/>
    <w:rsid w:val="00480387"/>
    <w:rsid w:val="004B6A77"/>
    <w:rsid w:val="004D2D19"/>
    <w:rsid w:val="00513084"/>
    <w:rsid w:val="00522900"/>
    <w:rsid w:val="00561A35"/>
    <w:rsid w:val="005766E6"/>
    <w:rsid w:val="00591650"/>
    <w:rsid w:val="00594392"/>
    <w:rsid w:val="005B42F2"/>
    <w:rsid w:val="005E5950"/>
    <w:rsid w:val="0060074A"/>
    <w:rsid w:val="00646513"/>
    <w:rsid w:val="0066308B"/>
    <w:rsid w:val="00690246"/>
    <w:rsid w:val="00696ACF"/>
    <w:rsid w:val="006A1B14"/>
    <w:rsid w:val="006A25E5"/>
    <w:rsid w:val="006D2340"/>
    <w:rsid w:val="00727718"/>
    <w:rsid w:val="00731F27"/>
    <w:rsid w:val="00743CA4"/>
    <w:rsid w:val="00750FFB"/>
    <w:rsid w:val="00752363"/>
    <w:rsid w:val="007655BC"/>
    <w:rsid w:val="007A0A40"/>
    <w:rsid w:val="007B09B9"/>
    <w:rsid w:val="007B5B9B"/>
    <w:rsid w:val="007D09E7"/>
    <w:rsid w:val="007D588A"/>
    <w:rsid w:val="007E7F52"/>
    <w:rsid w:val="008025EE"/>
    <w:rsid w:val="00803F66"/>
    <w:rsid w:val="008215C8"/>
    <w:rsid w:val="00830571"/>
    <w:rsid w:val="00832127"/>
    <w:rsid w:val="008330CE"/>
    <w:rsid w:val="00837195"/>
    <w:rsid w:val="00846F6F"/>
    <w:rsid w:val="00867D35"/>
    <w:rsid w:val="008D22D7"/>
    <w:rsid w:val="00947EEA"/>
    <w:rsid w:val="00952672"/>
    <w:rsid w:val="009912B6"/>
    <w:rsid w:val="009B4106"/>
    <w:rsid w:val="009F52A3"/>
    <w:rsid w:val="00A413C3"/>
    <w:rsid w:val="00A45539"/>
    <w:rsid w:val="00A70FB7"/>
    <w:rsid w:val="00A80826"/>
    <w:rsid w:val="00A95DFA"/>
    <w:rsid w:val="00AA3EFD"/>
    <w:rsid w:val="00AE156D"/>
    <w:rsid w:val="00AE17A0"/>
    <w:rsid w:val="00AE3000"/>
    <w:rsid w:val="00AF6B57"/>
    <w:rsid w:val="00B014E5"/>
    <w:rsid w:val="00B35E5E"/>
    <w:rsid w:val="00B42535"/>
    <w:rsid w:val="00B42FC9"/>
    <w:rsid w:val="00B62046"/>
    <w:rsid w:val="00B6695E"/>
    <w:rsid w:val="00B80E69"/>
    <w:rsid w:val="00B91775"/>
    <w:rsid w:val="00BF1ABD"/>
    <w:rsid w:val="00C0303C"/>
    <w:rsid w:val="00C46E58"/>
    <w:rsid w:val="00C56217"/>
    <w:rsid w:val="00C93EF4"/>
    <w:rsid w:val="00C96898"/>
    <w:rsid w:val="00CD4C92"/>
    <w:rsid w:val="00D04E90"/>
    <w:rsid w:val="00D107BF"/>
    <w:rsid w:val="00D34747"/>
    <w:rsid w:val="00D42372"/>
    <w:rsid w:val="00D54998"/>
    <w:rsid w:val="00D8771A"/>
    <w:rsid w:val="00D93E23"/>
    <w:rsid w:val="00D9760B"/>
    <w:rsid w:val="00DA28AD"/>
    <w:rsid w:val="00E11275"/>
    <w:rsid w:val="00E13F98"/>
    <w:rsid w:val="00E668B1"/>
    <w:rsid w:val="00E90E0A"/>
    <w:rsid w:val="00E96141"/>
    <w:rsid w:val="00EF6804"/>
    <w:rsid w:val="00F01017"/>
    <w:rsid w:val="00F03F2E"/>
    <w:rsid w:val="00F05B90"/>
    <w:rsid w:val="00F06557"/>
    <w:rsid w:val="00F20C9D"/>
    <w:rsid w:val="00F2106E"/>
    <w:rsid w:val="00F262BD"/>
    <w:rsid w:val="00F328EA"/>
    <w:rsid w:val="00F47E80"/>
    <w:rsid w:val="00F562E3"/>
    <w:rsid w:val="00F82109"/>
    <w:rsid w:val="00F82BDE"/>
    <w:rsid w:val="00F838A5"/>
    <w:rsid w:val="00FB0C00"/>
    <w:rsid w:val="00FE03D7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35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7D35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67D35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67D35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D35"/>
    <w:rPr>
      <w:rFonts w:ascii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67D35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67D35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67D35"/>
    <w:pPr>
      <w:spacing w:after="0" w:line="240" w:lineRule="auto"/>
    </w:pPr>
    <w:rPr>
      <w:rFonts w:ascii="Times New Roman" w:hAnsi="Times New Roman"/>
      <w:i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67D35"/>
    <w:rPr>
      <w:rFonts w:ascii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7D35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D9760B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B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C00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FB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C00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j.kedzior</dc:creator>
  <cp:lastModifiedBy>k.popkiewicz</cp:lastModifiedBy>
  <cp:revision>63</cp:revision>
  <cp:lastPrinted>2016-10-27T07:36:00Z</cp:lastPrinted>
  <dcterms:created xsi:type="dcterms:W3CDTF">2015-07-16T06:33:00Z</dcterms:created>
  <dcterms:modified xsi:type="dcterms:W3CDTF">2016-10-27T07:38:00Z</dcterms:modified>
</cp:coreProperties>
</file>