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3" w:rsidRPr="00EF6A43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F49D1">
        <w:rPr>
          <w:rFonts w:ascii="Arial" w:hAnsi="Arial" w:cs="Arial"/>
          <w:bCs/>
          <w:sz w:val="20"/>
          <w:szCs w:val="20"/>
        </w:rPr>
        <w:t xml:space="preserve">Nr </w:t>
      </w:r>
      <w:r w:rsidR="00024E79">
        <w:rPr>
          <w:rFonts w:ascii="Arial" w:hAnsi="Arial" w:cs="Arial"/>
          <w:bCs/>
          <w:sz w:val="20"/>
          <w:szCs w:val="20"/>
        </w:rPr>
        <w:t>25</w:t>
      </w:r>
      <w:r w:rsidRPr="000F49D1">
        <w:rPr>
          <w:rFonts w:ascii="Arial" w:hAnsi="Arial" w:cs="Arial"/>
          <w:bCs/>
          <w:sz w:val="20"/>
          <w:szCs w:val="20"/>
        </w:rPr>
        <w:t xml:space="preserve"> / </w:t>
      </w:r>
      <w:r w:rsidR="00024E79">
        <w:rPr>
          <w:rFonts w:ascii="Arial" w:hAnsi="Arial" w:cs="Arial"/>
          <w:bCs/>
          <w:sz w:val="20"/>
          <w:szCs w:val="20"/>
        </w:rPr>
        <w:t>IV</w:t>
      </w:r>
      <w:r>
        <w:rPr>
          <w:rFonts w:ascii="Arial" w:hAnsi="Arial" w:cs="Arial"/>
          <w:bCs/>
          <w:sz w:val="20"/>
          <w:szCs w:val="20"/>
        </w:rPr>
        <w:t xml:space="preserve"> / 2016</w:t>
      </w:r>
    </w:p>
    <w:p w:rsidR="00EF6A43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024E79">
        <w:rPr>
          <w:rFonts w:ascii="Arial" w:hAnsi="Arial" w:cs="Arial"/>
          <w:bCs/>
          <w:sz w:val="20"/>
          <w:szCs w:val="20"/>
        </w:rPr>
        <w:t>12 lutego</w:t>
      </w:r>
      <w:r>
        <w:rPr>
          <w:rFonts w:ascii="Arial" w:hAnsi="Arial" w:cs="Arial"/>
          <w:bCs/>
          <w:sz w:val="20"/>
          <w:szCs w:val="20"/>
        </w:rPr>
        <w:t xml:space="preserve"> 2016 r.</w:t>
      </w:r>
    </w:p>
    <w:p w:rsidR="00F9574E" w:rsidRDefault="00F9574E"/>
    <w:p w:rsidR="0092696C" w:rsidRPr="00540144" w:rsidRDefault="0092696C" w:rsidP="0092696C">
      <w:pPr>
        <w:pStyle w:val="Nagwek3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  <w:bookmarkStart w:id="0" w:name="_Toc440449994"/>
      <w:r w:rsidRPr="00FB6F5D">
        <w:rPr>
          <w:sz w:val="28"/>
          <w:szCs w:val="28"/>
        </w:rPr>
        <w:t xml:space="preserve">Specyficzne kryteria wyboru projektów konkursowych w ramach działania 9.2 </w:t>
      </w:r>
      <w:r>
        <w:rPr>
          <w:sz w:val="28"/>
          <w:szCs w:val="28"/>
        </w:rPr>
        <w:t xml:space="preserve">Poprawa jakości kształcenia ogólnego </w:t>
      </w:r>
      <w:r w:rsidRPr="00FB6F5D">
        <w:rPr>
          <w:sz w:val="28"/>
          <w:szCs w:val="28"/>
        </w:rPr>
        <w:t xml:space="preserve">w zakresie IX osi priorytetowej  Regionalnego Programu Operacyjnego Województwa Podkarpackiego na lata 2014-2020 – </w:t>
      </w:r>
      <w:r w:rsidRPr="00B642D8">
        <w:rPr>
          <w:i/>
          <w:sz w:val="28"/>
          <w:szCs w:val="28"/>
        </w:rPr>
        <w:t>Jakość edukacji i kompetencji w regionie</w:t>
      </w:r>
      <w:r w:rsidRPr="00540144">
        <w:rPr>
          <w:sz w:val="28"/>
          <w:szCs w:val="28"/>
        </w:rPr>
        <w:t>.</w:t>
      </w:r>
      <w:bookmarkEnd w:id="0"/>
    </w:p>
    <w:p w:rsidR="0092696C" w:rsidRDefault="0092696C" w:rsidP="0092696C">
      <w:pPr>
        <w:rPr>
          <w:rFonts w:ascii="Arial" w:hAnsi="Arial" w:cs="Arial"/>
          <w:b/>
          <w:bCs/>
          <w:sz w:val="28"/>
          <w:szCs w:val="28"/>
        </w:rPr>
      </w:pPr>
    </w:p>
    <w:p w:rsidR="00BB718D" w:rsidRPr="00695130" w:rsidRDefault="00BB718D" w:rsidP="00BB718D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518"/>
        <w:gridCol w:w="6095"/>
        <w:gridCol w:w="2835"/>
      </w:tblGrid>
      <w:tr w:rsidR="00BB718D" w:rsidRPr="002D782D" w:rsidTr="000007E2">
        <w:tc>
          <w:tcPr>
            <w:tcW w:w="14000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B718D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</w:p>
          <w:p w:rsidR="00BB718D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IX. JAKOŚĆ EDUKACJI I KOMPETENCJI W REGIONIE </w:t>
            </w:r>
          </w:p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</w:p>
        </w:tc>
      </w:tr>
      <w:tr w:rsidR="00BB718D" w:rsidRPr="002D782D" w:rsidTr="000007E2">
        <w:tc>
          <w:tcPr>
            <w:tcW w:w="14000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B718D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</w:p>
          <w:p w:rsidR="00BB718D" w:rsidRDefault="00BB718D" w:rsidP="00000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6CA4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Działanie </w:t>
            </w:r>
            <w:r w:rsidRPr="004C6CA4">
              <w:rPr>
                <w:rFonts w:ascii="Arial" w:hAnsi="Arial" w:cs="Arial"/>
                <w:b/>
              </w:rPr>
              <w:t xml:space="preserve"> 9.2 POPRAWA JAKOŚCI KSZTAŁCENIA OGÓLNEGO</w:t>
            </w:r>
          </w:p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</w:p>
        </w:tc>
      </w:tr>
      <w:tr w:rsidR="00BB718D" w:rsidRPr="002D782D" w:rsidTr="000007E2">
        <w:tc>
          <w:tcPr>
            <w:tcW w:w="14000" w:type="dxa"/>
            <w:gridSpan w:val="4"/>
            <w:shd w:val="clear" w:color="auto" w:fill="F2F2F2"/>
            <w:vAlign w:val="center"/>
          </w:tcPr>
          <w:p w:rsidR="00BB718D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</w:p>
          <w:p w:rsidR="00BB718D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bCs/>
                <w:lang w:eastAsia="zh-TW"/>
              </w:rPr>
              <w:t>OCENA FORMALNA - Kryteria specyficzne dostępu</w:t>
            </w:r>
          </w:p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</w:p>
        </w:tc>
      </w:tr>
      <w:tr w:rsidR="00BB718D" w:rsidRPr="002D782D" w:rsidTr="000007E2">
        <w:tc>
          <w:tcPr>
            <w:tcW w:w="552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4C6CA4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4C6CA4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4C6CA4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4C6CA4">
              <w:rPr>
                <w:rFonts w:ascii="Arial" w:eastAsia="Times New Roman" w:hAnsi="Arial" w:cs="Arial"/>
                <w:lang w:eastAsia="zh-TW"/>
              </w:rPr>
              <w:t>TAK/NIE/NIE DOTYCZY</w:t>
            </w:r>
          </w:p>
        </w:tc>
      </w:tr>
      <w:tr w:rsidR="00BB718D" w:rsidRPr="002D782D" w:rsidTr="000007E2">
        <w:tc>
          <w:tcPr>
            <w:tcW w:w="552" w:type="dxa"/>
            <w:shd w:val="clear" w:color="auto" w:fill="auto"/>
          </w:tcPr>
          <w:p w:rsidR="00BB718D" w:rsidRPr="004C6CA4" w:rsidRDefault="00BB718D" w:rsidP="000007E2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t>1</w:t>
            </w:r>
            <w:r w:rsidRPr="004C6CA4">
              <w:rPr>
                <w:rFonts w:ascii="Arial" w:eastAsia="Times New Roman" w:hAnsi="Arial" w:cs="Arial"/>
                <w:lang w:eastAsia="zh-TW"/>
              </w:rPr>
              <w:t>.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BB718D" w:rsidRPr="003E0329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3E0329">
              <w:rPr>
                <w:rFonts w:ascii="Arial" w:eastAsia="Times New Roman" w:hAnsi="Arial" w:cs="Arial"/>
                <w:b/>
                <w:lang w:eastAsia="zh-TW"/>
              </w:rPr>
              <w:t xml:space="preserve">Projekt jest skierowany wyłącznie do szkół, które osiągnęły najniższe wyniki edukacyjne (kryterium nie dotyczy zasadniczych szkół zawodowych i </w:t>
            </w:r>
            <w:r>
              <w:rPr>
                <w:rFonts w:ascii="Arial" w:eastAsia="Times New Roman" w:hAnsi="Arial" w:cs="Arial"/>
                <w:b/>
                <w:lang w:eastAsia="zh-TW"/>
              </w:rPr>
              <w:t xml:space="preserve">szkół funkcjonujących w placówkach wskazanych w </w:t>
            </w:r>
            <w:r w:rsidRPr="003E0329">
              <w:rPr>
                <w:rFonts w:ascii="Arial" w:eastAsia="Times New Roman" w:hAnsi="Arial" w:cs="Arial"/>
                <w:b/>
                <w:lang w:eastAsia="zh-TW"/>
              </w:rPr>
              <w:t xml:space="preserve">art. 2 </w:t>
            </w:r>
            <w:r>
              <w:rPr>
                <w:rFonts w:ascii="Arial" w:eastAsia="Times New Roman" w:hAnsi="Arial" w:cs="Arial"/>
                <w:b/>
                <w:lang w:eastAsia="zh-TW"/>
              </w:rPr>
              <w:t>pkt</w:t>
            </w:r>
            <w:r w:rsidRPr="003E0329">
              <w:rPr>
                <w:rFonts w:ascii="Arial" w:eastAsia="Times New Roman" w:hAnsi="Arial" w:cs="Arial"/>
                <w:b/>
                <w:lang w:eastAsia="zh-TW"/>
              </w:rPr>
              <w:t xml:space="preserve"> 5 Ustawy o</w:t>
            </w:r>
            <w:r>
              <w:rPr>
                <w:rFonts w:ascii="Arial" w:eastAsia="Times New Roman" w:hAnsi="Arial" w:cs="Arial"/>
                <w:b/>
                <w:lang w:eastAsia="zh-TW"/>
              </w:rPr>
              <w:t> </w:t>
            </w:r>
            <w:r w:rsidRPr="003E0329">
              <w:rPr>
                <w:rFonts w:ascii="Arial" w:eastAsia="Times New Roman" w:hAnsi="Arial" w:cs="Arial"/>
                <w:b/>
                <w:lang w:eastAsia="zh-TW"/>
              </w:rPr>
              <w:t>systemie oświaty).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718D" w:rsidRPr="00D4588A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588A">
              <w:rPr>
                <w:rFonts w:ascii="Arial" w:eastAsia="Times New Roman" w:hAnsi="Arial" w:cs="Arial"/>
                <w:color w:val="000000"/>
                <w:lang w:eastAsia="zh-TW"/>
              </w:rPr>
              <w:t xml:space="preserve">Przez szkoły, które osiągają najniższe wyniki edukacyjne  należy rozumieć te szkoły, które  przynajmniej dwukrotnie w ciągu ostatnich 3 lat poprzedzających rok złożenia wniosku </w:t>
            </w:r>
            <w:r w:rsidRPr="00D4588A">
              <w:rPr>
                <w:rFonts w:ascii="Arial" w:eastAsia="Times New Roman" w:hAnsi="Arial" w:cs="Arial"/>
                <w:color w:val="000000"/>
                <w:lang w:eastAsia="zh-TW"/>
              </w:rPr>
              <w:br/>
              <w:t>o dofinansowanie:</w:t>
            </w:r>
          </w:p>
          <w:p w:rsidR="00BB718D" w:rsidRPr="00D4588A" w:rsidRDefault="00BB718D" w:rsidP="00BB71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588A">
              <w:rPr>
                <w:rFonts w:ascii="Arial" w:eastAsia="Times New Roman" w:hAnsi="Arial" w:cs="Arial"/>
                <w:color w:val="000000"/>
                <w:lang w:eastAsia="zh-TW"/>
              </w:rPr>
              <w:t>Uzyskały ze sprawdzianu wynik na skali staninowej mniejszy lub równy 4 w przypadku szkół podstawowych;</w:t>
            </w:r>
          </w:p>
          <w:p w:rsidR="00BB718D" w:rsidRPr="00D4588A" w:rsidRDefault="00BB718D" w:rsidP="00BB71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588A">
              <w:rPr>
                <w:rFonts w:ascii="Arial" w:eastAsia="Times New Roman" w:hAnsi="Arial" w:cs="Arial"/>
                <w:color w:val="000000"/>
                <w:lang w:eastAsia="zh-TW"/>
              </w:rPr>
              <w:t xml:space="preserve">Uzyskały z egzaminu gimnazjalnego w części </w:t>
            </w:r>
            <w:r w:rsidRPr="00D4588A">
              <w:rPr>
                <w:rFonts w:ascii="Arial" w:eastAsia="Times New Roman" w:hAnsi="Arial" w:cs="Arial"/>
                <w:color w:val="000000"/>
                <w:lang w:eastAsia="zh-TW"/>
              </w:rPr>
              <w:lastRenderedPageBreak/>
              <w:t>matematyczno-przyrodniczej z matematyki lub z przedmiotów przyrodniczych wynik na skali staninowej mniejszy lub równy 4;</w:t>
            </w:r>
          </w:p>
          <w:p w:rsidR="00BB718D" w:rsidRPr="00D4588A" w:rsidRDefault="00BB718D" w:rsidP="00BB71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588A">
              <w:rPr>
                <w:rFonts w:ascii="Arial" w:eastAsia="Times New Roman" w:hAnsi="Arial" w:cs="Arial"/>
                <w:color w:val="000000"/>
                <w:lang w:eastAsia="zh-TW"/>
              </w:rPr>
              <w:t>Uzyskały odsetek sukcesów maturalnych na poziomie niższym lub równym 80% w przypadku liceów oraz 60% w przypadku techników.</w:t>
            </w:r>
          </w:p>
          <w:p w:rsidR="00BB718D" w:rsidRPr="00D4588A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588A">
              <w:rPr>
                <w:rFonts w:ascii="Arial" w:eastAsia="Times New Roman" w:hAnsi="Arial" w:cs="Arial"/>
                <w:color w:val="000000"/>
                <w:lang w:eastAsia="zh-TW"/>
              </w:rPr>
              <w:t>W przypadku wskaźnika sukcesów maturalnych bierze się pod uwagę zdawalność egzaminu maturalnego w szkołach.</w:t>
            </w:r>
          </w:p>
          <w:p w:rsidR="00BB718D" w:rsidRPr="00D4588A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4588A">
              <w:rPr>
                <w:rFonts w:ascii="Arial" w:eastAsia="Times New Roman" w:hAnsi="Arial" w:cs="Arial"/>
                <w:lang w:eastAsia="zh-TW"/>
              </w:rPr>
              <w:t>Kryterium nie stosuje się do zasadniczych szkół zawodowych</w:t>
            </w:r>
            <w:r w:rsidRPr="00D4588A">
              <w:rPr>
                <w:rFonts w:ascii="Arial" w:hAnsi="Arial" w:cs="Arial"/>
              </w:rPr>
              <w:t>, w związku z tym, że wszystkie szkoły zawodowe mają niskie wyniki w zakresie kształcenia ogólnego.</w:t>
            </w:r>
          </w:p>
          <w:p w:rsidR="00BB718D" w:rsidRPr="00D4588A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588A">
              <w:rPr>
                <w:rFonts w:ascii="Arial" w:hAnsi="Arial" w:cs="Arial"/>
              </w:rPr>
              <w:t xml:space="preserve">Kryterium nie dotyczy również placówek w rozumieniu art. 2 </w:t>
            </w:r>
            <w:r>
              <w:rPr>
                <w:rFonts w:ascii="Arial" w:hAnsi="Arial" w:cs="Arial"/>
              </w:rPr>
              <w:t>pkt</w:t>
            </w:r>
            <w:r w:rsidRPr="00D4588A">
              <w:rPr>
                <w:rFonts w:ascii="Arial" w:hAnsi="Arial" w:cs="Arial"/>
              </w:rPr>
              <w:t xml:space="preserve"> 3, 5 i 7 Ustawy o systemie oświaty w tym szkół funkcjonujących w placówkach wskazanych w art. 2 </w:t>
            </w:r>
            <w:r>
              <w:rPr>
                <w:rFonts w:ascii="Arial" w:hAnsi="Arial" w:cs="Arial"/>
              </w:rPr>
              <w:t xml:space="preserve">pkt </w:t>
            </w:r>
            <w:r w:rsidRPr="00D4588A">
              <w:rPr>
                <w:rFonts w:ascii="Arial" w:hAnsi="Arial" w:cs="Arial"/>
              </w:rPr>
              <w:t xml:space="preserve">5 uso ze względu na ich specyficzny charakter.  </w:t>
            </w: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4588A">
              <w:rPr>
                <w:rFonts w:ascii="Arial" w:eastAsia="Times New Roman" w:hAnsi="Arial" w:cs="Arial"/>
                <w:lang w:eastAsia="zh-TW"/>
              </w:rPr>
              <w:t xml:space="preserve">Wspieranie projektów skierowanych do takich szkół będzie miało wpływ na zniwelowanie dysproporcji występujących w województwie podkarpackim w średnich wynikach ze sprawdzianów czy egzaminów osiąganych przez uczniów poszczególnych szkół, a także zmniejszenie zróżnicowania międzyszkolnego w zakresie kształcenia ogólnego. </w:t>
            </w:r>
          </w:p>
          <w:p w:rsidR="00BB718D" w:rsidRPr="004C6CA4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4588A">
              <w:rPr>
                <w:rFonts w:ascii="Arial" w:eastAsia="Times New Roman" w:hAnsi="Arial" w:cs="Arial"/>
                <w:color w:val="000000"/>
                <w:lang w:eastAsia="zh-TW"/>
              </w:rPr>
              <w:t>Kryterium będzie weryfikowane na podstawie wyników egzaminacyjnych poszczególnych szkół opublikowanych na stronie internetowej Okręgowej Komisji Egzaminacyjnej w Krakowie.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6CA4">
              <w:rPr>
                <w:rFonts w:ascii="Arial" w:eastAsia="Times New Roman" w:hAnsi="Arial" w:cs="Arial"/>
                <w:b/>
                <w:lang w:eastAsia="pl-PL"/>
              </w:rPr>
              <w:t>TAK/NIE/ NIE DOTYCZY</w:t>
            </w:r>
          </w:p>
          <w:p w:rsidR="00BB718D" w:rsidRPr="004C6CA4" w:rsidRDefault="00BB718D" w:rsidP="000007E2">
            <w:pPr>
              <w:ind w:right="3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6CA4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BB718D" w:rsidRPr="004C6CA4" w:rsidRDefault="00BB718D" w:rsidP="000007E2">
            <w:pPr>
              <w:ind w:right="34"/>
              <w:jc w:val="center"/>
              <w:rPr>
                <w:rFonts w:ascii="Arial" w:hAnsi="Arial" w:cs="Arial"/>
              </w:rPr>
            </w:pPr>
            <w:r w:rsidRPr="004C6CA4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BB718D" w:rsidRPr="002D782D" w:rsidTr="000007E2">
        <w:tc>
          <w:tcPr>
            <w:tcW w:w="552" w:type="dxa"/>
            <w:shd w:val="clear" w:color="auto" w:fill="auto"/>
          </w:tcPr>
          <w:p w:rsidR="00BB718D" w:rsidRPr="004C6CA4" w:rsidRDefault="00BB718D" w:rsidP="000007E2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lastRenderedPageBreak/>
              <w:t>2.</w:t>
            </w:r>
            <w:r w:rsidRPr="004C6CA4">
              <w:rPr>
                <w:rFonts w:ascii="Arial" w:eastAsia="Times New Roman" w:hAnsi="Arial" w:cs="Arial"/>
                <w:lang w:eastAsia="zh-TW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BB718D" w:rsidRPr="00BB718D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718D">
              <w:rPr>
                <w:rFonts w:ascii="Arial" w:hAnsi="Arial" w:cs="Arial"/>
                <w:b/>
              </w:rPr>
              <w:t>Wartość projektu nie przekracza kwoty stanowiącej iloczyn określonej we wniosku o dofinansowanie projektu wartości docelowej wskaźnika „Liczba uczniów objętych wsparciem w zakresie rozwijania kompetencji kluczowych w programie” i kwoty:</w:t>
            </w:r>
          </w:p>
          <w:p w:rsidR="00BB718D" w:rsidRPr="00BB718D" w:rsidRDefault="00BB718D" w:rsidP="00BB718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718D">
              <w:rPr>
                <w:rFonts w:ascii="Arial" w:hAnsi="Arial" w:cs="Arial"/>
                <w:b/>
              </w:rPr>
              <w:lastRenderedPageBreak/>
              <w:t>1000,00 PLN dla zasadniczych szkół zawodowych i placówek w rozumieniu art. 2 pkt 3, 5 i 7 Ustawy o systemie oświaty</w:t>
            </w:r>
          </w:p>
          <w:p w:rsidR="00BB718D" w:rsidRPr="00BB718D" w:rsidRDefault="00BB718D" w:rsidP="00BB718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718D">
              <w:rPr>
                <w:rFonts w:ascii="Arial" w:hAnsi="Arial" w:cs="Arial"/>
                <w:b/>
              </w:rPr>
              <w:t>2500,00 PLN dla pozostałych szkół,</w:t>
            </w:r>
          </w:p>
          <w:p w:rsidR="00BB718D" w:rsidRPr="00BB718D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BB718D">
              <w:rPr>
                <w:rFonts w:ascii="Arial" w:hAnsi="Arial" w:cs="Arial"/>
                <w:b/>
              </w:rPr>
              <w:t>przy czym wyliczona w powyższy sposób wartość projektu nie może być niższa niż 500 000,00 PLN.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4588A">
              <w:rPr>
                <w:rFonts w:ascii="Arial" w:eastAsia="Times New Roman" w:hAnsi="Arial" w:cs="Arial"/>
                <w:lang w:eastAsia="zh-TW"/>
              </w:rPr>
              <w:lastRenderedPageBreak/>
              <w:t xml:space="preserve">Kryterium dotyczy każdego projektu realizowanego w ramach Działania 9.2. </w:t>
            </w: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lang w:eastAsia="zh-TW"/>
              </w:rPr>
            </w:pPr>
          </w:p>
          <w:p w:rsidR="00BB718D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88A">
              <w:rPr>
                <w:rFonts w:ascii="Arial" w:eastAsia="Times New Roman" w:hAnsi="Arial" w:cs="Arial"/>
                <w:lang w:eastAsia="zh-TW"/>
              </w:rPr>
              <w:t xml:space="preserve">Wartość projektu jest uzależniona od zaplanowanego do osiągnięcia wskaźnika </w:t>
            </w:r>
            <w:r w:rsidRPr="00CB78A1">
              <w:rPr>
                <w:rFonts w:ascii="Arial" w:hAnsi="Arial" w:cs="Arial"/>
              </w:rPr>
              <w:t>„Liczba uczniów objętych wsparciem w zakresie rozwijania kompetencji kluczowych w programie”</w:t>
            </w:r>
            <w:r>
              <w:rPr>
                <w:rFonts w:ascii="Arial" w:hAnsi="Arial" w:cs="Arial"/>
              </w:rPr>
              <w:t xml:space="preserve"> </w:t>
            </w:r>
            <w:r w:rsidRPr="00D4588A">
              <w:rPr>
                <w:rFonts w:ascii="Arial" w:eastAsia="Times New Roman" w:hAnsi="Arial" w:cs="Arial"/>
                <w:lang w:eastAsia="zh-TW"/>
              </w:rPr>
              <w:t xml:space="preserve">i stanowi wynik przemnożenia wartości docelowej w/w </w:t>
            </w:r>
            <w:r w:rsidRPr="00D4588A">
              <w:rPr>
                <w:rFonts w:ascii="Arial" w:eastAsia="Times New Roman" w:hAnsi="Arial" w:cs="Arial"/>
                <w:lang w:eastAsia="zh-TW"/>
              </w:rPr>
              <w:lastRenderedPageBreak/>
              <w:t xml:space="preserve">wskaźnika </w:t>
            </w:r>
            <w:r>
              <w:rPr>
                <w:rFonts w:ascii="Arial" w:hAnsi="Arial" w:cs="Arial"/>
              </w:rPr>
              <w:t>przez kwotę 2.500,00 PLN w przypadku szkół kształcenia ogólnego albo kwotę 1.000,00 PLN w przypadku szkół zawodowych i placówek w rozumieniu art. 2 pkt 3, 5 i 7 Ustawy o systemie oświaty.</w:t>
            </w:r>
          </w:p>
          <w:p w:rsidR="00BB718D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718D" w:rsidRDefault="00BB718D" w:rsidP="000007E2">
            <w:pPr>
              <w:spacing w:after="0" w:line="240" w:lineRule="auto"/>
              <w:jc w:val="both"/>
            </w:pPr>
            <w:r w:rsidRPr="00D4588A">
              <w:rPr>
                <w:rFonts w:ascii="Arial" w:eastAsia="Times New Roman" w:hAnsi="Arial" w:cs="Arial"/>
                <w:lang w:eastAsia="zh-TW"/>
              </w:rPr>
              <w:t>W związku z koniecznością zapewnienia zrównoważonego wsparcia dla wszystkich podmiotów aplikujących oraz mając na uwadze cel szczegółowy określony dla Działania 9.2 „Wzrost kompetencji kluczowych uczniów w zakresie TIK, nauk matematyczno-przyrodniczych, języków obcych, kreatywności, innowacyjności i pracy zespołowej oraz rozwijanie indywidualnego podejścia do ucznia, szczególnie ze specjalnymi potrzebami edukacyjnymi” wprowadzono kryterium uzależniające wartość projektu od zaplanowanego do osiągnięcia wskaźnika.</w:t>
            </w:r>
            <w:r w:rsidRPr="001B2983">
              <w:t xml:space="preserve"> </w:t>
            </w:r>
          </w:p>
          <w:p w:rsidR="00BB718D" w:rsidRDefault="00BB718D" w:rsidP="000007E2">
            <w:pPr>
              <w:spacing w:after="0" w:line="240" w:lineRule="auto"/>
              <w:jc w:val="both"/>
            </w:pP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4588A">
              <w:rPr>
                <w:rFonts w:ascii="Arial" w:eastAsia="Times New Roman" w:hAnsi="Arial" w:cs="Arial"/>
                <w:lang w:eastAsia="zh-TW"/>
              </w:rPr>
              <w:t>Określenie minimalnej wartości projektu ma na celu zwiększenie efektywności wydatkowanych środków, umożliwienie realizacji projektów kompleksowych w tym obejmujących koszt wdrożenia „Cyfrowej szkoły” oraz ma zachęcać potencjalnych wnioskodawców o mniejszym potencjale do realizacji projektów partnerskich.</w:t>
            </w:r>
          </w:p>
          <w:p w:rsidR="00BB718D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4588A">
              <w:rPr>
                <w:rFonts w:ascii="Arial" w:eastAsia="Times New Roman" w:hAnsi="Arial" w:cs="Arial"/>
                <w:lang w:eastAsia="zh-TW"/>
              </w:rPr>
              <w:t xml:space="preserve">W przypadku, gdy wniosek obejmuje zasadniczą szkołę zawodową  lub placówkę oraz inną szkołę, wnioskodawca jest zobowiązany do wykazania we wniosku o dofinansowanie dodatkowego wskaźnika specyficznego: „Liczba uczniów zasadniczych szkół zawodowych objętych wsparciem w zakresie rozwijania kompetencji kluczowych w projekcie” i obliczenia wartości wsparcia dla zasadniczej szkoły zawodowej przez przemnożenie wartości docelowej tego wskaźnika przez kwotę 1.000,00 PLN. Natomiast w przypadku innych szkół Wnioskodawca oblicza wartość </w:t>
            </w:r>
            <w:r w:rsidRPr="00D4588A">
              <w:rPr>
                <w:rFonts w:ascii="Arial" w:eastAsia="Times New Roman" w:hAnsi="Arial" w:cs="Arial"/>
                <w:lang w:eastAsia="zh-TW"/>
              </w:rPr>
              <w:lastRenderedPageBreak/>
              <w:t>wsparcia dla tych szkół mnożąc różnicę wartości docelowej wskaźnika „Liczba uczniów objętych wsparciem w programie” i ww. wskaźnika specyficznego przez kwotę 2.500,00 PLN. Suma uzyskanych w ten sposób wartości stanowi maksymalną całkowitą wartość projektu.</w:t>
            </w: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  <w:p w:rsidR="00BB718D" w:rsidRPr="004C6CA4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4588A">
              <w:rPr>
                <w:rFonts w:ascii="Arial" w:eastAsia="Times New Roman" w:hAnsi="Arial" w:cs="Arial"/>
                <w:lang w:eastAsia="zh-TW"/>
              </w:rPr>
              <w:t xml:space="preserve">Kryterium będzie weryfikowane na podstawie zapisów </w:t>
            </w:r>
            <w:r w:rsidRPr="00D4588A">
              <w:rPr>
                <w:rFonts w:ascii="Arial" w:eastAsia="Times New Roman" w:hAnsi="Arial" w:cs="Arial"/>
                <w:lang w:eastAsia="zh-TW"/>
              </w:rPr>
              <w:br/>
              <w:t>we wniosku o dofinansowanie.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6CA4">
              <w:rPr>
                <w:rFonts w:ascii="Arial" w:eastAsia="Times New Roman" w:hAnsi="Arial" w:cs="Arial"/>
                <w:b/>
                <w:lang w:eastAsia="pl-PL"/>
              </w:rPr>
              <w:lastRenderedPageBreak/>
              <w:t>TAK/NIE</w:t>
            </w:r>
          </w:p>
          <w:p w:rsidR="00BB718D" w:rsidRPr="004C6CA4" w:rsidRDefault="00BB718D" w:rsidP="000007E2">
            <w:pPr>
              <w:ind w:right="3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6CA4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BB718D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6CA4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BB718D" w:rsidRPr="002D782D" w:rsidTr="000007E2">
        <w:tc>
          <w:tcPr>
            <w:tcW w:w="552" w:type="dxa"/>
            <w:shd w:val="clear" w:color="auto" w:fill="auto"/>
          </w:tcPr>
          <w:p w:rsidR="00BB718D" w:rsidRPr="004C6CA4" w:rsidRDefault="00BB718D" w:rsidP="000007E2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lastRenderedPageBreak/>
              <w:t>3.</w:t>
            </w:r>
          </w:p>
        </w:tc>
        <w:tc>
          <w:tcPr>
            <w:tcW w:w="4518" w:type="dxa"/>
            <w:shd w:val="clear" w:color="auto" w:fill="auto"/>
          </w:tcPr>
          <w:p w:rsidR="00BB718D" w:rsidRPr="003E0329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3E0329">
              <w:rPr>
                <w:rFonts w:ascii="Arial" w:eastAsia="Times New Roman" w:hAnsi="Arial" w:cs="Arial"/>
                <w:b/>
                <w:lang w:eastAsia="zh-TW"/>
              </w:rPr>
              <w:t xml:space="preserve">W przypadku realizacji w danej szkole  </w:t>
            </w:r>
            <w:r>
              <w:rPr>
                <w:rFonts w:ascii="Arial" w:eastAsia="Times New Roman" w:hAnsi="Arial" w:cs="Arial"/>
                <w:b/>
                <w:lang w:eastAsia="zh-TW"/>
              </w:rPr>
              <w:t>typu wsparcia nr 1 (zgodnie z SZ</w:t>
            </w:r>
            <w:r w:rsidRPr="003E0329">
              <w:rPr>
                <w:rFonts w:ascii="Arial" w:eastAsia="Times New Roman" w:hAnsi="Arial" w:cs="Arial"/>
                <w:b/>
                <w:lang w:eastAsia="zh-TW"/>
              </w:rPr>
              <w:t xml:space="preserve">OOP) projekt obowiązkowo zakłada doskonalenie umiejętności i kompetencji zawodowych  minimum 50% nauczycieli wszystkich przedmiotów, zatrudnionych w szkole. Zakres wsparcia  obejmuje metody oraz formy organizacyjne sprzyjające kształtowaniu i rozwijaniu </w:t>
            </w:r>
            <w:r>
              <w:rPr>
                <w:rFonts w:ascii="Arial" w:eastAsia="Times New Roman" w:hAnsi="Arial" w:cs="Arial"/>
                <w:b/>
                <w:lang w:eastAsia="zh-TW"/>
              </w:rPr>
              <w:br/>
            </w:r>
            <w:r w:rsidRPr="003E0329">
              <w:rPr>
                <w:rFonts w:ascii="Arial" w:eastAsia="Times New Roman" w:hAnsi="Arial" w:cs="Arial"/>
                <w:b/>
                <w:lang w:eastAsia="zh-TW"/>
              </w:rPr>
              <w:t>u uczniów kompetencji kluczowych niezbędnych na rynku pracy oraz właściwych postaw/umiejętności (kreatywności, innow</w:t>
            </w:r>
            <w:r>
              <w:rPr>
                <w:rFonts w:ascii="Arial" w:eastAsia="Times New Roman" w:hAnsi="Arial" w:cs="Arial"/>
                <w:b/>
                <w:lang w:eastAsia="zh-TW"/>
              </w:rPr>
              <w:t>acyjności oraz pracy zespołowej)</w:t>
            </w:r>
            <w:r w:rsidRPr="003E0329">
              <w:rPr>
                <w:rFonts w:ascii="Arial" w:eastAsia="Times New Roman" w:hAnsi="Arial" w:cs="Arial"/>
                <w:b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zh-TW"/>
              </w:rPr>
              <w:t>.</w:t>
            </w:r>
          </w:p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88A">
              <w:rPr>
                <w:rFonts w:ascii="Arial" w:hAnsi="Arial" w:cs="Arial"/>
              </w:rPr>
              <w:t>Kryterium dotyczy każdego projektu w ramach typu wsparcia nr 1 „Kształcenie kompetencji kluczowych niezbędnych na rynku pracy  oraz właściwych postaw/umiejętności (kreatywności, innowacyjności oraz pracy zespołowej)”, z wyłączeniem placówek w rozumieniu  art. 2 pkt 3, 5 i 7 Ustawy o systemie oświaty.   Oznacza, to, że wskaźnik „Liczba nauczycieli objętych wsparciem w programie” jest obligatoryjny, a w wartości docelowej należy wskazać liczbę nauczycieli stanowiącą minimum 50% wszystkich nauczycieli, zatrudnionych w szkole.</w:t>
            </w: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88A">
              <w:rPr>
                <w:rFonts w:ascii="Arial" w:hAnsi="Arial" w:cs="Arial"/>
              </w:rPr>
              <w:t>Wnioskodawca we wniosku o dofinansowanie wykazuje liczbę nauczycieli  planowaną do objęcia wsparciem, wynoszącą nie mniej niż  50%  ogółu zatrudnionych w danej szkole (stan zatrudnienia na dzień składania wniosku).   W trakcie realizacji projektu Wnioskodawca będzie zobowiązany do objęcia wsparciem zadeklarowanej we wniosku liczby nauczycieli, niezależnie od zmian stanu zatrudnienia.</w:t>
            </w: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88A">
              <w:rPr>
                <w:rFonts w:ascii="Arial" w:hAnsi="Arial" w:cs="Arial"/>
              </w:rPr>
              <w:t xml:space="preserve">W związku z tym, że osiągnięcie wzrostu kompetencji uczniów nie jest możliwe bez podnoszenia umiejętności nauczycieli w tym zakresie należy wspierać nauczycieli w zakresie  stosowania metod oraz form organizacyjnych sprzyjających kształtowaniu i rozwijaniu u uczniów </w:t>
            </w:r>
            <w:r w:rsidRPr="00D4588A">
              <w:rPr>
                <w:rFonts w:ascii="Arial" w:hAnsi="Arial" w:cs="Arial"/>
              </w:rPr>
              <w:lastRenderedPageBreak/>
              <w:t>kompetencji kluczowych niezbędnych na rynku pracy oraz właściwych postaw/umiejętności (kreatywności, innowacyjności oraz pracy zespołowej).</w:t>
            </w: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718D" w:rsidRPr="004C6CA4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D4588A">
              <w:rPr>
                <w:rFonts w:ascii="Arial" w:hAnsi="Arial" w:cs="Arial"/>
              </w:rPr>
              <w:t>Kryterium weryfikowane na podstawie zapisów we wniosku o dofinansowanie/załączniku.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6CA4">
              <w:rPr>
                <w:rFonts w:ascii="Arial" w:eastAsia="Times New Roman" w:hAnsi="Arial" w:cs="Arial"/>
                <w:b/>
                <w:lang w:eastAsia="pl-PL"/>
              </w:rPr>
              <w:lastRenderedPageBreak/>
              <w:t>TAK/NIE/ NIE DOTYCZY</w:t>
            </w:r>
          </w:p>
          <w:p w:rsidR="00BB718D" w:rsidRPr="004C6CA4" w:rsidRDefault="00BB718D" w:rsidP="000007E2">
            <w:pPr>
              <w:ind w:right="3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6CA4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6CA4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BB718D" w:rsidRPr="002D782D" w:rsidTr="000007E2">
        <w:tc>
          <w:tcPr>
            <w:tcW w:w="552" w:type="dxa"/>
            <w:shd w:val="clear" w:color="auto" w:fill="auto"/>
          </w:tcPr>
          <w:p w:rsidR="00BB718D" w:rsidRPr="004C6CA4" w:rsidRDefault="00BB718D" w:rsidP="000007E2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lastRenderedPageBreak/>
              <w:t>4.</w:t>
            </w:r>
          </w:p>
        </w:tc>
        <w:tc>
          <w:tcPr>
            <w:tcW w:w="4518" w:type="dxa"/>
            <w:shd w:val="clear" w:color="auto" w:fill="auto"/>
          </w:tcPr>
          <w:p w:rsidR="00BB718D" w:rsidRPr="003E0329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3E0329">
              <w:rPr>
                <w:rFonts w:ascii="Arial" w:hAnsi="Arial" w:cs="Arial"/>
                <w:b/>
              </w:rPr>
              <w:t xml:space="preserve">W przypadku realizacji w danej szkole  </w:t>
            </w:r>
            <w:r>
              <w:rPr>
                <w:rFonts w:ascii="Arial" w:hAnsi="Arial" w:cs="Arial"/>
                <w:b/>
              </w:rPr>
              <w:t>typu wsparcia nr 2 (zgodnie z SZ</w:t>
            </w:r>
            <w:r w:rsidRPr="003E0329">
              <w:rPr>
                <w:rFonts w:ascii="Arial" w:hAnsi="Arial" w:cs="Arial"/>
                <w:b/>
              </w:rPr>
              <w:t>OOP) projekt obowiązkowo zakłada  doskonalenie umiejętności i kompetencji zawodowych</w:t>
            </w:r>
            <w:r w:rsidRPr="003E0329">
              <w:rPr>
                <w:b/>
              </w:rPr>
              <w:t xml:space="preserve"> </w:t>
            </w:r>
            <w:r w:rsidRPr="003E0329">
              <w:rPr>
                <w:rFonts w:ascii="Arial" w:hAnsi="Arial" w:cs="Arial"/>
                <w:b/>
              </w:rPr>
              <w:t xml:space="preserve">niezbędnych do prowadzenia procesu nauczania opartego na metodzie eksperymentu, minimum 75% nauczycieli przedmiotów przyrodniczych, zatrudnionych w szkole. Zakres wsparcia </w:t>
            </w:r>
            <w:r w:rsidRPr="003E0329">
              <w:rPr>
                <w:b/>
              </w:rPr>
              <w:t xml:space="preserve"> </w:t>
            </w:r>
            <w:r w:rsidRPr="003E0329">
              <w:rPr>
                <w:rFonts w:ascii="Arial" w:hAnsi="Arial" w:cs="Arial"/>
                <w:b/>
              </w:rPr>
              <w:t>obejmuje wykorzystanie metody eksperymentu w dydaktyce.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88A">
              <w:rPr>
                <w:rFonts w:ascii="Arial" w:hAnsi="Arial" w:cs="Arial"/>
              </w:rPr>
              <w:t>Kryterium dotyczy każdego projektu w ramach typu wsparcia nr 2 „Tworzenie warunków dla nauczania opartego na metodzie eksperymentu”, z wyłączeniem  placówek w rozumieniu  art. 2 pkt 3, 5 i 7 Ustawy o systemie oświaty. Oznacza, że wskaźnik „Liczba nauczycieli objętych wsparciem w programie” jest obligatoryjny, a w wartości docelowej należy wskazać liczbę nauczycieli stanowiącą minimum 75% nauczycieli przedmiotów przyrodniczych, zatrudnionych w szkole. Wsparcie dla nauczycieli w zakresie wykorzystania metody eksperymentu jest oferowane zgodnie z założeniami zawartymi w rekomendacjach dotyczących podstawowego wyposażenia pracowni przedmiotów przyrodniczych oraz zasad i organizacji szkoleń dla nauczycieli przedmiotów przyrodniczych na różnych etapach edukacyjnych.</w:t>
            </w: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88A">
              <w:rPr>
                <w:rFonts w:ascii="Arial" w:hAnsi="Arial" w:cs="Arial"/>
              </w:rPr>
              <w:t xml:space="preserve">Wnioskodawca we wniosku o dofinansowanie wykazuje liczbę nauczycieli planowaną do objęcia wsparciem, wynoszącą nie mniej niż  75%  nauczycieli przedmiotów przyrodniczych zatrudnionych w danej szkole (stan zatrudnienia na dzień składania wniosku). W trakcie realizacji projektu Wnioskodawca będzie zobowiązany do objęcia wsparciem zadeklarowanej we wniosku liczby nauczycieli, niezależnie od zmian stanu zatrudnienia. </w:t>
            </w: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88A">
              <w:rPr>
                <w:rFonts w:ascii="Arial" w:hAnsi="Arial" w:cs="Arial"/>
              </w:rPr>
              <w:t xml:space="preserve">W związku z tym, że osiągnięcie wzrostu kompetencji uczniów w wyniku zastosowania metody eksperymentu nie </w:t>
            </w:r>
            <w:r w:rsidRPr="00D4588A">
              <w:rPr>
                <w:rFonts w:ascii="Arial" w:hAnsi="Arial" w:cs="Arial"/>
              </w:rPr>
              <w:lastRenderedPageBreak/>
              <w:t>jest możliwe bez inwestycji w podnoszenie kompetencji nauczycieli istotne jest wspieranie u nauczycieli kwalifikacji w zakresie stosowania metody eksperymentu na zajęciach z uczniami.</w:t>
            </w:r>
          </w:p>
          <w:p w:rsidR="00BB718D" w:rsidRPr="00D4588A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718D" w:rsidRPr="004C6CA4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4588A">
              <w:rPr>
                <w:rFonts w:ascii="Arial" w:hAnsi="Arial" w:cs="Arial"/>
              </w:rPr>
              <w:t>Kryterium weryfikowane na podstawie zapisów we wniosku o dofinansowanie/załączniku.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6CA4">
              <w:rPr>
                <w:rFonts w:ascii="Arial" w:eastAsia="Times New Roman" w:hAnsi="Arial" w:cs="Arial"/>
                <w:b/>
                <w:lang w:eastAsia="pl-PL"/>
              </w:rPr>
              <w:lastRenderedPageBreak/>
              <w:t>TAK/NIE/ NIE DOTYCZY</w:t>
            </w:r>
          </w:p>
          <w:p w:rsidR="00BB718D" w:rsidRPr="004C6CA4" w:rsidRDefault="00BB718D" w:rsidP="000007E2">
            <w:pPr>
              <w:ind w:right="3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6CA4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6CA4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BB718D" w:rsidRPr="002D782D" w:rsidTr="000007E2">
        <w:tc>
          <w:tcPr>
            <w:tcW w:w="552" w:type="dxa"/>
            <w:shd w:val="clear" w:color="auto" w:fill="auto"/>
          </w:tcPr>
          <w:p w:rsidR="00BB718D" w:rsidRPr="004C6CA4" w:rsidRDefault="00BB718D" w:rsidP="000007E2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lastRenderedPageBreak/>
              <w:t>5.</w:t>
            </w:r>
          </w:p>
        </w:tc>
        <w:tc>
          <w:tcPr>
            <w:tcW w:w="4518" w:type="dxa"/>
            <w:shd w:val="clear" w:color="auto" w:fill="auto"/>
          </w:tcPr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E0329">
              <w:rPr>
                <w:rFonts w:ascii="Arial" w:hAnsi="Arial" w:cs="Arial"/>
                <w:b/>
              </w:rPr>
              <w:t xml:space="preserve">W przypadku realizacji w danej szkole </w:t>
            </w:r>
            <w:r>
              <w:rPr>
                <w:rFonts w:ascii="Arial" w:hAnsi="Arial" w:cs="Arial"/>
                <w:b/>
              </w:rPr>
              <w:t>typu wsparcia nr 3 (zgodnie z SZ</w:t>
            </w:r>
            <w:r w:rsidRPr="003E0329">
              <w:rPr>
                <w:rFonts w:ascii="Arial" w:hAnsi="Arial" w:cs="Arial"/>
                <w:b/>
              </w:rPr>
              <w:t>OOP) projekt obowiązkowo zakłada podniesienie kompetencji cyfrowych minimum 75% nauczycieli wszystkich przedmiotów, zatrudnionych w szkole.  Zakres wsparcia  obejmuje korzystanie z narzędzi TIK zakupionych do szkół lub placówek systemu oświaty oraz włączanie narzędzi TIK do nauczania przedmiotowego.</w:t>
            </w:r>
            <w:r w:rsidRPr="004C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718D" w:rsidRPr="000C07CA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1B2983">
              <w:rPr>
                <w:rFonts w:ascii="Arial" w:hAnsi="Arial" w:cs="Arial"/>
              </w:rPr>
              <w:t>Kryterium dotyczy każdego projektu, w ramach typu wsparcia</w:t>
            </w:r>
            <w:r>
              <w:rPr>
                <w:rFonts w:ascii="Arial" w:hAnsi="Arial" w:cs="Arial"/>
              </w:rPr>
              <w:t xml:space="preserve"> nr 3 „</w:t>
            </w:r>
            <w:r w:rsidRPr="00BA50CE">
              <w:rPr>
                <w:rFonts w:ascii="Arial" w:hAnsi="Arial" w:cs="Arial"/>
              </w:rPr>
              <w:t>Wsparcie na rzecz zwiększenia wykorzystania technologii informacyjno-komunikacyjnych w procesie nauczania oraz rozwijania kompetencji informatycznych</w:t>
            </w:r>
            <w:r>
              <w:rPr>
                <w:rFonts w:ascii="Arial" w:hAnsi="Arial" w:cs="Arial"/>
              </w:rPr>
              <w:t>”, z wyłączeniem</w:t>
            </w:r>
            <w:r w:rsidRPr="0065707E">
              <w:rPr>
                <w:rFonts w:ascii="Arial" w:eastAsia="Times New Roman" w:hAnsi="Arial" w:cs="Arial"/>
                <w:lang w:eastAsia="zh-TW"/>
              </w:rPr>
              <w:t xml:space="preserve"> placówek w rozumieniu </w:t>
            </w:r>
            <w:r w:rsidRPr="001B2983">
              <w:rPr>
                <w:rFonts w:ascii="Arial" w:hAnsi="Arial" w:cs="Arial"/>
              </w:rPr>
              <w:t xml:space="preserve"> art. 2 </w:t>
            </w:r>
            <w:r>
              <w:rPr>
                <w:rFonts w:ascii="Arial" w:hAnsi="Arial" w:cs="Arial"/>
              </w:rPr>
              <w:t>pkt</w:t>
            </w:r>
            <w:r w:rsidRPr="001B2983">
              <w:rPr>
                <w:rFonts w:ascii="Arial" w:hAnsi="Arial" w:cs="Arial"/>
              </w:rPr>
              <w:t xml:space="preserve"> 3, 5 i 7 Ustawy o systemie oświaty</w:t>
            </w:r>
            <w:r>
              <w:rPr>
                <w:rFonts w:ascii="Arial" w:hAnsi="Arial" w:cs="Arial"/>
              </w:rPr>
              <w:t xml:space="preserve">.  </w:t>
            </w:r>
            <w:r w:rsidRPr="001B2983">
              <w:rPr>
                <w:rFonts w:ascii="Arial" w:hAnsi="Arial" w:cs="Arial"/>
              </w:rPr>
              <w:t xml:space="preserve"> Oznacza to, że wskaźnik „Liczba nauczycieli objętych wsparciem z zakresu </w:t>
            </w:r>
            <w:r w:rsidRPr="000B7655">
              <w:rPr>
                <w:rFonts w:ascii="Arial" w:hAnsi="Arial" w:cs="Arial"/>
              </w:rPr>
              <w:t xml:space="preserve">TIK w programie” jest obligatoryjny, a w wartości docelowej należy wskazać liczbę nauczycieli stanowiącą minimum 75% wszystkich nauczycieli, </w:t>
            </w:r>
            <w:r w:rsidRPr="000C07CA">
              <w:rPr>
                <w:rFonts w:ascii="Arial" w:hAnsi="Arial" w:cs="Arial"/>
              </w:rPr>
              <w:t>zatrudnionych w szkole.</w:t>
            </w:r>
          </w:p>
          <w:p w:rsidR="00BB718D" w:rsidRPr="00C069D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0C07CA">
              <w:rPr>
                <w:rFonts w:ascii="Arial" w:eastAsia="Times New Roman" w:hAnsi="Arial" w:cs="Arial"/>
                <w:lang w:eastAsia="zh-TW"/>
              </w:rPr>
              <w:t xml:space="preserve">Budowanie kompetencji cyfrowych nauczycieli będzie doskonalone poprzez szkolenia spersonalizowane pod kątem indywidualnych potrzeb i umiejętności nauczycieli, które umożliwią praktyczne </w:t>
            </w:r>
            <w:bookmarkStart w:id="1" w:name="_GoBack"/>
            <w:r w:rsidRPr="00C069DD">
              <w:rPr>
                <w:rFonts w:ascii="Arial" w:eastAsia="Times New Roman" w:hAnsi="Arial" w:cs="Arial"/>
                <w:lang w:eastAsia="zh-TW"/>
              </w:rPr>
              <w:t>stosowanie TIK podczas pracy z uczniem w trakcie zajęć edukacyjnych z różnych przedmiotów.</w:t>
            </w:r>
          </w:p>
          <w:p w:rsidR="00BB718D" w:rsidRPr="00C069D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C069DD">
              <w:rPr>
                <w:rFonts w:ascii="Arial" w:eastAsia="Times New Roman" w:hAnsi="Arial" w:cs="Arial"/>
                <w:lang w:eastAsia="zh-TW"/>
              </w:rPr>
              <w:t>Podnoszenie kompetencji cyfrowych nauczycieli w zakresie korzystania z narzędzi TIK oraz ich włączania do nauczania przedmiotowego w szczególności obejmuje:</w:t>
            </w:r>
          </w:p>
          <w:p w:rsidR="00BB718D" w:rsidRPr="00C069DD" w:rsidRDefault="00BB718D" w:rsidP="00BB7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C069DD">
              <w:rPr>
                <w:rFonts w:ascii="Arial" w:hAnsi="Arial" w:cs="Arial"/>
                <w:lang w:eastAsia="zh-TW"/>
              </w:rPr>
              <w:t>Szkolenia warsztatowe z zakresu umiejętności korzystania z programów i aplikacji wspomagających nauczanie.</w:t>
            </w:r>
          </w:p>
          <w:p w:rsidR="00BB718D" w:rsidRPr="00C069DD" w:rsidRDefault="00BB718D" w:rsidP="00BB7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C069DD">
              <w:rPr>
                <w:rFonts w:ascii="Arial" w:hAnsi="Arial" w:cs="Arial"/>
                <w:lang w:eastAsia="zh-TW"/>
              </w:rPr>
              <w:t>Budowanie i moderowanie sieci współpracy nauczycieli przedmiotów wykorzystujących programy i aplikacje wspomagające nauczanie.</w:t>
            </w:r>
          </w:p>
          <w:p w:rsidR="00BB718D" w:rsidRPr="00C069DD" w:rsidRDefault="00BB718D" w:rsidP="00BB71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C069DD">
              <w:rPr>
                <w:rFonts w:ascii="Arial" w:hAnsi="Arial" w:cs="Arial"/>
                <w:lang w:eastAsia="zh-TW"/>
              </w:rPr>
              <w:lastRenderedPageBreak/>
              <w:t>Opracowywanie i udostępnianie materiałów instruktażowych dotyczących korzystania z programów i aplikacji wspomagających nauczanie.</w:t>
            </w:r>
          </w:p>
          <w:p w:rsidR="00BB718D" w:rsidRPr="00C069D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  <w:p w:rsidR="00BB718D" w:rsidRPr="000C07CA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C069DD">
              <w:rPr>
                <w:rFonts w:ascii="Arial" w:eastAsia="Times New Roman" w:hAnsi="Arial" w:cs="Arial"/>
                <w:lang w:eastAsia="zh-TW"/>
              </w:rPr>
              <w:t>Wnioskodawca we wniosku o dofinansowanie wykazuje liczbę nauczycieli planowaną do objęcia wsparciem, wynoszącą nie mniej niż  75%  ogółu zatrudnionych w danej szkole (stan zatrudnienia na dzień składania wniosku</w:t>
            </w:r>
            <w:bookmarkEnd w:id="1"/>
            <w:r w:rsidRPr="000C07CA">
              <w:rPr>
                <w:rFonts w:ascii="Arial" w:eastAsia="Times New Roman" w:hAnsi="Arial" w:cs="Arial"/>
                <w:lang w:eastAsia="zh-TW"/>
              </w:rPr>
              <w:t>).   W trakcie realizacji projektu Wnioskodawca będzie zobowiązany do objęcia wsparciem zadeklarowanej we wniosku liczby nauczycieli, niezależnie od zmian stanu zatrudnienia.</w:t>
            </w:r>
          </w:p>
          <w:p w:rsidR="00BB718D" w:rsidRPr="000C07CA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718D" w:rsidRPr="004C6CA4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65707E">
              <w:rPr>
                <w:rFonts w:ascii="Arial" w:eastAsia="Times New Roman" w:hAnsi="Arial" w:cs="Arial"/>
                <w:lang w:eastAsia="zh-TW"/>
              </w:rPr>
              <w:t>Kryterium weryfikowane na podstawie zapisów we wniosku o dofinansowanie/załączniku.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6CA4">
              <w:rPr>
                <w:rFonts w:ascii="Arial" w:eastAsia="Times New Roman" w:hAnsi="Arial" w:cs="Arial"/>
                <w:b/>
                <w:lang w:eastAsia="pl-PL"/>
              </w:rPr>
              <w:lastRenderedPageBreak/>
              <w:t>TAK/NIE/NIE DOTYCZY</w:t>
            </w:r>
          </w:p>
          <w:p w:rsidR="00BB718D" w:rsidRPr="004C6CA4" w:rsidRDefault="00BB718D" w:rsidP="000007E2">
            <w:pPr>
              <w:ind w:right="3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6CA4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C6CA4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BB718D" w:rsidRPr="0065707E" w:rsidTr="000007E2">
        <w:tc>
          <w:tcPr>
            <w:tcW w:w="552" w:type="dxa"/>
            <w:shd w:val="clear" w:color="auto" w:fill="auto"/>
          </w:tcPr>
          <w:p w:rsidR="00BB718D" w:rsidRPr="0065707E" w:rsidRDefault="00BB718D" w:rsidP="000007E2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65707E">
              <w:rPr>
                <w:rFonts w:ascii="Arial" w:eastAsia="Times New Roman" w:hAnsi="Arial" w:cs="Arial"/>
                <w:b/>
                <w:lang w:eastAsia="zh-TW"/>
              </w:rPr>
              <w:lastRenderedPageBreak/>
              <w:t xml:space="preserve">6. </w:t>
            </w:r>
          </w:p>
        </w:tc>
        <w:tc>
          <w:tcPr>
            <w:tcW w:w="4518" w:type="dxa"/>
            <w:shd w:val="clear" w:color="auto" w:fill="auto"/>
          </w:tcPr>
          <w:p w:rsidR="00BB718D" w:rsidRPr="0065707E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5707E">
              <w:rPr>
                <w:rFonts w:ascii="Arial" w:hAnsi="Arial" w:cs="Arial"/>
                <w:b/>
              </w:rPr>
              <w:t xml:space="preserve">Wnioskodawcą jest podmiot posiadający najlepsze rozeznanie w problemach </w:t>
            </w:r>
            <w:r>
              <w:rPr>
                <w:rFonts w:ascii="Arial" w:hAnsi="Arial" w:cs="Arial"/>
                <w:b/>
              </w:rPr>
              <w:br/>
            </w:r>
            <w:r w:rsidRPr="0065707E">
              <w:rPr>
                <w:rFonts w:ascii="Arial" w:hAnsi="Arial" w:cs="Arial"/>
                <w:b/>
              </w:rPr>
              <w:t>i potrzebach szkół i placówek oświatowych.</w:t>
            </w:r>
          </w:p>
          <w:p w:rsidR="00BB718D" w:rsidRPr="0065707E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</w:rPr>
            </w:pPr>
          </w:p>
          <w:p w:rsidR="00BB718D" w:rsidRPr="0065707E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B718D" w:rsidRPr="00BB718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B718D">
              <w:rPr>
                <w:rFonts w:ascii="Arial" w:eastAsia="Times New Roman" w:hAnsi="Arial" w:cs="Arial"/>
                <w:lang w:eastAsia="zh-TW"/>
              </w:rPr>
              <w:t xml:space="preserve">Kryterium dotyczy każdego projektu. </w:t>
            </w:r>
          </w:p>
          <w:p w:rsidR="00BB718D" w:rsidRPr="00BB718D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BB718D" w:rsidRPr="00BB718D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718D">
              <w:rPr>
                <w:rFonts w:ascii="Arial" w:hAnsi="Arial" w:cs="Arial"/>
              </w:rPr>
              <w:t xml:space="preserve">Wnioskodawcą może być wyłącznie jeden z poniższych podmiotów: </w:t>
            </w:r>
          </w:p>
          <w:p w:rsidR="00BB718D" w:rsidRPr="00BB718D" w:rsidRDefault="00BB718D" w:rsidP="00BB71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718D">
              <w:rPr>
                <w:rFonts w:ascii="Arial" w:hAnsi="Arial" w:cs="Arial"/>
              </w:rPr>
              <w:t>organ prowadzący szkołę lub placówkę  w rozumieniu art. 2 pkt 3, 5, 7 Ustawy o systemie oświaty;</w:t>
            </w:r>
          </w:p>
          <w:p w:rsidR="00BB718D" w:rsidRPr="00BB718D" w:rsidRDefault="00BB718D" w:rsidP="00BB71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718D">
              <w:rPr>
                <w:rFonts w:ascii="Arial" w:hAnsi="Arial" w:cs="Arial"/>
              </w:rPr>
              <w:t>szkoła lub placówka w rozumieniu art. 2 pkt 3, 5, 7 Ustawy o systemie oświaty;</w:t>
            </w:r>
          </w:p>
          <w:p w:rsidR="00BB718D" w:rsidRPr="00BB718D" w:rsidRDefault="00BB718D" w:rsidP="00BB71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718D">
              <w:rPr>
                <w:rFonts w:ascii="Arial" w:hAnsi="Arial" w:cs="Arial"/>
              </w:rPr>
              <w:t>placówka doskonalenia nauczycieli w rozumieniu art. 2 pkt 9 Ustawy o systemie oświaty posiadająca siedzibę na terenie województwa podkarpackiego wyłącznie w partnerstwie z podmiotem wskazanym w punkcie 1) lub 2) na rzecz którego udzielane jest wsparcie;</w:t>
            </w:r>
          </w:p>
          <w:p w:rsidR="00BB718D" w:rsidRPr="00BB718D" w:rsidRDefault="00BB718D" w:rsidP="00BB71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718D">
              <w:rPr>
                <w:rFonts w:ascii="Arial" w:hAnsi="Arial" w:cs="Arial"/>
              </w:rPr>
              <w:t xml:space="preserve">uczelnia działająca na podstawie przepisów ustawy Prawo o szkolnictwie wyższym posiadająca siedzibę/oddział/filię na terenie województwa </w:t>
            </w:r>
            <w:r w:rsidRPr="00BB718D">
              <w:rPr>
                <w:rFonts w:ascii="Arial" w:hAnsi="Arial" w:cs="Arial"/>
              </w:rPr>
              <w:lastRenderedPageBreak/>
              <w:t>podkarpackiego wyłącznie w partnerstwie z podmiotem wskazanym w punkcie 1) lub 2) na rzecz którego udzielane jest wsparcie.</w:t>
            </w:r>
          </w:p>
          <w:p w:rsidR="00BB718D" w:rsidRPr="00BB718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  <w:p w:rsidR="00BB718D" w:rsidRPr="00BB718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B718D">
              <w:rPr>
                <w:rFonts w:ascii="Arial" w:eastAsia="Times New Roman" w:hAnsi="Arial" w:cs="Arial"/>
                <w:lang w:eastAsia="zh-TW"/>
              </w:rPr>
              <w:t xml:space="preserve">Zastosowanie kryterium będzie miało wpływ na lepsze rozpoznanie potrzeb szkoły/placówki oświatowej. Organy prowadzące z racji pełnienia funkcji organu nadzorującego wobec szkoły oraz placówki doskonalenia nauczycieli bardzo dobrze znają problemy i potrzeby szkół.  </w:t>
            </w:r>
          </w:p>
          <w:p w:rsidR="00BB718D" w:rsidRPr="00BB718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B718D">
              <w:rPr>
                <w:rFonts w:ascii="Arial" w:eastAsia="Times New Roman" w:hAnsi="Arial" w:cs="Arial"/>
                <w:lang w:eastAsia="zh-TW"/>
              </w:rPr>
              <w:t>Kryterium weryfikowane na podstawie zapisów we wniosku o dofinansowanie.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18D" w:rsidRPr="0065707E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707E">
              <w:rPr>
                <w:rFonts w:ascii="Arial" w:eastAsia="Times New Roman" w:hAnsi="Arial" w:cs="Arial"/>
                <w:b/>
                <w:lang w:eastAsia="pl-PL"/>
              </w:rPr>
              <w:lastRenderedPageBreak/>
              <w:t>TAK/NIE</w:t>
            </w:r>
          </w:p>
          <w:p w:rsidR="00BB718D" w:rsidRPr="0065707E" w:rsidRDefault="00BB718D" w:rsidP="000007E2">
            <w:pPr>
              <w:ind w:right="3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5707E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BB718D" w:rsidRPr="0065707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707E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BB718D" w:rsidRPr="002D782D" w:rsidTr="000007E2">
        <w:tc>
          <w:tcPr>
            <w:tcW w:w="552" w:type="dxa"/>
            <w:shd w:val="clear" w:color="auto" w:fill="auto"/>
          </w:tcPr>
          <w:p w:rsidR="00BB718D" w:rsidRPr="004C6CA4" w:rsidRDefault="00BB718D" w:rsidP="000007E2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>
              <w:rPr>
                <w:rFonts w:ascii="Arial" w:eastAsia="Times New Roman" w:hAnsi="Arial" w:cs="Arial"/>
                <w:b/>
                <w:lang w:eastAsia="zh-TW"/>
              </w:rPr>
              <w:lastRenderedPageBreak/>
              <w:t>7.</w:t>
            </w:r>
          </w:p>
        </w:tc>
        <w:tc>
          <w:tcPr>
            <w:tcW w:w="4518" w:type="dxa"/>
            <w:shd w:val="clear" w:color="auto" w:fill="auto"/>
          </w:tcPr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5707E">
              <w:rPr>
                <w:rFonts w:ascii="Arial" w:hAnsi="Arial" w:cs="Arial"/>
                <w:b/>
              </w:rPr>
              <w:t>Wsparcie jest udzielane jednokrotnie dla tej samej szkoły/placówki w ramach danego konkursu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718D" w:rsidRPr="00BB718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B718D">
              <w:rPr>
                <w:rFonts w:ascii="Arial" w:eastAsia="Times New Roman" w:hAnsi="Arial" w:cs="Arial"/>
                <w:lang w:eastAsia="zh-TW"/>
              </w:rPr>
              <w:t>Szkoła/placówka może być objęta wsparciem tylko raz w ramach jednego projektu, tj. niedopuszczalna jest sytuacja, w której wsparcie dla jednej szkoły/placówki udzielane jest przez więcej niż jednego wnioskodawcę. Oznacza to w szczególności, że jeżeli szkoła samodzielnie wnioskuje o wsparcie to nie może być jednocześnie przewidziana do objęcia wsparciem w ramach innych projektów np. realizowanych przez organ prowadzący lub placówkę doskonalenia nauczycieli. W przypadku wystąpienia takiej sytuacji wszystkie wnioski składane na rzecz danej szkoły/placówki zostaną odrzucone.</w:t>
            </w:r>
          </w:p>
          <w:p w:rsidR="00BB718D" w:rsidRPr="00BB718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B718D">
              <w:rPr>
                <w:rFonts w:ascii="Arial" w:eastAsia="Times New Roman" w:hAnsi="Arial" w:cs="Arial"/>
                <w:lang w:eastAsia="zh-TW"/>
              </w:rPr>
              <w:t>Kryterium weryfikowane na podstawie zapisów we wniosku o dofinansowanie/załączniku.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18D" w:rsidRPr="00C3450C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3450C">
              <w:rPr>
                <w:rFonts w:ascii="Arial" w:eastAsia="Times New Roman" w:hAnsi="Arial" w:cs="Arial"/>
                <w:b/>
                <w:lang w:eastAsia="pl-PL"/>
              </w:rPr>
              <w:t>TAK/NIE</w:t>
            </w:r>
          </w:p>
          <w:p w:rsidR="00BB718D" w:rsidRPr="00C3450C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450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450C">
              <w:rPr>
                <w:rFonts w:ascii="Arial" w:eastAsia="Times New Roman" w:hAnsi="Arial" w:cs="Arial"/>
                <w:lang w:eastAsia="pl-PL"/>
              </w:rPr>
              <w:t>Niespełnienie kryterium skutkuje odrzuceniem wniosku</w:t>
            </w:r>
          </w:p>
        </w:tc>
      </w:tr>
    </w:tbl>
    <w:p w:rsidR="00BB718D" w:rsidRDefault="00BB718D" w:rsidP="0092696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BB718D" w:rsidRDefault="00BB718D" w:rsidP="0092696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BB718D" w:rsidRDefault="00BB718D" w:rsidP="0092696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B718D" w:rsidRDefault="00BB718D" w:rsidP="0092696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B718D" w:rsidRDefault="00BB718D" w:rsidP="0092696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B718D" w:rsidRDefault="00BB718D" w:rsidP="0092696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B718D" w:rsidRDefault="00BB718D" w:rsidP="0092696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B718D" w:rsidRDefault="00BB718D" w:rsidP="0092696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2696C" w:rsidRDefault="0092696C" w:rsidP="0092696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D2D3E">
        <w:rPr>
          <w:rFonts w:ascii="Arial" w:hAnsi="Arial" w:cs="Arial"/>
          <w:b/>
          <w:bCs/>
          <w:sz w:val="28"/>
          <w:szCs w:val="28"/>
        </w:rPr>
        <w:t>Ocena merytoryczna</w:t>
      </w:r>
    </w:p>
    <w:p w:rsidR="000B2673" w:rsidRDefault="000B2673" w:rsidP="0092696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688"/>
        <w:gridCol w:w="6379"/>
        <w:gridCol w:w="2693"/>
      </w:tblGrid>
      <w:tr w:rsidR="00BB718D" w:rsidRPr="002D782D" w:rsidTr="000007E2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IX. JAKOŚĆ EDUKACJI I KOMPETENCJI W REGIONIE </w:t>
            </w:r>
          </w:p>
        </w:tc>
      </w:tr>
      <w:tr w:rsidR="00BB718D" w:rsidRPr="002D782D" w:rsidTr="000007E2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DZIAŁANIE 9.2 - </w:t>
            </w:r>
            <w:r w:rsidRPr="004C6CA4">
              <w:rPr>
                <w:rFonts w:ascii="Arial" w:hAnsi="Arial" w:cs="Arial"/>
                <w:b/>
              </w:rPr>
              <w:t>POPRAWA JAKOŚCI KSZTAŁCENIA OGÓLNEGO</w:t>
            </w:r>
          </w:p>
        </w:tc>
      </w:tr>
      <w:tr w:rsidR="00BB718D" w:rsidRPr="002D782D" w:rsidTr="000007E2">
        <w:trPr>
          <w:trHeight w:val="552"/>
        </w:trPr>
        <w:tc>
          <w:tcPr>
            <w:tcW w:w="14312" w:type="dxa"/>
            <w:gridSpan w:val="4"/>
            <w:shd w:val="clear" w:color="auto" w:fill="BFBFBF"/>
            <w:vAlign w:val="center"/>
          </w:tcPr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>OCENA MERYTORYCZNA - Kryteria specyficzne premiujące</w:t>
            </w:r>
          </w:p>
        </w:tc>
      </w:tr>
      <w:tr w:rsidR="00BB718D" w:rsidRPr="002D782D" w:rsidTr="000007E2">
        <w:trPr>
          <w:trHeight w:val="545"/>
        </w:trPr>
        <w:tc>
          <w:tcPr>
            <w:tcW w:w="552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4C6CA4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4C6CA4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4C6CA4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t>Max. liczba punktów</w:t>
            </w:r>
          </w:p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t>(40 pkt.)</w:t>
            </w:r>
          </w:p>
        </w:tc>
      </w:tr>
      <w:tr w:rsidR="00BB718D" w:rsidRPr="002D782D" w:rsidTr="000007E2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BB718D" w:rsidRPr="004C6CA4" w:rsidRDefault="00BB718D" w:rsidP="000007E2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t>1.</w:t>
            </w:r>
          </w:p>
        </w:tc>
        <w:tc>
          <w:tcPr>
            <w:tcW w:w="4688" w:type="dxa"/>
            <w:shd w:val="clear" w:color="auto" w:fill="auto"/>
          </w:tcPr>
          <w:p w:rsidR="00BB718D" w:rsidRPr="003E0329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E0329">
              <w:rPr>
                <w:rFonts w:ascii="Arial" w:hAnsi="Arial" w:cs="Arial"/>
                <w:b/>
              </w:rPr>
              <w:t xml:space="preserve">Projekt jest realizowany wyłącznie </w:t>
            </w:r>
            <w:r>
              <w:rPr>
                <w:rFonts w:ascii="Arial" w:hAnsi="Arial" w:cs="Arial"/>
                <w:b/>
              </w:rPr>
              <w:br/>
            </w:r>
            <w:r w:rsidRPr="003E0329">
              <w:rPr>
                <w:rFonts w:ascii="Arial" w:hAnsi="Arial" w:cs="Arial"/>
                <w:b/>
              </w:rPr>
              <w:t xml:space="preserve">w szkołach / w szkole i/lub placówkach oświatowych zlokalizowanych  na obszarach gmin wiejskich, części wiejskiej gmin miejsko – wiejskich (leżącej poza miastem) i miast do 25 tys. mieszkańców. </w:t>
            </w:r>
          </w:p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6CA4">
              <w:rPr>
                <w:rFonts w:ascii="Arial" w:eastAsia="Times New Roman" w:hAnsi="Arial" w:cs="Arial"/>
                <w:color w:val="000000"/>
                <w:lang w:eastAsia="zh-TW"/>
              </w:rPr>
              <w:t xml:space="preserve">Premiowane będą projekty skierowane do szkół/placówek zlokalizowanych </w:t>
            </w:r>
            <w:r w:rsidRPr="004C6CA4">
              <w:rPr>
                <w:rFonts w:ascii="Arial" w:hAnsi="Arial" w:cs="Arial"/>
              </w:rPr>
              <w:t xml:space="preserve">na obszarach gmin wiejskich, części wiejskiej gmin miejsko – wiejskich (leżącej poza miastem) i miast do 25 tys. mieszkańców). </w:t>
            </w:r>
          </w:p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C6CA4">
              <w:rPr>
                <w:rFonts w:ascii="Arial" w:eastAsia="Times New Roman" w:hAnsi="Arial" w:cs="Arial"/>
                <w:color w:val="000000"/>
                <w:lang w:eastAsia="zh-TW"/>
              </w:rPr>
              <w:t xml:space="preserve">Wnioskodawca we wniosku o dofinansowanie powinien </w:t>
            </w:r>
            <w:r>
              <w:rPr>
                <w:rFonts w:ascii="Arial" w:eastAsia="Times New Roman" w:hAnsi="Arial" w:cs="Arial"/>
                <w:color w:val="000000"/>
                <w:lang w:eastAsia="zh-TW"/>
              </w:rPr>
              <w:t>p</w:t>
            </w:r>
            <w:r w:rsidRPr="004C6CA4">
              <w:rPr>
                <w:rFonts w:ascii="Arial" w:eastAsia="Times New Roman" w:hAnsi="Arial" w:cs="Arial"/>
                <w:color w:val="000000"/>
                <w:lang w:eastAsia="zh-TW"/>
              </w:rPr>
              <w:t>recyzyjnie wskazać szkoły i/lub placówki oświatowe, które będą objęte wsparciem ramach projektu).</w:t>
            </w:r>
          </w:p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</w:p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C6CA4">
              <w:rPr>
                <w:rFonts w:ascii="Arial" w:eastAsia="Times New Roman" w:hAnsi="Arial" w:cs="Arial"/>
                <w:color w:val="000000"/>
                <w:lang w:eastAsia="zh-TW"/>
              </w:rPr>
              <w:t>Szkoły/placówki zlokalizowane na obszarach wiejskich są niedoposażone i znajdują się w szczególnie trudnej sytuacji. Kierowanie środków w ramach realizowanej interwencji do szkół/placówek zlokalizowanych na obszarach wiejskich będzie sprzyjać niwelowaniu różnic i dysproporcji pomiędzy miastem a wsią.</w:t>
            </w:r>
          </w:p>
          <w:p w:rsidR="00BB718D" w:rsidRPr="00A12BDE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</w:p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A12BDE">
              <w:rPr>
                <w:rFonts w:ascii="Arial" w:eastAsia="Times New Roman" w:hAnsi="Arial" w:cs="Arial"/>
                <w:color w:val="000000"/>
                <w:lang w:eastAsia="zh-TW"/>
              </w:rPr>
              <w:t>Kryterium weryfikowane na podstawie zapisów we wniosku o dofinansowanie/załączniku.</w:t>
            </w:r>
          </w:p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T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t>5</w:t>
            </w:r>
          </w:p>
        </w:tc>
      </w:tr>
      <w:tr w:rsidR="00BB718D" w:rsidRPr="002D782D" w:rsidTr="000007E2">
        <w:tc>
          <w:tcPr>
            <w:tcW w:w="552" w:type="dxa"/>
            <w:shd w:val="clear" w:color="auto" w:fill="auto"/>
          </w:tcPr>
          <w:p w:rsidR="00BB718D" w:rsidRPr="004C6CA4" w:rsidRDefault="00BB718D" w:rsidP="000007E2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t>2.</w:t>
            </w:r>
          </w:p>
        </w:tc>
        <w:tc>
          <w:tcPr>
            <w:tcW w:w="4688" w:type="dxa"/>
            <w:shd w:val="clear" w:color="auto" w:fill="auto"/>
          </w:tcPr>
          <w:p w:rsidR="00BB718D" w:rsidRPr="004C6CA4" w:rsidRDefault="00BB718D" w:rsidP="000007E2">
            <w:pPr>
              <w:rPr>
                <w:rFonts w:ascii="Arial" w:eastAsia="Times New Roman" w:hAnsi="Arial" w:cs="Arial"/>
                <w:strike/>
                <w:lang w:eastAsia="pl-PL"/>
              </w:rPr>
            </w:pPr>
            <w:r w:rsidRPr="00A12BDE">
              <w:rPr>
                <w:rFonts w:ascii="Arial" w:hAnsi="Arial" w:cs="Arial"/>
                <w:b/>
              </w:rPr>
              <w:t xml:space="preserve">Projekt zakłada wsparcie doskonalenia umiejętności i kompetencji zawodowych </w:t>
            </w:r>
            <w:r w:rsidRPr="00A12BDE">
              <w:rPr>
                <w:rFonts w:ascii="Arial" w:hAnsi="Arial" w:cs="Arial"/>
                <w:b/>
              </w:rPr>
              <w:lastRenderedPageBreak/>
              <w:t>nauczycieli w zakresie indywidualizacji pracy z uczniem</w:t>
            </w:r>
            <w:r>
              <w:rPr>
                <w:rFonts w:ascii="Arial" w:hAnsi="Arial" w:cs="Arial"/>
                <w:b/>
              </w:rPr>
              <w:t>.</w:t>
            </w:r>
            <w:r w:rsidRPr="00A12B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lastRenderedPageBreak/>
              <w:t xml:space="preserve">Premiowane będą projekty zakładające realizację form wsparcia, które podniosą umiejętności i kompetencje </w:t>
            </w:r>
            <w:r w:rsidRPr="00A12BDE">
              <w:rPr>
                <w:rFonts w:ascii="Arial" w:eastAsia="Times New Roman" w:hAnsi="Arial" w:cs="Arial"/>
                <w:lang w:eastAsia="zh-TW"/>
              </w:rPr>
              <w:lastRenderedPageBreak/>
              <w:t xml:space="preserve">zawodowe nauczycieli w zakresie rozpoznawania specjalnych potrzeb edukacyjnych uczniów, planowania i udzielania pomocy psychologiczno-pedagogicznej, dostosowania wymagań edukacyjnych do indywidualnych potrzeb rozwojowych i edukacyjnych oraz możliwości psychofizycznych uczniów ze specjalnymi potrzebami edukacyjnymi, a także z zakresu pedagogiki specjalnej tj. studia podyplomowe lub kursy kwalifikacyjne oraz dadzą nauczycielom konkretne uprawnienia. </w:t>
            </w:r>
          </w:p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>Celem działań wspierających doskonalenie umiejętności i kompetencji zawodowych nauczycieli jest przede wszystkim podniesienie, jakości wsparcia udzielanego przez szkołę uczniom ze specjalnymi potrzebami edukacyjnymi, któr</w:t>
            </w:r>
            <w:r>
              <w:rPr>
                <w:rFonts w:ascii="Arial" w:eastAsia="Times New Roman" w:hAnsi="Arial" w:cs="Arial"/>
                <w:lang w:eastAsia="zh-TW"/>
              </w:rPr>
              <w:t>e</w:t>
            </w:r>
            <w:r w:rsidRPr="00A12BDE">
              <w:rPr>
                <w:rFonts w:ascii="Arial" w:eastAsia="Times New Roman" w:hAnsi="Arial" w:cs="Arial"/>
                <w:lang w:eastAsia="zh-TW"/>
              </w:rPr>
              <w:t xml:space="preserve"> przekłada się na osiąganie sukcesów edukacyjnych, a co za tym idzie poprawę jakości kształcenia ogólnego.</w:t>
            </w:r>
          </w:p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 xml:space="preserve">Doskonalenie zawodowe nauczycieli powinno wynikać z diagnozy potrzeb szkoły (uczniów) w tym zakresie. </w:t>
            </w:r>
          </w:p>
          <w:p w:rsidR="00BB718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  <w:p w:rsidR="00BB718D" w:rsidRPr="004C6CA4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>Kryterium weryfikowane na podstawie zapisów we wniosku o dofinansowanie.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lastRenderedPageBreak/>
              <w:t>5</w:t>
            </w:r>
          </w:p>
        </w:tc>
      </w:tr>
      <w:tr w:rsidR="00BB718D" w:rsidRPr="002D782D" w:rsidTr="000007E2">
        <w:tc>
          <w:tcPr>
            <w:tcW w:w="552" w:type="dxa"/>
            <w:shd w:val="clear" w:color="auto" w:fill="auto"/>
          </w:tcPr>
          <w:p w:rsidR="00BB718D" w:rsidRPr="004C6CA4" w:rsidRDefault="00BB718D" w:rsidP="000007E2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lastRenderedPageBreak/>
              <w:t>3.</w:t>
            </w:r>
          </w:p>
        </w:tc>
        <w:tc>
          <w:tcPr>
            <w:tcW w:w="4688" w:type="dxa"/>
            <w:shd w:val="clear" w:color="auto" w:fill="auto"/>
          </w:tcPr>
          <w:p w:rsidR="00BB718D" w:rsidRPr="004C6CA4" w:rsidRDefault="00BB718D" w:rsidP="0000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E0329">
              <w:rPr>
                <w:rFonts w:ascii="Arial" w:hAnsi="Arial" w:cs="Arial"/>
                <w:b/>
              </w:rPr>
              <w:t>Projekt jest realizowany w partnerstwie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>Premiowane będą projekty partnerskie</w:t>
            </w:r>
            <w:r>
              <w:rPr>
                <w:rFonts w:ascii="Arial" w:eastAsia="Times New Roman" w:hAnsi="Arial" w:cs="Arial"/>
                <w:lang w:eastAsia="zh-TW"/>
              </w:rPr>
              <w:t>,</w:t>
            </w:r>
            <w:r w:rsidRPr="00A12BDE">
              <w:rPr>
                <w:rFonts w:ascii="Arial" w:eastAsia="Times New Roman" w:hAnsi="Arial" w:cs="Arial"/>
                <w:lang w:eastAsia="zh-TW"/>
              </w:rPr>
              <w:t xml:space="preserve"> w których  występowanie partnera  jest uzasadnione i przynosi wartość dodaną.</w:t>
            </w:r>
          </w:p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>Partnerstwo oznacza wspólną realizację projektu przez beneficjenta i podmioty z sektora lub spoza sektora finansów publicznych, której istotą jest uczestnictwo partnerów w realizacji projektu na każdym jego etapie, przy czym partner może uczestniczyć w realizacji tylko części zadań w projekcie.  Udział partnera w projekcie jest adekwatny, jeżeli partner wnosi do projektu zasoby ludzkie, organizacyjne, techniczne lub finansowe odpowiadające realizowanym zadaniom.</w:t>
            </w:r>
          </w:p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 xml:space="preserve">Nie może zostać zawarte partnerstwo jednostek, pomiędzy, którymi istnieje podległość (niedopuszczalna jest sytuacja </w:t>
            </w:r>
            <w:r w:rsidRPr="00A12BDE">
              <w:rPr>
                <w:rFonts w:ascii="Arial" w:eastAsia="Times New Roman" w:hAnsi="Arial" w:cs="Arial"/>
                <w:lang w:eastAsia="zh-TW"/>
              </w:rPr>
              <w:lastRenderedPageBreak/>
              <w:t xml:space="preserve">polegająca na zawarciu partnerstwa przez podmiot z jej własną podległą jednostką organizacyjną).   </w:t>
            </w:r>
          </w:p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>Wnioskodawca może nawiązać partnerstwo m.in. z następującymi podmiotami:</w:t>
            </w:r>
          </w:p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 xml:space="preserve">a) organizacje pozarządowe, </w:t>
            </w:r>
          </w:p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 xml:space="preserve">b) instytucje edukacyjne/szkoły wyższe, </w:t>
            </w:r>
          </w:p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 xml:space="preserve">c) instytucje kultury, </w:t>
            </w:r>
          </w:p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 xml:space="preserve">d) instytucje rynku pracy (w zakresie doradztwa edukacyjno-zawodowego); </w:t>
            </w:r>
          </w:p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 xml:space="preserve">e) placówki doskonalenia nauczycieli; </w:t>
            </w:r>
          </w:p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>f) poradnie psychologiczno-pedagogiczne</w:t>
            </w:r>
            <w:r>
              <w:rPr>
                <w:rFonts w:ascii="Arial" w:eastAsia="Times New Roman" w:hAnsi="Arial" w:cs="Arial"/>
                <w:lang w:eastAsia="zh-TW"/>
              </w:rPr>
              <w:t>.</w:t>
            </w:r>
          </w:p>
          <w:p w:rsidR="00BB718D" w:rsidRPr="00A12BDE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>Wybór partnera oraz realizacja projektu partnerskiego muszą być oparte na zasadach określonych w art. 33 ustawy z dnia 11 lipca 2014 o zasadach realizacji programów w zakresie polityki spójności finansowanych w perspektywie finansowej 2014–2020.</w:t>
            </w:r>
          </w:p>
          <w:p w:rsidR="00BB718D" w:rsidRPr="004C6CA4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A12BDE">
              <w:rPr>
                <w:rFonts w:ascii="Arial" w:eastAsia="Times New Roman" w:hAnsi="Arial" w:cs="Arial"/>
                <w:lang w:eastAsia="zh-TW"/>
              </w:rPr>
              <w:t xml:space="preserve">Kryterium weryfikowane na podstawie zapisów we wniosku o dofinansowanie.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lastRenderedPageBreak/>
              <w:t>10</w:t>
            </w:r>
          </w:p>
        </w:tc>
      </w:tr>
      <w:tr w:rsidR="00BB718D" w:rsidRPr="002D782D" w:rsidTr="000007E2">
        <w:tc>
          <w:tcPr>
            <w:tcW w:w="552" w:type="dxa"/>
            <w:shd w:val="clear" w:color="auto" w:fill="auto"/>
          </w:tcPr>
          <w:p w:rsidR="00BB718D" w:rsidRPr="004C6CA4" w:rsidRDefault="00BB718D" w:rsidP="000007E2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>
              <w:rPr>
                <w:rFonts w:ascii="Arial" w:eastAsia="Times New Roman" w:hAnsi="Arial" w:cs="Arial"/>
                <w:b/>
                <w:lang w:eastAsia="zh-TW"/>
              </w:rPr>
              <w:lastRenderedPageBreak/>
              <w:t>4</w:t>
            </w:r>
            <w:r w:rsidRPr="004C6CA4">
              <w:rPr>
                <w:rFonts w:ascii="Arial" w:eastAsia="Times New Roman" w:hAnsi="Arial" w:cs="Arial"/>
                <w:b/>
                <w:lang w:eastAsia="zh-TW"/>
              </w:rPr>
              <w:t>.</w:t>
            </w:r>
          </w:p>
        </w:tc>
        <w:tc>
          <w:tcPr>
            <w:tcW w:w="4688" w:type="dxa"/>
            <w:shd w:val="clear" w:color="auto" w:fill="auto"/>
          </w:tcPr>
          <w:p w:rsidR="00BB718D" w:rsidRPr="004C6CA4" w:rsidRDefault="00BB718D" w:rsidP="000007E2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61D3">
              <w:rPr>
                <w:rFonts w:ascii="Arial" w:hAnsi="Arial" w:cs="Arial"/>
                <w:b/>
              </w:rPr>
              <w:t xml:space="preserve">Kryterium efektywności wykorzystania wyposażenia szkolnych pracowni przyrodniczych i pracowni TIK stworzonych bądź doposażonych   </w:t>
            </w:r>
            <w:r>
              <w:rPr>
                <w:rFonts w:ascii="Arial" w:hAnsi="Arial" w:cs="Arial"/>
                <w:b/>
              </w:rPr>
              <w:br/>
            </w:r>
            <w:r w:rsidRPr="00DA61D3">
              <w:rPr>
                <w:rFonts w:ascii="Arial" w:hAnsi="Arial" w:cs="Arial"/>
                <w:b/>
              </w:rPr>
              <w:t xml:space="preserve">w ramach projektu.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B718D" w:rsidRPr="00DA61D3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A61D3">
              <w:rPr>
                <w:rFonts w:ascii="Arial" w:eastAsia="Times New Roman" w:hAnsi="Arial" w:cs="Arial"/>
                <w:lang w:eastAsia="zh-TW"/>
              </w:rPr>
              <w:t>Kryterium dotyczy projektów, w których realizowany jest typ działań 2 i/lub 3  i  ma zastosowanie w sytuacji, w której w projekcie uczestniczą zarówno szkoły , które zakupią w ramach projektu wyposażenie  szkolnych pracowni przyrodniczych i/lub narzędzia TIK, jak i szkoły, które tego wyposażenia nie kupują, ale których uczniowie i nauczyciele będą korzystać z wyposażenia innych szkół  – dzięki współpracy podjętej przez szkoły.</w:t>
            </w:r>
          </w:p>
          <w:p w:rsidR="00BB718D" w:rsidRPr="00DA61D3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A61D3">
              <w:rPr>
                <w:rFonts w:ascii="Arial" w:eastAsia="Times New Roman" w:hAnsi="Arial" w:cs="Arial"/>
                <w:lang w:eastAsia="zh-TW"/>
              </w:rPr>
              <w:t>Celem kryterium jest premiowanie  realizacji projektów we współpracy szkół, które posiadają wyposażenie niezbędne do realizacji następujących działań:</w:t>
            </w:r>
          </w:p>
          <w:p w:rsidR="00BB718D" w:rsidRPr="00DA61D3" w:rsidRDefault="00BB718D" w:rsidP="00BB718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A61D3">
              <w:rPr>
                <w:rFonts w:ascii="Arial" w:eastAsia="Times New Roman" w:hAnsi="Arial" w:cs="Arial"/>
                <w:lang w:eastAsia="zh-TW"/>
              </w:rPr>
              <w:t xml:space="preserve">doskonalenie umiejętności i kompetencji zawodowych nauczycieli, w tym nauczycieli przedmiotów przyrodniczych lub matematyki, niezbędnych do prowadzenia procesu nauczania opartego na metodzie </w:t>
            </w:r>
            <w:r w:rsidRPr="00DA61D3">
              <w:rPr>
                <w:rFonts w:ascii="Arial" w:eastAsia="Times New Roman" w:hAnsi="Arial" w:cs="Arial"/>
                <w:lang w:eastAsia="zh-TW"/>
              </w:rPr>
              <w:lastRenderedPageBreak/>
              <w:t>eksperymentu;</w:t>
            </w:r>
          </w:p>
          <w:p w:rsidR="00BB718D" w:rsidRPr="00DA61D3" w:rsidRDefault="00BB718D" w:rsidP="00BB718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A61D3">
              <w:rPr>
                <w:rFonts w:ascii="Arial" w:eastAsia="Times New Roman" w:hAnsi="Arial" w:cs="Arial"/>
                <w:lang w:eastAsia="zh-TW"/>
              </w:rPr>
              <w:t>kształtowanie i rozwijanie kompetencji uczniów lub słuchaczy w zakresie przedmiotów przyrodniczych lub matematyki;</w:t>
            </w:r>
          </w:p>
          <w:p w:rsidR="00BB718D" w:rsidRPr="00DA61D3" w:rsidRDefault="00BB718D" w:rsidP="00BB718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A61D3">
              <w:rPr>
                <w:rFonts w:ascii="Arial" w:eastAsia="Times New Roman" w:hAnsi="Arial" w:cs="Arial"/>
                <w:lang w:eastAsia="zh-TW"/>
              </w:rPr>
              <w:t>podnoszenie kompetencji cyfrowych nauczycieli wszystkich przedmiotów, w tym w zakresie korzystania z narzędzi TIK zakupionych do szkół lub placówek systemu oświaty oraz włączania narzędzi TIK do nauczania przedmiotowego;</w:t>
            </w:r>
          </w:p>
          <w:p w:rsidR="00BB718D" w:rsidRPr="00DA61D3" w:rsidRDefault="00BB718D" w:rsidP="00BB718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A61D3">
              <w:rPr>
                <w:rFonts w:ascii="Arial" w:eastAsia="Times New Roman" w:hAnsi="Arial" w:cs="Arial"/>
                <w:lang w:eastAsia="zh-TW"/>
              </w:rPr>
              <w:t>kształtowanie i rozwijanie kompetencji cyfrowych uczniów lub słuchaczy, w tym z uwzględnieniem bezpieczeństwa w cyberprzestrzeni i wynikających z tego tytułu zagrożeń;</w:t>
            </w:r>
          </w:p>
          <w:p w:rsidR="00BB718D" w:rsidRPr="00DA61D3" w:rsidRDefault="00BB718D" w:rsidP="00BB718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A61D3">
              <w:rPr>
                <w:rFonts w:ascii="Arial" w:eastAsia="Times New Roman" w:hAnsi="Arial" w:cs="Arial"/>
                <w:lang w:eastAsia="zh-TW"/>
              </w:rPr>
              <w:t xml:space="preserve">programy rozwijania kompetencji cyfrowych uczniów lub słuchaczy poprzez naukę programowania. </w:t>
            </w:r>
          </w:p>
          <w:p w:rsidR="00BB718D" w:rsidRPr="00BB718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A61D3">
              <w:rPr>
                <w:rFonts w:ascii="Arial" w:eastAsia="Times New Roman" w:hAnsi="Arial" w:cs="Arial"/>
                <w:lang w:eastAsia="zh-TW"/>
              </w:rPr>
              <w:t xml:space="preserve">ze szkołami lub placówkami systemu oświaty, które takiego </w:t>
            </w:r>
            <w:r w:rsidRPr="00BB718D">
              <w:rPr>
                <w:rFonts w:ascii="Arial" w:eastAsia="Times New Roman" w:hAnsi="Arial" w:cs="Arial"/>
                <w:lang w:eastAsia="zh-TW"/>
              </w:rPr>
              <w:t>wyposażenia nie posiadają.</w:t>
            </w:r>
          </w:p>
          <w:p w:rsidR="00BB718D" w:rsidRPr="00BB718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  <w:p w:rsidR="00BB718D" w:rsidRPr="00BB718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B718D">
              <w:rPr>
                <w:rFonts w:ascii="Arial" w:eastAsia="Times New Roman" w:hAnsi="Arial" w:cs="Arial"/>
                <w:lang w:eastAsia="zh-TW"/>
              </w:rPr>
              <w:t>Spełnienie kryterium będzie weryfikowane na podstawie następujących określonych we wniosku o dofinansowanie wskaźników produktu:</w:t>
            </w:r>
          </w:p>
          <w:p w:rsidR="00BB718D" w:rsidRPr="00BB718D" w:rsidRDefault="00BB718D" w:rsidP="00BB71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BB718D">
              <w:rPr>
                <w:rFonts w:ascii="Arial" w:hAnsi="Arial" w:cs="Arial"/>
                <w:lang w:eastAsia="zh-TW"/>
              </w:rPr>
              <w:t>„Liczba szkół i placówek systemu oświaty wyposażonych w ramach programu w sprzęt TIK do prowadzenia zajęć edukacyjnych”,</w:t>
            </w:r>
          </w:p>
          <w:p w:rsidR="00BB718D" w:rsidRPr="00BB718D" w:rsidRDefault="00BB718D" w:rsidP="00BB71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BB718D">
              <w:rPr>
                <w:rFonts w:ascii="Arial" w:hAnsi="Arial" w:cs="Arial"/>
                <w:lang w:eastAsia="zh-TW"/>
              </w:rPr>
              <w:t>„Liczba szkół, których pracownie przedmiotowe zostały doposażone w programie”,</w:t>
            </w:r>
          </w:p>
          <w:p w:rsidR="00BB718D" w:rsidRPr="00BB718D" w:rsidRDefault="00BB718D" w:rsidP="000007E2">
            <w:pPr>
              <w:spacing w:after="0" w:line="240" w:lineRule="auto"/>
              <w:ind w:left="-103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B718D">
              <w:rPr>
                <w:rFonts w:ascii="Arial" w:eastAsia="Times New Roman" w:hAnsi="Arial" w:cs="Arial"/>
                <w:lang w:eastAsia="zh-TW"/>
              </w:rPr>
              <w:t>oraz wskaźnika specyficznego:</w:t>
            </w:r>
          </w:p>
          <w:p w:rsidR="00BB718D" w:rsidRPr="00BB718D" w:rsidRDefault="00BB718D" w:rsidP="00BB71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BB718D">
              <w:rPr>
                <w:rFonts w:ascii="Arial" w:hAnsi="Arial" w:cs="Arial"/>
                <w:lang w:eastAsia="zh-TW"/>
              </w:rPr>
              <w:t>„Liczba szkół i placówek systemu oświaty, które otrzymały wsparcie na rzecz zwiększenia wykorzystania technologii informacyjno-komunikacyjnych w procesie nauczania oraz rozwijania kompetencji informatycznych”,</w:t>
            </w:r>
          </w:p>
          <w:p w:rsidR="00BB718D" w:rsidRPr="00BB718D" w:rsidRDefault="00BB718D" w:rsidP="00BB71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BB718D">
              <w:rPr>
                <w:rFonts w:ascii="Arial" w:hAnsi="Arial" w:cs="Arial"/>
                <w:lang w:eastAsia="zh-TW"/>
              </w:rPr>
              <w:t xml:space="preserve">„Liczba szkół w których stworzono warunki dla </w:t>
            </w:r>
            <w:r w:rsidRPr="00BB718D">
              <w:rPr>
                <w:rFonts w:ascii="Arial" w:hAnsi="Arial" w:cs="Arial"/>
                <w:lang w:eastAsia="zh-TW"/>
              </w:rPr>
              <w:lastRenderedPageBreak/>
              <w:t>nauczania opartego na metodzie eksperymentu”.</w:t>
            </w:r>
          </w:p>
          <w:p w:rsidR="00BB718D" w:rsidRPr="00BB718D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</w:p>
          <w:p w:rsidR="00BB718D" w:rsidRPr="00DA61D3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B718D">
              <w:rPr>
                <w:rFonts w:ascii="Arial" w:eastAsia="Times New Roman" w:hAnsi="Arial" w:cs="Arial"/>
                <w:lang w:eastAsia="zh-TW"/>
              </w:rPr>
              <w:t>Punkty premiujące uzyskuje projekt, w którym iloraz wartości docelowej wskaźnika 3 i wartości docelowej</w:t>
            </w:r>
            <w:r w:rsidRPr="00DA61D3">
              <w:rPr>
                <w:rFonts w:ascii="Arial" w:eastAsia="Times New Roman" w:hAnsi="Arial" w:cs="Arial"/>
                <w:lang w:eastAsia="zh-TW"/>
              </w:rPr>
              <w:t xml:space="preserve"> wskaźnika 1 i/lub 4 i 2 jest większy lub równy 2. Jeżeli w projekcie realizowane są oba typy wsparcia to punkty premiujące przyznawane są gdy oba ilorazy są większe lub równe 2.</w:t>
            </w:r>
          </w:p>
          <w:p w:rsidR="00BB718D" w:rsidRPr="004C6CA4" w:rsidRDefault="00BB718D" w:rsidP="000007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DA61D3">
              <w:rPr>
                <w:rFonts w:ascii="Arial" w:eastAsia="Times New Roman" w:hAnsi="Arial" w:cs="Arial"/>
                <w:lang w:eastAsia="zh-TW"/>
              </w:rPr>
              <w:t xml:space="preserve">Oznacza to, że premiowane będą projekty, w których każda utworzona pracownia będzie wykorzystana przez uczniów przynajmniej jeszcze jednej szkoły nie posiadającej takiego wyposażenia.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>
              <w:rPr>
                <w:rFonts w:ascii="Arial" w:eastAsia="Times New Roman" w:hAnsi="Arial" w:cs="Arial"/>
                <w:b/>
                <w:lang w:eastAsia="zh-TW"/>
              </w:rPr>
              <w:lastRenderedPageBreak/>
              <w:t>10</w:t>
            </w:r>
          </w:p>
        </w:tc>
      </w:tr>
      <w:tr w:rsidR="00BB718D" w:rsidRPr="002D782D" w:rsidTr="000007E2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BB718D" w:rsidRPr="004C6CA4" w:rsidRDefault="00BB718D" w:rsidP="000007E2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>
              <w:rPr>
                <w:rFonts w:ascii="Arial" w:eastAsia="Times New Roman" w:hAnsi="Arial" w:cs="Arial"/>
                <w:b/>
                <w:lang w:eastAsia="zh-TW"/>
              </w:rPr>
              <w:lastRenderedPageBreak/>
              <w:t>5</w:t>
            </w:r>
            <w:r w:rsidRPr="004C6CA4">
              <w:rPr>
                <w:rFonts w:ascii="Arial" w:eastAsia="Times New Roman" w:hAnsi="Arial" w:cs="Arial"/>
                <w:b/>
                <w:lang w:eastAsia="zh-TW"/>
              </w:rPr>
              <w:t>.</w:t>
            </w:r>
          </w:p>
        </w:tc>
        <w:tc>
          <w:tcPr>
            <w:tcW w:w="4688" w:type="dxa"/>
            <w:shd w:val="clear" w:color="auto" w:fill="auto"/>
          </w:tcPr>
          <w:p w:rsidR="00BB718D" w:rsidRPr="004C6CA4" w:rsidRDefault="00BB718D" w:rsidP="000007E2">
            <w:pPr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D64911">
              <w:rPr>
                <w:rFonts w:ascii="Arial" w:hAnsi="Arial" w:cs="Arial"/>
                <w:b/>
              </w:rPr>
              <w:t>Komplementarność wsparcia nauczycieli i uczniów w ramach stosowania metod aktywizujących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8D" w:rsidRPr="00D64911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D64911">
              <w:rPr>
                <w:rFonts w:ascii="Arial" w:hAnsi="Arial" w:cs="Arial"/>
                <w:lang w:eastAsia="zh-TW"/>
              </w:rPr>
              <w:t>Wszystkie działania w projekcie skierowane do uczniów, (o ile są  realizowane przez nauczycieli zatrudnionych w szkole/placówce objętej wsparciem),  zakładają wykorzystanie  nabytych przez nauczycieli, w ramach projektu, kompetencji i kwalifikacji w zakresie stosowania metod aktywizujących w pracy z uczniem.</w:t>
            </w:r>
          </w:p>
          <w:p w:rsidR="00BB718D" w:rsidRPr="00D64911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D64911">
              <w:rPr>
                <w:rFonts w:ascii="Arial" w:hAnsi="Arial" w:cs="Arial"/>
                <w:lang w:eastAsia="zh-TW"/>
              </w:rPr>
              <w:t>Kryterium premiuje projekty zakładające komplementarność wsparcia nauczycieli i uczniów oraz projekty, w których zaplanowano stosowanie metod aktywizujących w pracy z uczniami.</w:t>
            </w:r>
          </w:p>
          <w:p w:rsidR="00BB718D" w:rsidRPr="00D64911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D64911">
              <w:rPr>
                <w:rFonts w:ascii="Arial" w:hAnsi="Arial" w:cs="Arial"/>
                <w:lang w:eastAsia="zh-TW"/>
              </w:rPr>
              <w:t xml:space="preserve">Wnioskodawca we wniosku o dofinansowanie powinien  zaplanować harmonogram projektu w taki sposób, aby umożliwić nauczycielom wykorzystanie nabytych w ramach projektu umiejętności. </w:t>
            </w:r>
          </w:p>
          <w:p w:rsidR="00BB718D" w:rsidRPr="00D64911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D64911">
              <w:rPr>
                <w:rFonts w:ascii="Arial" w:hAnsi="Arial" w:cs="Arial"/>
                <w:lang w:eastAsia="zh-TW"/>
              </w:rPr>
              <w:t xml:space="preserve">Stosowanie przez nauczycieli na zajęciach metod aktywizujących będzie sprzyjało pogłębieniu zdobytej wiedzy przez uczniów i jej trwałości. </w:t>
            </w:r>
          </w:p>
          <w:p w:rsidR="00BB718D" w:rsidRPr="00D64911" w:rsidRDefault="00BB718D" w:rsidP="000007E2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D64911">
              <w:rPr>
                <w:rFonts w:ascii="Arial" w:hAnsi="Arial" w:cs="Arial"/>
                <w:lang w:eastAsia="zh-TW"/>
              </w:rPr>
              <w:t>Osiągnięcie wysokich efektów prowadzonych działań jest uzależnione od spójności wsparcia udzielanego w ramach projektu. Ważne jest uzupełnianie działań ukierunkowanych na wsparcie uczniów działaniami nakierowanymi na wsparcie nauczycieli.</w:t>
            </w:r>
          </w:p>
          <w:p w:rsidR="00BB718D" w:rsidRPr="004C6CA4" w:rsidRDefault="00BB718D" w:rsidP="000007E2">
            <w:pPr>
              <w:rPr>
                <w:rFonts w:ascii="Arial" w:eastAsia="Times New Roman" w:hAnsi="Arial" w:cs="Arial"/>
                <w:b/>
                <w:lang w:eastAsia="zh-TW"/>
              </w:rPr>
            </w:pPr>
            <w:r w:rsidRPr="00D64911">
              <w:rPr>
                <w:rFonts w:ascii="Arial" w:hAnsi="Arial" w:cs="Arial"/>
                <w:lang w:eastAsia="zh-TW"/>
              </w:rPr>
              <w:lastRenderedPageBreak/>
              <w:t>Kryterium weryfikowane na podstawie zapisów we wniosku o dofinansowanie/załączniku.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18D" w:rsidRPr="004C6CA4" w:rsidRDefault="00BB718D" w:rsidP="0000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4C6CA4">
              <w:rPr>
                <w:rFonts w:ascii="Arial" w:eastAsia="Times New Roman" w:hAnsi="Arial" w:cs="Arial"/>
                <w:b/>
                <w:lang w:eastAsia="zh-TW"/>
              </w:rPr>
              <w:lastRenderedPageBreak/>
              <w:t>10</w:t>
            </w:r>
          </w:p>
        </w:tc>
      </w:tr>
    </w:tbl>
    <w:p w:rsidR="0092696C" w:rsidRDefault="0092696C"/>
    <w:sectPr w:rsidR="0092696C" w:rsidSect="00EF6A4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0F" w:rsidRDefault="00E8340F" w:rsidP="00EF6A43">
      <w:pPr>
        <w:spacing w:after="0" w:line="240" w:lineRule="auto"/>
      </w:pPr>
      <w:r>
        <w:separator/>
      </w:r>
    </w:p>
  </w:endnote>
  <w:endnote w:type="continuationSeparator" w:id="0">
    <w:p w:rsidR="00E8340F" w:rsidRDefault="00E8340F" w:rsidP="00EF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0F" w:rsidRDefault="00E8340F" w:rsidP="00EF6A43">
      <w:pPr>
        <w:spacing w:after="0" w:line="240" w:lineRule="auto"/>
      </w:pPr>
      <w:r>
        <w:separator/>
      </w:r>
    </w:p>
  </w:footnote>
  <w:footnote w:type="continuationSeparator" w:id="0">
    <w:p w:rsidR="00E8340F" w:rsidRDefault="00E8340F" w:rsidP="00EF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43" w:rsidRDefault="00EF6A43" w:rsidP="00EF6A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3895" cy="749935"/>
          <wp:effectExtent l="0" t="0" r="0" b="0"/>
          <wp:docPr id="1" name="Obraz 13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3B0"/>
    <w:multiLevelType w:val="hybridMultilevel"/>
    <w:tmpl w:val="FD8EB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BC9"/>
    <w:multiLevelType w:val="hybridMultilevel"/>
    <w:tmpl w:val="FD8EB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4A60"/>
    <w:multiLevelType w:val="hybridMultilevel"/>
    <w:tmpl w:val="B8286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96E7F"/>
    <w:multiLevelType w:val="hybridMultilevel"/>
    <w:tmpl w:val="9E12AD30"/>
    <w:lvl w:ilvl="0" w:tplc="0415000F">
      <w:start w:val="1"/>
      <w:numFmt w:val="decimal"/>
      <w:lvlText w:val="%1."/>
      <w:lvlJc w:val="left"/>
      <w:pPr>
        <w:ind w:left="617" w:hanging="360"/>
      </w:p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4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D315DD7"/>
    <w:multiLevelType w:val="hybridMultilevel"/>
    <w:tmpl w:val="78BC3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E1984"/>
    <w:multiLevelType w:val="hybridMultilevel"/>
    <w:tmpl w:val="8DAC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5588"/>
    <w:multiLevelType w:val="hybridMultilevel"/>
    <w:tmpl w:val="C5340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49C4"/>
    <w:multiLevelType w:val="hybridMultilevel"/>
    <w:tmpl w:val="7C928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A43"/>
    <w:rsid w:val="00024E79"/>
    <w:rsid w:val="0005210B"/>
    <w:rsid w:val="00070C8F"/>
    <w:rsid w:val="00097EEA"/>
    <w:rsid w:val="000B2673"/>
    <w:rsid w:val="001B2DD7"/>
    <w:rsid w:val="002B7D25"/>
    <w:rsid w:val="002F376A"/>
    <w:rsid w:val="003E0257"/>
    <w:rsid w:val="00441149"/>
    <w:rsid w:val="00482FA6"/>
    <w:rsid w:val="004E59DE"/>
    <w:rsid w:val="00580705"/>
    <w:rsid w:val="005C3ED5"/>
    <w:rsid w:val="006876F4"/>
    <w:rsid w:val="006B1488"/>
    <w:rsid w:val="007E206E"/>
    <w:rsid w:val="008A6B80"/>
    <w:rsid w:val="0092696C"/>
    <w:rsid w:val="00A175D5"/>
    <w:rsid w:val="00AD2E9D"/>
    <w:rsid w:val="00B42FEF"/>
    <w:rsid w:val="00B43FB4"/>
    <w:rsid w:val="00B501BD"/>
    <w:rsid w:val="00B939D9"/>
    <w:rsid w:val="00BA2C10"/>
    <w:rsid w:val="00BB718D"/>
    <w:rsid w:val="00C069DD"/>
    <w:rsid w:val="00CD1E63"/>
    <w:rsid w:val="00CE0FF2"/>
    <w:rsid w:val="00CF4CFD"/>
    <w:rsid w:val="00E576A6"/>
    <w:rsid w:val="00E8340F"/>
    <w:rsid w:val="00EF6A43"/>
    <w:rsid w:val="00F340C6"/>
    <w:rsid w:val="00F43BBB"/>
    <w:rsid w:val="00F9574E"/>
    <w:rsid w:val="00F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4E"/>
  </w:style>
  <w:style w:type="paragraph" w:styleId="Nagwek2">
    <w:name w:val="heading 2"/>
    <w:basedOn w:val="Normalny"/>
    <w:next w:val="Normalny"/>
    <w:link w:val="Nagwek2Znak"/>
    <w:qFormat/>
    <w:rsid w:val="0092696C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2696C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2696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2696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2696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2696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2696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2696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A4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6A43"/>
  </w:style>
  <w:style w:type="paragraph" w:styleId="Stopka">
    <w:name w:val="footer"/>
    <w:basedOn w:val="Normalny"/>
    <w:link w:val="StopkaZnak"/>
    <w:uiPriority w:val="99"/>
    <w:semiHidden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6A43"/>
  </w:style>
  <w:style w:type="paragraph" w:styleId="Tekstdymka">
    <w:name w:val="Balloon Text"/>
    <w:basedOn w:val="Normalny"/>
    <w:link w:val="TekstdymkaZnak"/>
    <w:uiPriority w:val="99"/>
    <w:semiHidden/>
    <w:unhideWhenUsed/>
    <w:rsid w:val="00EF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4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2696C"/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696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69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696C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269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269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269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2696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26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B7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3093</Words>
  <Characters>18558</Characters>
  <Application>Microsoft Office Word</Application>
  <DocSecurity>4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a.maciaszek</cp:lastModifiedBy>
  <cp:revision>2</cp:revision>
  <cp:lastPrinted>2016-02-19T11:56:00Z</cp:lastPrinted>
  <dcterms:created xsi:type="dcterms:W3CDTF">2016-02-19T11:57:00Z</dcterms:created>
  <dcterms:modified xsi:type="dcterms:W3CDTF">2016-02-19T11:57:00Z</dcterms:modified>
</cp:coreProperties>
</file>